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3: THE WESTERN ART HISTORY</w:t>
      </w:r>
    </w:p>
    <w:p>
      <w:pPr>
        <w:jc w:val="center"/>
      </w:pPr>
      <w:r>
        <w:t>Rewritten Study Reviewer — Original, student-friendly explanations</w:t>
      </w:r>
    </w:p>
    <w:p>
      <w:r>
        <w:t>This reviewer explains the module’s key ideas in simpler, freshly worded descriptions rather than repeating the original sentences. It covers prehistoric art, stone tools, medieval European art, important artists, and Classical Greek painting.</w:t>
      </w:r>
    </w:p>
    <w:p>
      <w:pPr>
        <w:pStyle w:val="Heading1"/>
      </w:pPr>
      <w:r>
        <w:t>1. Art in Prehistoric Civilization</w:t>
      </w:r>
    </w:p>
    <w:p>
      <w:pPr>
        <w:spacing w:after="80"/>
      </w:pPr>
      <w:r>
        <w:rPr>
          <w:b/>
        </w:rPr>
        <w:t xml:space="preserve">Prehistoric Art: </w:t>
      </w:r>
      <w:r>
        <w:t>Art made before people began keeping written records. Since writing appeared in ancient Mesopotamia before 3000 B.C.E., this term generally refers to visual works made earlier, such as cave images, carvings, and early structures.</w:t>
      </w:r>
    </w:p>
    <w:p>
      <w:pPr>
        <w:spacing w:after="80"/>
      </w:pPr>
      <w:r>
        <w:rPr>
          <w:b/>
        </w:rPr>
        <w:t xml:space="preserve">Early Decorative Art: </w:t>
      </w:r>
      <w:r>
        <w:t>Some of the earliest known examples of people decorating objects or surfaces have been found in Africa and are estimated to be around 100,000 years old.</w:t>
      </w:r>
    </w:p>
    <w:p>
      <w:pPr>
        <w:spacing w:after="80"/>
      </w:pPr>
      <w:r>
        <w:rPr>
          <w:b/>
        </w:rPr>
        <w:t xml:space="preserve">Main Periods of Prehistoric Art: </w:t>
      </w:r>
      <w:r>
        <w:t>The broad periods commonly associated with early human history are the Stone Age, Neolithic period, Bronze Age, and Iron Age.</w:t>
      </w:r>
    </w:p>
    <w:p>
      <w:pPr>
        <w:spacing w:after="80"/>
      </w:pPr>
      <w:r>
        <w:rPr>
          <w:b/>
        </w:rPr>
        <w:t xml:space="preserve">Why Early People Made Art: </w:t>
      </w:r>
      <w:r>
        <w:t>Art may have helped people share messages, express beliefs, honor spiritual beings, and pass on ideas about their surroundings and community.</w:t>
      </w:r>
    </w:p>
    <w:p>
      <w:pPr>
        <w:spacing w:after="80"/>
      </w:pPr>
      <w:r>
        <w:rPr>
          <w:b/>
        </w:rPr>
        <w:t xml:space="preserve">Common Subjects: </w:t>
      </w:r>
      <w:r>
        <w:t>Animals appear frequently in prehistoric images, especially in communities whose lives depended on hunting, raising livestock, or herding. People also made pottery, engravings, sculptures, and paintings.</w:t>
      </w:r>
    </w:p>
    <w:p>
      <w:pPr>
        <w:spacing w:after="80"/>
      </w:pPr>
      <w:r>
        <w:rPr>
          <w:b/>
        </w:rPr>
        <w:t xml:space="preserve">Art as a Cultural Symbol: </w:t>
      </w:r>
      <w:r>
        <w:t>Prehistoric images were more than decoration: their meanings were connected to the customs, values, and beliefs of the people who made them.</w:t>
      </w:r>
    </w:p>
    <w:p>
      <w:pPr>
        <w:spacing w:after="80"/>
      </w:pPr>
      <w:r>
        <w:rPr>
          <w:b/>
        </w:rPr>
        <w:t xml:space="preserve">Petroglyphs: </w:t>
      </w:r>
      <w:r>
        <w:t>Pictures or patterns cut, scratched, or carved into rock.</w:t>
      </w:r>
    </w:p>
    <w:p>
      <w:pPr>
        <w:spacing w:after="80"/>
      </w:pPr>
      <w:r>
        <w:rPr>
          <w:b/>
        </w:rPr>
        <w:t xml:space="preserve">Pictographs: </w:t>
      </w:r>
      <w:r>
        <w:t>Images or signs painted or drawn on a surface to communicate or represent something.</w:t>
      </w:r>
    </w:p>
    <w:p>
      <w:pPr>
        <w:spacing w:after="80"/>
      </w:pPr>
      <w:r>
        <w:rPr>
          <w:b/>
        </w:rPr>
        <w:t xml:space="preserve">Ancient Sculpture: </w:t>
      </w:r>
      <w:r>
        <w:t>Three-dimensional objects made by shaping materials such as stone or ivory. Some had symbolic or ceremonial importance, including totem-like figures.</w:t>
      </w:r>
    </w:p>
    <w:p>
      <w:pPr>
        <w:spacing w:after="80"/>
      </w:pPr>
      <w:r>
        <w:rPr>
          <w:b/>
        </w:rPr>
        <w:t xml:space="preserve">Megalithic Art: </w:t>
      </w:r>
      <w:r>
        <w:t>Art connected with large stones, including carved stones and works created as part of stone arrangements or monuments.</w:t>
      </w:r>
    </w:p>
    <w:p>
      <w:pPr>
        <w:spacing w:after="80"/>
      </w:pPr>
      <w:r>
        <w:rPr>
          <w:b/>
        </w:rPr>
        <w:t xml:space="preserve">El Castillo Cave: </w:t>
      </w:r>
      <w:r>
        <w:t>A cave in Spain known for very ancient wall markings. Spanish archaeologist Hermilio Alcalde del Rio found the site in 1903.</w:t>
      </w:r>
    </w:p>
    <w:p>
      <w:pPr>
        <w:spacing w:after="80"/>
      </w:pPr>
      <w:r>
        <w:rPr>
          <w:b/>
        </w:rPr>
        <w:t xml:space="preserve">Hermilio Alcalde del Rio: </w:t>
      </w:r>
      <w:r>
        <w:t>The Spanish archaeologist credited with discovering El Castillo Cave in 1903.</w:t>
      </w:r>
    </w:p>
    <w:p>
      <w:pPr>
        <w:spacing w:after="80"/>
      </w:pPr>
      <w:r>
        <w:rPr>
          <w:b/>
        </w:rPr>
        <w:t xml:space="preserve">El Castillo Cave Art: </w:t>
      </w:r>
      <w:r>
        <w:t>The cave contains hand outlines, round marks, and club-like signs made using pigments. Some of these images have been dated to at least 40,800 years ago.</w:t>
      </w:r>
    </w:p>
    <w:p>
      <w:pPr>
        <w:spacing w:after="80"/>
      </w:pPr>
      <w:r>
        <w:rPr>
          <w:b/>
        </w:rPr>
        <w:t xml:space="preserve">Claviforms: </w:t>
      </w:r>
      <w:r>
        <w:t>Signs in prehistoric cave art that resemble a club or a club-like shape.</w:t>
      </w:r>
    </w:p>
    <w:p>
      <w:pPr>
        <w:spacing w:after="80"/>
      </w:pPr>
      <w:r>
        <w:rPr>
          <w:b/>
        </w:rPr>
        <w:t xml:space="preserve">Chauvet Cave: </w:t>
      </w:r>
      <w:r>
        <w:t>A cave in central France famous for early paintings, estimated to be about 39,000 years old.</w:t>
      </w:r>
    </w:p>
    <w:p>
      <w:pPr>
        <w:spacing w:after="80"/>
      </w:pPr>
      <w:r>
        <w:rPr>
          <w:b/>
        </w:rPr>
        <w:t xml:space="preserve">Other French Cave-Art Locations: </w:t>
      </w:r>
      <w:r>
        <w:t>Important sites named in the module include Lascaux, Grotte de Cussac, Pech Merle, the Cave of Niaux, and Font-de-Gaume.</w:t>
      </w:r>
    </w:p>
    <w:p>
      <w:pPr>
        <w:spacing w:after="80"/>
      </w:pPr>
      <w:r>
        <w:rPr>
          <w:b/>
        </w:rPr>
        <w:t xml:space="preserve">Homo neanderthalensis: </w:t>
      </w:r>
      <w:r>
        <w:t>The scientific name for Neanderthals. Researchers have debated whether Neanderthals may have produced some very early cave images.</w:t>
      </w:r>
    </w:p>
    <w:p>
      <w:pPr>
        <w:pStyle w:val="Heading1"/>
      </w:pPr>
      <w:r>
        <w:t>2. Stone Tools for Art Making</w:t>
      </w:r>
    </w:p>
    <w:p>
      <w:pPr>
        <w:spacing w:after="80"/>
      </w:pPr>
      <w:r>
        <w:rPr>
          <w:b/>
        </w:rPr>
        <w:t xml:space="preserve">Stone: </w:t>
      </w:r>
      <w:r>
        <w:t>A naturally occurring solid material made from minerals. Its properties vary according to how it formed and what it contains.</w:t>
      </w:r>
    </w:p>
    <w:p>
      <w:pPr>
        <w:spacing w:after="80"/>
      </w:pPr>
      <w:r>
        <w:rPr>
          <w:b/>
        </w:rPr>
        <w:t xml:space="preserve">Sedimentary Rock: </w:t>
      </w:r>
      <w:r>
        <w:t>Rock created when layers of particles build up and become compacted over time.</w:t>
      </w:r>
    </w:p>
    <w:p>
      <w:pPr>
        <w:spacing w:after="80"/>
      </w:pPr>
      <w:r>
        <w:rPr>
          <w:b/>
        </w:rPr>
        <w:t xml:space="preserve">Metamorphic Rock: </w:t>
      </w:r>
      <w:r>
        <w:t>Rock changed from an earlier rock type after exposure to strong heat, pressure, or both.</w:t>
      </w:r>
    </w:p>
    <w:p>
      <w:pPr>
        <w:spacing w:after="80"/>
      </w:pPr>
      <w:r>
        <w:rPr>
          <w:b/>
        </w:rPr>
        <w:t xml:space="preserve">Volcanic Rock: </w:t>
      </w:r>
      <w:r>
        <w:t>Rock formed when molten material cools and hardens. Volcanic rocks belong to the igneous-rock family.</w:t>
      </w:r>
    </w:p>
    <w:p>
      <w:pPr>
        <w:spacing w:after="80"/>
      </w:pPr>
      <w:r>
        <w:rPr>
          <w:b/>
        </w:rPr>
        <w:t xml:space="preserve">Stone Tools: </w:t>
      </w:r>
      <w:r>
        <w:t>Early tools shaped from stone helped people cut, prepare materials, hunt, and carry out daily tasks. Stone tools are known from roughly two million years ago.</w:t>
      </w:r>
    </w:p>
    <w:p>
      <w:pPr>
        <w:spacing w:after="80"/>
      </w:pPr>
      <w:r>
        <w:rPr>
          <w:b/>
        </w:rPr>
        <w:t xml:space="preserve">Eoliths: </w:t>
      </w:r>
      <w:r>
        <w:t>Stone fragments once thought to be very early human-made tools, but many are now considered naturally shaped by geological forces.</w:t>
      </w:r>
    </w:p>
    <w:p>
      <w:pPr>
        <w:spacing w:after="80"/>
      </w:pPr>
      <w:r>
        <w:rPr>
          <w:b/>
        </w:rPr>
        <w:t xml:space="preserve">Other Tool Materials: </w:t>
      </w:r>
      <w:r>
        <w:t>Early toolmakers also worked with materials from living things, including wood, bone, ivory, and animal antlers.</w:t>
      </w:r>
    </w:p>
    <w:p>
      <w:pPr>
        <w:spacing w:after="80"/>
      </w:pPr>
      <w:r>
        <w:rPr>
          <w:b/>
        </w:rPr>
        <w:t xml:space="preserve">Olduvai Gorge: </w:t>
      </w:r>
      <w:r>
        <w:t>An archaeological area in Tanzania where researchers found very early stone tools, including simple chopping tools.</w:t>
      </w:r>
    </w:p>
    <w:p>
      <w:pPr>
        <w:spacing w:after="80"/>
      </w:pPr>
      <w:r>
        <w:rPr>
          <w:b/>
        </w:rPr>
        <w:t xml:space="preserve">Paleoanthropologists: </w:t>
      </w:r>
      <w:r>
        <w:t>Researchers who investigate human evolution and the earlier species related to modern humans.</w:t>
      </w:r>
    </w:p>
    <w:p>
      <w:pPr>
        <w:spacing w:after="80"/>
      </w:pPr>
      <w:r>
        <w:rPr>
          <w:b/>
        </w:rPr>
        <w:t xml:space="preserve">Four Paleolithic Tool Types: </w:t>
      </w:r>
      <w:r>
        <w:t>The four categories listed in the module are pebble tools, bifacial tools, flake tools, and blade tools.</w:t>
      </w:r>
    </w:p>
    <w:p>
      <w:pPr>
        <w:spacing w:after="80"/>
      </w:pPr>
      <w:r>
        <w:rPr>
          <w:b/>
        </w:rPr>
        <w:t xml:space="preserve">Pebble Tools / Pebble Choppers: </w:t>
      </w:r>
      <w:r>
        <w:t>Rough cutting tools made by hitting a rounded stone with another stone. The blows create a rough sharp edge for chopping or cutting.</w:t>
      </w:r>
    </w:p>
    <w:p>
      <w:pPr>
        <w:spacing w:after="80"/>
      </w:pPr>
      <w:r>
        <w:rPr>
          <w:b/>
        </w:rPr>
        <w:t xml:space="preserve">Bifacial Tools: </w:t>
      </w:r>
      <w:r>
        <w:t>Tools worked on both sides, often shaped like an oval, triangle, or almond. Their edges could be used for cutting, scraping, picking, or as weapons.</w:t>
      </w:r>
    </w:p>
    <w:p>
      <w:pPr>
        <w:spacing w:after="80"/>
      </w:pPr>
      <w:r>
        <w:rPr>
          <w:b/>
        </w:rPr>
        <w:t xml:space="preserve">Hand Axes: </w:t>
      </w:r>
      <w:r>
        <w:t>Large stone tools shaped on two faces. They are strongly associated with the Acheulean tool tradition and served several cutting and chopping purposes.</w:t>
      </w:r>
    </w:p>
    <w:p>
      <w:pPr>
        <w:spacing w:after="80"/>
      </w:pPr>
      <w:r>
        <w:rPr>
          <w:b/>
        </w:rPr>
        <w:t xml:space="preserve">Acheulean Culture: </w:t>
      </w:r>
      <w:r>
        <w:t>An early toolmaking tradition recognized for its carefully shaped hand axes and other bifacial tools.</w:t>
      </w:r>
    </w:p>
    <w:p>
      <w:pPr>
        <w:spacing w:after="80"/>
      </w:pPr>
      <w:r>
        <w:rPr>
          <w:b/>
        </w:rPr>
        <w:t xml:space="preserve">Flake Tools: </w:t>
      </w:r>
      <w:r>
        <w:t>Tools made from pieces knocked off a larger stone. A detached flake could be used directly, while the remaining core could also be shaped into a tool.</w:t>
      </w:r>
    </w:p>
    <w:p>
      <w:pPr>
        <w:spacing w:after="80"/>
      </w:pPr>
      <w:r>
        <w:rPr>
          <w:b/>
        </w:rPr>
        <w:t xml:space="preserve">Retouch: </w:t>
      </w:r>
      <w:r>
        <w:t>Extra small flakes are removed from a tool’s edge to improve its shape or restore sharpness.</w:t>
      </w:r>
    </w:p>
    <w:p>
      <w:pPr>
        <w:spacing w:after="80"/>
      </w:pPr>
      <w:r>
        <w:rPr>
          <w:b/>
        </w:rPr>
        <w:t xml:space="preserve">Blade Tools: </w:t>
      </w:r>
      <w:r>
        <w:t>Tools made from long, narrow stone flakes. These blades could be used alone or attached to other materials to make tools such as spears.</w:t>
      </w:r>
    </w:p>
    <w:p>
      <w:pPr>
        <w:spacing w:after="80"/>
      </w:pPr>
      <w:r>
        <w:rPr>
          <w:b/>
        </w:rPr>
        <w:t xml:space="preserve">Lithic Reduction: </w:t>
      </w:r>
      <w:r>
        <w:t>The method of shaping stone by striking pieces off a larger stone until a useful tool or blade is produced.</w:t>
      </w:r>
    </w:p>
    <w:p>
      <w:pPr>
        <w:pStyle w:val="Heading1"/>
      </w:pPr>
      <w:r>
        <w:t>3. Medieval Arts in Europe</w:t>
      </w:r>
    </w:p>
    <w:p>
      <w:pPr>
        <w:spacing w:after="80"/>
      </w:pPr>
      <w:r>
        <w:rPr>
          <w:b/>
        </w:rPr>
        <w:t xml:space="preserve">Medieval Art: </w:t>
      </w:r>
      <w:r>
        <w:t>Art produced in Europe during the Middle Ages. It drew on Roman artistic traditions, early Christian practices, and the art of northern European peoples.</w:t>
      </w:r>
    </w:p>
    <w:p>
      <w:pPr>
        <w:spacing w:after="80"/>
      </w:pPr>
      <w:r>
        <w:rPr>
          <w:b/>
        </w:rPr>
        <w:t xml:space="preserve">Early Christian Art: </w:t>
      </w:r>
      <w:r>
        <w:t>Artwork developed for Christian belief and worship, including religious images and decorations in places where Christians gathered.</w:t>
      </w:r>
    </w:p>
    <w:p>
      <w:pPr>
        <w:spacing w:after="80"/>
      </w:pPr>
      <w:r>
        <w:rPr>
          <w:b/>
        </w:rPr>
        <w:t xml:space="preserve">Byzantine Art: </w:t>
      </w:r>
      <w:r>
        <w:t>A Christian-influenced art tradition known for icons, mosaics, and figures presented in a formal or stylized manner.</w:t>
      </w:r>
    </w:p>
    <w:p>
      <w:pPr>
        <w:spacing w:after="80"/>
      </w:pPr>
      <w:r>
        <w:rPr>
          <w:b/>
        </w:rPr>
        <w:t xml:space="preserve">Gothic Art: </w:t>
      </w:r>
      <w:r>
        <w:t>A medieval style seen in cathedrals, sculptures, paintings, and colorful windows. It formed part of the later development of European visual art.</w:t>
      </w:r>
    </w:p>
    <w:p>
      <w:pPr>
        <w:spacing w:after="80"/>
      </w:pPr>
      <w:r>
        <w:rPr>
          <w:b/>
        </w:rPr>
        <w:t xml:space="preserve">Pietistic Painting: </w:t>
      </w:r>
      <w:r>
        <w:t>Painting created to encourage religious devotion or communicate spiritual themes.</w:t>
      </w:r>
    </w:p>
    <w:p>
      <w:pPr>
        <w:spacing w:after="80"/>
      </w:pPr>
      <w:r>
        <w:rPr>
          <w:b/>
        </w:rPr>
        <w:t xml:space="preserve">Illuminated Manuscripts: </w:t>
      </w:r>
      <w:r>
        <w:t>Handwritten books or documents decorated with vivid colors, ornamental designs, and sometimes gold or silver details.</w:t>
      </w:r>
    </w:p>
    <w:p>
      <w:pPr>
        <w:spacing w:after="80"/>
      </w:pPr>
      <w:r>
        <w:rPr>
          <w:b/>
        </w:rPr>
        <w:t xml:space="preserve">Illuminators: </w:t>
      </w:r>
      <w:r>
        <w:t>Craftspeople who decorated manuscripts with images, patterns, and embellished lettering.</w:t>
      </w:r>
    </w:p>
    <w:p>
      <w:pPr>
        <w:spacing w:after="80"/>
      </w:pPr>
      <w:r>
        <w:rPr>
          <w:b/>
        </w:rPr>
        <w:t xml:space="preserve">Metalwork: </w:t>
      </w:r>
      <w:r>
        <w:t>The shaping of metal into useful or decorative objects. Medieval examples included church ornaments, jewelry, sculptures, and doors.</w:t>
      </w:r>
    </w:p>
    <w:p>
      <w:pPr>
        <w:spacing w:after="80"/>
      </w:pPr>
      <w:r>
        <w:rPr>
          <w:b/>
        </w:rPr>
        <w:t xml:space="preserve">Silversmiths and Goldsmiths: </w:t>
      </w:r>
      <w:r>
        <w:t>Specialists who worked with silver and gold to create jewelry and valuable objects used in religious services or church decoration.</w:t>
      </w:r>
    </w:p>
    <w:p>
      <w:pPr>
        <w:spacing w:after="80"/>
      </w:pPr>
      <w:r>
        <w:rPr>
          <w:b/>
        </w:rPr>
        <w:t xml:space="preserve">Mosaics: </w:t>
      </w:r>
      <w:r>
        <w:t>Images assembled from many small pieces of material, such as colored glass or stone. Churches used them to decorate walls and ceilings.</w:t>
      </w:r>
    </w:p>
    <w:p>
      <w:pPr>
        <w:spacing w:after="80"/>
      </w:pPr>
      <w:r>
        <w:rPr>
          <w:b/>
        </w:rPr>
        <w:t xml:space="preserve">Fresco Painting: </w:t>
      </w:r>
      <w:r>
        <w:t>A method of painting on wet plaster. As the plaster dries, the pigment becomes part of the wall’s surface.</w:t>
      </w:r>
    </w:p>
    <w:p>
      <w:pPr>
        <w:spacing w:after="80"/>
      </w:pPr>
      <w:r>
        <w:rPr>
          <w:b/>
        </w:rPr>
        <w:t xml:space="preserve">Panel Painting: </w:t>
      </w:r>
      <w:r>
        <w:t>A picture painted on a flat wooden surface, sometimes made by joining several boards. Panels were often used for religious images and altarpieces.</w:t>
      </w:r>
    </w:p>
    <w:p>
      <w:pPr>
        <w:spacing w:after="80"/>
      </w:pPr>
      <w:r>
        <w:rPr>
          <w:b/>
        </w:rPr>
        <w:t xml:space="preserve">Bayeux Tapestry: </w:t>
      </w:r>
      <w:r>
        <w:t>A long embroidered linen artwork stitched with colored wool. The module describes it as a continuous panel about 230 feet long and 20 inches high, assembled from eight strips of linen.</w:t>
      </w:r>
    </w:p>
    <w:p>
      <w:pPr>
        <w:spacing w:after="80"/>
      </w:pPr>
      <w:r>
        <w:rPr>
          <w:b/>
        </w:rPr>
        <w:t xml:space="preserve">Ceramics: </w:t>
      </w:r>
      <w:r>
        <w:t>Clay objects shaped and hardened for practical or decorative purposes, including pots, jars, and pitchers.</w:t>
      </w:r>
    </w:p>
    <w:p>
      <w:pPr>
        <w:spacing w:after="80"/>
      </w:pPr>
      <w:r>
        <w:rPr>
          <w:b/>
        </w:rPr>
        <w:t xml:space="preserve">Stained Glass: </w:t>
      </w:r>
      <w:r>
        <w:t>Colored glass pieces fitted together to create designs or scenes. In medieval buildings, lead strips held the pieces in place within a supporting frame.</w:t>
      </w:r>
    </w:p>
    <w:p>
      <w:pPr>
        <w:spacing w:after="80"/>
      </w:pPr>
      <w:r>
        <w:rPr>
          <w:b/>
        </w:rPr>
        <w:t xml:space="preserve">Heraldry: </w:t>
      </w:r>
      <w:r>
        <w:t>The system and art of creating coats of arms and identifying emblems. Such designs could be displayed in materials including cloth, painted wood, stone, and glass.</w:t>
      </w:r>
    </w:p>
    <w:p>
      <w:pPr>
        <w:pStyle w:val="Heading1"/>
      </w:pPr>
      <w:r>
        <w:t>4. Famous Artists in Western Europe</w:t>
      </w:r>
    </w:p>
    <w:p>
      <w:pPr>
        <w:spacing w:after="80"/>
      </w:pPr>
      <w:r>
        <w:rPr>
          <w:b/>
        </w:rPr>
        <w:t xml:space="preserve">Donatello (Donato di Niccolò di Betto Bardi): </w:t>
      </w:r>
      <w:r>
        <w:t>An Italian sculptor born in 1386 who became known for expressive and carefully modeled sculptures. His works listed in the module include David, Mary Magdalene, Madonna, Salome, Zuccone, St. Mark, St. John the Evangelist, and St. George and the Dragon.</w:t>
      </w:r>
    </w:p>
    <w:p>
      <w:pPr>
        <w:spacing w:after="80"/>
      </w:pPr>
      <w:r>
        <w:rPr>
          <w:b/>
        </w:rPr>
        <w:t xml:space="preserve">Metallurgy: </w:t>
      </w:r>
      <w:r>
        <w:t>The practical study of metals and the processes used to extract, prepare, and shape them.</w:t>
      </w:r>
    </w:p>
    <w:p>
      <w:pPr>
        <w:spacing w:after="80"/>
      </w:pPr>
      <w:r>
        <w:rPr>
          <w:b/>
        </w:rPr>
        <w:t xml:space="preserve">Giotto di Bondone: </w:t>
      </w:r>
      <w:r>
        <w:t>A major Italian painter of the 14th century. His figures and scenes showed a stronger sense of natural appearance and helped lead toward Renaissance art.</w:t>
      </w:r>
    </w:p>
    <w:p>
      <w:pPr>
        <w:spacing w:after="80"/>
      </w:pPr>
      <w:r>
        <w:rPr>
          <w:b/>
        </w:rPr>
        <w:t xml:space="preserve">Leon Battista Alberti: </w:t>
      </w:r>
      <w:r>
        <w:t>An Italian Renaissance thinker and creator who worked in areas such as writing, architecture, art, philosophy, and language. His range of interests makes him a classic example of a Renaissance Man.</w:t>
      </w:r>
    </w:p>
    <w:p>
      <w:pPr>
        <w:spacing w:after="80"/>
      </w:pPr>
      <w:r>
        <w:rPr>
          <w:b/>
        </w:rPr>
        <w:t xml:space="preserve">Renaissance Man: </w:t>
      </w:r>
      <w:r>
        <w:t>Someone who develops knowledge and ability in many different areas instead of focusing on only one subject.</w:t>
      </w:r>
    </w:p>
    <w:p>
      <w:pPr>
        <w:spacing w:after="80"/>
      </w:pPr>
      <w:r>
        <w:rPr>
          <w:b/>
        </w:rPr>
        <w:t xml:space="preserve">Giovanni Cimabue: </w:t>
      </w:r>
      <w:r>
        <w:t>Also called Cenni di Pepo or Cenni di Pepi, he was a Florentine painter and mosaic designer. Although he learned from Byzantine traditions, his work helped Italian painting move toward a different style.</w:t>
      </w:r>
    </w:p>
    <w:p>
      <w:pPr>
        <w:spacing w:after="80"/>
      </w:pPr>
      <w:r>
        <w:rPr>
          <w:b/>
        </w:rPr>
        <w:t xml:space="preserve">Italo-Byzantine Style: </w:t>
      </w:r>
      <w:r>
        <w:t>A style of Italian religious art that uses visual conventions inherited from Byzantine painting, especially in icons and sacred figures.</w:t>
      </w:r>
    </w:p>
    <w:p>
      <w:pPr>
        <w:spacing w:after="80"/>
      </w:pPr>
      <w:r>
        <w:rPr>
          <w:b/>
        </w:rPr>
        <w:t xml:space="preserve">Filippo Brunelleschi: </w:t>
      </w:r>
      <w:r>
        <w:t>An Italian architect and designer regarded as a key founder of Renaissance architecture. He was also respected for his engineering and management of construction projects.</w:t>
      </w:r>
    </w:p>
    <w:p>
      <w:pPr>
        <w:spacing w:after="80"/>
      </w:pPr>
      <w:r>
        <w:rPr>
          <w:b/>
        </w:rPr>
        <w:t xml:space="preserve">Fra Angelico: </w:t>
      </w:r>
      <w:r>
        <w:t>An Early Renaissance painter known for religious scenes and frescoes at the San Marco friary in Florence. His work was admired for its spiritual character and artistic skill.</w:t>
      </w:r>
    </w:p>
    <w:p>
      <w:pPr>
        <w:spacing w:after="80"/>
      </w:pPr>
      <w:r>
        <w:rPr>
          <w:b/>
        </w:rPr>
        <w:t xml:space="preserve">Lorenzo Ghiberti: </w:t>
      </w:r>
      <w:r>
        <w:t>An Italian artist trained in goldsmithing and sculpture. He is especially famous for the bronze doors he made for Florence’s Baptistery.</w:t>
      </w:r>
    </w:p>
    <w:p>
      <w:pPr>
        <w:spacing w:after="80"/>
      </w:pPr>
      <w:r>
        <w:rPr>
          <w:b/>
        </w:rPr>
        <w:t xml:space="preserve">Gates of Paradise: </w:t>
      </w:r>
      <w:r>
        <w:t>The celebrated name given by Michelangelo to Ghiberti’s bronze doors at the Florence Baptistery.</w:t>
      </w:r>
    </w:p>
    <w:p>
      <w:pPr>
        <w:spacing w:after="80"/>
      </w:pPr>
      <w:r>
        <w:rPr>
          <w:b/>
        </w:rPr>
        <w:t xml:space="preserve">Giorgio Vasari: </w:t>
      </w:r>
      <w:r>
        <w:t>An Italian artist and writer whose book Lives of the Artists recorded information about well-known artists and their work.</w:t>
      </w:r>
    </w:p>
    <w:p>
      <w:pPr>
        <w:pStyle w:val="Heading1"/>
      </w:pPr>
      <w:r>
        <w:t>5. Common Paintings in Classical Greek Art</w:t>
      </w:r>
    </w:p>
    <w:p>
      <w:pPr>
        <w:spacing w:after="80"/>
      </w:pPr>
      <w:r>
        <w:rPr>
          <w:b/>
        </w:rPr>
        <w:t xml:space="preserve">Classical Greek Painting: </w:t>
      </w:r>
      <w:r>
        <w:t>Greek art appeared on pottery, wooden panels, tombs, and walls. Artists pictured myths, battles, and ordinary activities, and increasingly tried to show bodies and objects in lifelike ways.</w:t>
      </w:r>
    </w:p>
    <w:p>
      <w:pPr>
        <w:spacing w:after="80"/>
      </w:pPr>
      <w:r>
        <w:rPr>
          <w:b/>
        </w:rPr>
        <w:t xml:space="preserve">Naturalism: </w:t>
      </w:r>
      <w:r>
        <w:t>An approach that tries to depict people, animals, and objects in a believable way based on their appearance in real life.</w:t>
      </w:r>
    </w:p>
    <w:p>
      <w:pPr>
        <w:spacing w:after="80"/>
      </w:pPr>
      <w:r>
        <w:rPr>
          <w:b/>
        </w:rPr>
        <w:t xml:space="preserve">Linear Perspective: </w:t>
      </w:r>
      <w:r>
        <w:t>A way of arranging lines and forms to suggest that objects are nearer or farther away on a flat surface.</w:t>
      </w:r>
    </w:p>
    <w:p>
      <w:pPr>
        <w:spacing w:after="80"/>
      </w:pPr>
      <w:r>
        <w:rPr>
          <w:b/>
        </w:rPr>
        <w:t xml:space="preserve">Kerch Vase Painting: </w:t>
      </w:r>
      <w:r>
        <w:t>A form of Greek red-figure pottery named for Kerch, where examples were found. Common subjects included women's lives and scenes from myths.</w:t>
      </w:r>
    </w:p>
    <w:p>
      <w:pPr>
        <w:spacing w:after="80"/>
      </w:pPr>
      <w:r>
        <w:rPr>
          <w:b/>
        </w:rPr>
        <w:t xml:space="preserve">Red-Figure Pottery: </w:t>
      </w:r>
      <w:r>
        <w:t>A pottery style in which the figures are left the reddish color of the clay while the background is painted dark.</w:t>
      </w:r>
    </w:p>
    <w:p>
      <w:pPr>
        <w:spacing w:after="80"/>
      </w:pPr>
      <w:r>
        <w:rPr>
          <w:b/>
        </w:rPr>
        <w:t xml:space="preserve">Polychromy: </w:t>
      </w:r>
      <w:r>
        <w:t>Using several colors together in a work of art.</w:t>
      </w:r>
    </w:p>
    <w:p>
      <w:pPr>
        <w:spacing w:after="80"/>
      </w:pPr>
      <w:r>
        <w:rPr>
          <w:b/>
        </w:rPr>
        <w:t xml:space="preserve">Krater: </w:t>
      </w:r>
      <w:r>
        <w:t>A broad vessel used by the ancient Greeks to mix wine with water.</w:t>
      </w:r>
    </w:p>
    <w:p>
      <w:pPr>
        <w:spacing w:after="80"/>
      </w:pPr>
      <w:r>
        <w:rPr>
          <w:b/>
        </w:rPr>
        <w:t xml:space="preserve">Lebes Gamikos: </w:t>
      </w:r>
      <w:r>
        <w:t>A vessel associated with wedding customs and the ritual bath of a bride; it typically had a lid and raised handles.</w:t>
      </w:r>
    </w:p>
    <w:p>
      <w:pPr>
        <w:spacing w:after="80"/>
      </w:pPr>
      <w:r>
        <w:rPr>
          <w:b/>
        </w:rPr>
        <w:t xml:space="preserve">Lekanis: </w:t>
      </w:r>
      <w:r>
        <w:t>A shallow bowl with a pair of horizontal handles and a low, wide base.</w:t>
      </w:r>
    </w:p>
    <w:p>
      <w:pPr>
        <w:spacing w:after="80"/>
      </w:pPr>
      <w:r>
        <w:rPr>
          <w:b/>
        </w:rPr>
        <w:t xml:space="preserve">Pelike: </w:t>
      </w:r>
      <w:r>
        <w:t>A pottery container used for holding or storing liquids such as wine.</w:t>
      </w:r>
    </w:p>
    <w:p>
      <w:pPr>
        <w:spacing w:after="80"/>
      </w:pPr>
      <w:r>
        <w:rPr>
          <w:b/>
        </w:rPr>
        <w:t xml:space="preserve">Panel Painting: </w:t>
      </w:r>
      <w:r>
        <w:t>A picture made on a flat board or panel, often wooden and sometimes assembled from several pieces. Panels were used for decorative and religious works, including altarpieces.</w:t>
      </w:r>
    </w:p>
    <w:p>
      <w:pPr>
        <w:spacing w:after="80"/>
      </w:pPr>
      <w:r>
        <w:rPr>
          <w:b/>
        </w:rPr>
        <w:t xml:space="preserve">Pitsa Panel: </w:t>
      </w:r>
      <w:r>
        <w:t>An early surviving example of Greek panel painting, dated to around 540–530 B.C.E.</w:t>
      </w:r>
    </w:p>
    <w:p>
      <w:pPr>
        <w:spacing w:after="80"/>
      </w:pPr>
      <w:r>
        <w:rPr>
          <w:b/>
        </w:rPr>
        <w:t xml:space="preserve">Tomb Painting: </w:t>
      </w:r>
      <w:r>
        <w:t>Images painted in burial spaces, sometimes connected to beliefs about death, religious practices, or the afterlife.</w:t>
      </w:r>
    </w:p>
    <w:p>
      <w:pPr>
        <w:spacing w:after="80"/>
      </w:pPr>
      <w:r>
        <w:rPr>
          <w:b/>
        </w:rPr>
        <w:t xml:space="preserve">Wall Painting: </w:t>
      </w:r>
      <w:r>
        <w:t>Art painted directly on an interior or exterior wall, often showing stories, people, religious subjects, or daily life.</w:t>
      </w:r>
    </w:p>
    <w:p>
      <w:pPr>
        <w:spacing w:after="80"/>
      </w:pPr>
      <w:r>
        <w:rPr>
          <w:b/>
        </w:rPr>
        <w:t xml:space="preserve">Tempera: </w:t>
      </w:r>
      <w:r>
        <w:t>A painting method that mixes pigments with a water-based binding material.</w:t>
      </w:r>
    </w:p>
    <w:p>
      <w:pPr>
        <w:spacing w:after="80"/>
      </w:pPr>
      <w:r>
        <w:rPr>
          <w:b/>
        </w:rPr>
        <w:t xml:space="preserve">Encaustic: </w:t>
      </w:r>
      <w:r>
        <w:t>A technique in which pigments are mixed with wax, which is heated or melted to help apply the paint.</w:t>
      </w:r>
    </w:p>
    <w:p>
      <w:pPr>
        <w:spacing w:after="80"/>
      </w:pPr>
      <w:r>
        <w:rPr>
          <w:b/>
        </w:rPr>
        <w:t xml:space="preserve">Fresco: </w:t>
      </w:r>
      <w:r>
        <w:t>A wall-painting process that places pigment onto fresh, wet plaster so the color sets into the surface as it dries.</w:t>
      </w:r>
    </w:p>
    <w:p>
      <w:pPr>
        <w:spacing w:after="80"/>
      </w:pPr>
      <w:r>
        <w:rPr>
          <w:b/>
        </w:rPr>
        <w:t xml:space="preserve">Pigments: </w:t>
      </w:r>
      <w:r>
        <w:t>The colored materials mixed into paint to give it its hue.</w:t>
      </w:r>
    </w:p>
    <w:p>
      <w:pPr>
        <w:pStyle w:val="Heading1"/>
      </w:pPr>
      <w:r>
        <w:t>Quick Memorization Guide</w:t>
      </w:r>
    </w:p>
    <w:tbl>
      <w:tblPr>
        <w:tblStyle w:val="LightShading-Accent1"/>
        <w:tblW w:type="auto" w:w="0"/>
        <w:tblLook w:firstColumn="1" w:firstRow="1" w:lastColumn="0" w:lastRow="0" w:noHBand="0" w:noVBand="1" w:val="04A0"/>
      </w:tblPr>
      <w:tblGrid>
        <w:gridCol w:w="4968"/>
        <w:gridCol w:w="4968"/>
      </w:tblGrid>
      <w:tr>
        <w:tc>
          <w:tcPr>
            <w:tcW w:type="dxa" w:w="4968"/>
          </w:tcPr>
          <w:p>
            <w:r>
              <w:t>Clue</w:t>
            </w:r>
          </w:p>
        </w:tc>
        <w:tc>
          <w:tcPr>
            <w:tcW w:type="dxa" w:w="4968"/>
          </w:tcPr>
          <w:p>
            <w:r>
              <w:t>Answer</w:t>
            </w:r>
          </w:p>
        </w:tc>
      </w:tr>
      <w:tr>
        <w:tc>
          <w:tcPr>
            <w:tcW w:type="dxa" w:w="4968"/>
          </w:tcPr>
          <w:p>
            <w:r>
              <w:t>Time before written records</w:t>
            </w:r>
          </w:p>
        </w:tc>
        <w:tc>
          <w:tcPr>
            <w:tcW w:type="dxa" w:w="4968"/>
          </w:tcPr>
          <w:p>
            <w:r>
              <w:t>Prehistoric art</w:t>
            </w:r>
          </w:p>
        </w:tc>
      </w:tr>
      <w:tr>
        <w:tc>
          <w:tcPr>
            <w:tcW w:type="dxa" w:w="4968"/>
          </w:tcPr>
          <w:p>
            <w:r>
              <w:t>Carved or scratched rock images</w:t>
            </w:r>
          </w:p>
        </w:tc>
        <w:tc>
          <w:tcPr>
            <w:tcW w:type="dxa" w:w="4968"/>
          </w:tcPr>
          <w:p>
            <w:r>
              <w:t>Petroglyphs</w:t>
            </w:r>
          </w:p>
        </w:tc>
      </w:tr>
      <w:tr>
        <w:tc>
          <w:tcPr>
            <w:tcW w:type="dxa" w:w="4968"/>
          </w:tcPr>
          <w:p>
            <w:r>
              <w:t>Painted or drawn signs and images</w:t>
            </w:r>
          </w:p>
        </w:tc>
        <w:tc>
          <w:tcPr>
            <w:tcW w:type="dxa" w:w="4968"/>
          </w:tcPr>
          <w:p>
            <w:r>
              <w:t>Pictographs</w:t>
            </w:r>
          </w:p>
        </w:tc>
      </w:tr>
      <w:tr>
        <w:tc>
          <w:tcPr>
            <w:tcW w:type="dxa" w:w="4968"/>
          </w:tcPr>
          <w:p>
            <w:r>
              <w:t>Art connected with large stones</w:t>
            </w:r>
          </w:p>
        </w:tc>
        <w:tc>
          <w:tcPr>
            <w:tcW w:type="dxa" w:w="4968"/>
          </w:tcPr>
          <w:p>
            <w:r>
              <w:t>Megalithic art</w:t>
            </w:r>
          </w:p>
        </w:tc>
      </w:tr>
      <w:tr>
        <w:tc>
          <w:tcPr>
            <w:tcW w:type="dxa" w:w="4968"/>
          </w:tcPr>
          <w:p>
            <w:r>
              <w:t>Ancient cave-art site in Spain</w:t>
            </w:r>
          </w:p>
        </w:tc>
        <w:tc>
          <w:tcPr>
            <w:tcW w:type="dxa" w:w="4968"/>
          </w:tcPr>
          <w:p>
            <w:r>
              <w:t>El Castillo Cave</w:t>
            </w:r>
          </w:p>
        </w:tc>
      </w:tr>
      <w:tr>
        <w:tc>
          <w:tcPr>
            <w:tcW w:type="dxa" w:w="4968"/>
          </w:tcPr>
          <w:p>
            <w:r>
              <w:t>Archaeologist who found El Castillo Cave in 1903</w:t>
            </w:r>
          </w:p>
        </w:tc>
        <w:tc>
          <w:tcPr>
            <w:tcW w:type="dxa" w:w="4968"/>
          </w:tcPr>
          <w:p>
            <w:r>
              <w:t>Hermilio Alcalde del Rio</w:t>
            </w:r>
          </w:p>
        </w:tc>
      </w:tr>
      <w:tr>
        <w:tc>
          <w:tcPr>
            <w:tcW w:type="dxa" w:w="4968"/>
          </w:tcPr>
          <w:p>
            <w:r>
              <w:t>Club-like cave symbols</w:t>
            </w:r>
          </w:p>
        </w:tc>
        <w:tc>
          <w:tcPr>
            <w:tcW w:type="dxa" w:w="4968"/>
          </w:tcPr>
          <w:p>
            <w:r>
              <w:t>Claviforms</w:t>
            </w:r>
          </w:p>
        </w:tc>
      </w:tr>
      <w:tr>
        <w:tc>
          <w:tcPr>
            <w:tcW w:type="dxa" w:w="4968"/>
          </w:tcPr>
          <w:p>
            <w:r>
              <w:t>Researchers of human origins and evolution</w:t>
            </w:r>
          </w:p>
        </w:tc>
        <w:tc>
          <w:tcPr>
            <w:tcW w:type="dxa" w:w="4968"/>
          </w:tcPr>
          <w:p>
            <w:r>
              <w:t>Paleoanthropologists</w:t>
            </w:r>
          </w:p>
        </w:tc>
      </w:tr>
      <w:tr>
        <w:tc>
          <w:tcPr>
            <w:tcW w:type="dxa" w:w="4968"/>
          </w:tcPr>
          <w:p>
            <w:r>
              <w:t>Rough stone chopper with a sharpened edge</w:t>
            </w:r>
          </w:p>
        </w:tc>
        <w:tc>
          <w:tcPr>
            <w:tcW w:type="dxa" w:w="4968"/>
          </w:tcPr>
          <w:p>
            <w:r>
              <w:t>Pebble tool</w:t>
            </w:r>
          </w:p>
        </w:tc>
      </w:tr>
      <w:tr>
        <w:tc>
          <w:tcPr>
            <w:tcW w:type="dxa" w:w="4968"/>
          </w:tcPr>
          <w:p>
            <w:r>
              <w:t>Stone tool shaped on both sides</w:t>
            </w:r>
          </w:p>
        </w:tc>
        <w:tc>
          <w:tcPr>
            <w:tcW w:type="dxa" w:w="4968"/>
          </w:tcPr>
          <w:p>
            <w:r>
              <w:t>Bifacial tool</w:t>
            </w:r>
          </w:p>
        </w:tc>
      </w:tr>
      <w:tr>
        <w:tc>
          <w:tcPr>
            <w:tcW w:type="dxa" w:w="4968"/>
          </w:tcPr>
          <w:p>
            <w:r>
              <w:t>Reworking an edge by removing small flakes</w:t>
            </w:r>
          </w:p>
        </w:tc>
        <w:tc>
          <w:tcPr>
            <w:tcW w:type="dxa" w:w="4968"/>
          </w:tcPr>
          <w:p>
            <w:r>
              <w:t>Retouch</w:t>
            </w:r>
          </w:p>
        </w:tc>
      </w:tr>
      <w:tr>
        <w:tc>
          <w:tcPr>
            <w:tcW w:type="dxa" w:w="4968"/>
          </w:tcPr>
          <w:p>
            <w:r>
              <w:t>Long, narrow stone flake</w:t>
            </w:r>
          </w:p>
        </w:tc>
        <w:tc>
          <w:tcPr>
            <w:tcW w:type="dxa" w:w="4968"/>
          </w:tcPr>
          <w:p>
            <w:r>
              <w:t>Blade</w:t>
            </w:r>
          </w:p>
        </w:tc>
      </w:tr>
      <w:tr>
        <w:tc>
          <w:tcPr>
            <w:tcW w:type="dxa" w:w="4968"/>
          </w:tcPr>
          <w:p>
            <w:r>
              <w:t>Shaping a tool by striking flakes from stone</w:t>
            </w:r>
          </w:p>
        </w:tc>
        <w:tc>
          <w:tcPr>
            <w:tcW w:type="dxa" w:w="4968"/>
          </w:tcPr>
          <w:p>
            <w:r>
              <w:t>Lithic reduction</w:t>
            </w:r>
          </w:p>
        </w:tc>
      </w:tr>
      <w:tr>
        <w:tc>
          <w:tcPr>
            <w:tcW w:type="dxa" w:w="4968"/>
          </w:tcPr>
          <w:p>
            <w:r>
              <w:t>Decorated handwritten book</w:t>
            </w:r>
          </w:p>
        </w:tc>
        <w:tc>
          <w:tcPr>
            <w:tcW w:type="dxa" w:w="4968"/>
          </w:tcPr>
          <w:p>
            <w:r>
              <w:t>Illuminated manuscript</w:t>
            </w:r>
          </w:p>
        </w:tc>
      </w:tr>
      <w:tr>
        <w:tc>
          <w:tcPr>
            <w:tcW w:type="dxa" w:w="4968"/>
          </w:tcPr>
          <w:p>
            <w:r>
              <w:t>Artist who decorates manuscripts</w:t>
            </w:r>
          </w:p>
        </w:tc>
        <w:tc>
          <w:tcPr>
            <w:tcW w:type="dxa" w:w="4968"/>
          </w:tcPr>
          <w:p>
            <w:r>
              <w:t>Illuminator</w:t>
            </w:r>
          </w:p>
        </w:tc>
      </w:tr>
      <w:tr>
        <w:tc>
          <w:tcPr>
            <w:tcW w:type="dxa" w:w="4968"/>
          </w:tcPr>
          <w:p>
            <w:r>
              <w:t>Picture assembled from small pieces of stone or glass</w:t>
            </w:r>
          </w:p>
        </w:tc>
        <w:tc>
          <w:tcPr>
            <w:tcW w:type="dxa" w:w="4968"/>
          </w:tcPr>
          <w:p>
            <w:r>
              <w:t>Mosaic</w:t>
            </w:r>
          </w:p>
        </w:tc>
      </w:tr>
      <w:tr>
        <w:tc>
          <w:tcPr>
            <w:tcW w:type="dxa" w:w="4968"/>
          </w:tcPr>
          <w:p>
            <w:r>
              <w:t>Long embroidered linen artwork</w:t>
            </w:r>
          </w:p>
        </w:tc>
        <w:tc>
          <w:tcPr>
            <w:tcW w:type="dxa" w:w="4968"/>
          </w:tcPr>
          <w:p>
            <w:r>
              <w:t>Bayeux Tapestry</w:t>
            </w:r>
          </w:p>
        </w:tc>
      </w:tr>
      <w:tr>
        <w:tc>
          <w:tcPr>
            <w:tcW w:type="dxa" w:w="4968"/>
          </w:tcPr>
          <w:p>
            <w:r>
              <w:t>Designing coats of arms</w:t>
            </w:r>
          </w:p>
        </w:tc>
        <w:tc>
          <w:tcPr>
            <w:tcW w:type="dxa" w:w="4968"/>
          </w:tcPr>
          <w:p>
            <w:r>
              <w:t>Heraldry</w:t>
            </w:r>
          </w:p>
        </w:tc>
      </w:tr>
      <w:tr>
        <w:tc>
          <w:tcPr>
            <w:tcW w:type="dxa" w:w="4968"/>
          </w:tcPr>
          <w:p>
            <w:r>
              <w:t>Italian sculptor known for David</w:t>
            </w:r>
          </w:p>
        </w:tc>
        <w:tc>
          <w:tcPr>
            <w:tcW w:type="dxa" w:w="4968"/>
          </w:tcPr>
          <w:p>
            <w:r>
              <w:t>Donatello</w:t>
            </w:r>
          </w:p>
        </w:tc>
      </w:tr>
      <w:tr>
        <w:tc>
          <w:tcPr>
            <w:tcW w:type="dxa" w:w="4968"/>
          </w:tcPr>
          <w:p>
            <w:r>
              <w:t>Painter whose work helped prepare the way for the Renaissance</w:t>
            </w:r>
          </w:p>
        </w:tc>
        <w:tc>
          <w:tcPr>
            <w:tcW w:type="dxa" w:w="4968"/>
          </w:tcPr>
          <w:p>
            <w:r>
              <w:t>Giotto di Bondone</w:t>
            </w:r>
          </w:p>
        </w:tc>
      </w:tr>
      <w:tr>
        <w:tc>
          <w:tcPr>
            <w:tcW w:type="dxa" w:w="4968"/>
          </w:tcPr>
          <w:p>
            <w:r>
              <w:t>Multitalented Renaissance thinker</w:t>
            </w:r>
          </w:p>
        </w:tc>
        <w:tc>
          <w:tcPr>
            <w:tcW w:type="dxa" w:w="4968"/>
          </w:tcPr>
          <w:p>
            <w:r>
              <w:t>Leon Battista Alberti</w:t>
            </w:r>
          </w:p>
        </w:tc>
      </w:tr>
      <w:tr>
        <w:tc>
          <w:tcPr>
            <w:tcW w:type="dxa" w:w="4968"/>
          </w:tcPr>
          <w:p>
            <w:r>
              <w:t>Florentine painter who moved beyond Byzantine conventions</w:t>
            </w:r>
          </w:p>
        </w:tc>
        <w:tc>
          <w:tcPr>
            <w:tcW w:type="dxa" w:w="4968"/>
          </w:tcPr>
          <w:p>
            <w:r>
              <w:t>Cimabue</w:t>
            </w:r>
          </w:p>
        </w:tc>
      </w:tr>
      <w:tr>
        <w:tc>
          <w:tcPr>
            <w:tcW w:type="dxa" w:w="4968"/>
          </w:tcPr>
          <w:p>
            <w:r>
              <w:t>Key founder of Renaissance architecture</w:t>
            </w:r>
          </w:p>
        </w:tc>
        <w:tc>
          <w:tcPr>
            <w:tcW w:type="dxa" w:w="4968"/>
          </w:tcPr>
          <w:p>
            <w:r>
              <w:t>Filippo Brunelleschi</w:t>
            </w:r>
          </w:p>
        </w:tc>
      </w:tr>
      <w:tr>
        <w:tc>
          <w:tcPr>
            <w:tcW w:type="dxa" w:w="4968"/>
          </w:tcPr>
          <w:p>
            <w:r>
              <w:t>Painter famous for religious frescoes at San Marco</w:t>
            </w:r>
          </w:p>
        </w:tc>
        <w:tc>
          <w:tcPr>
            <w:tcW w:type="dxa" w:w="4968"/>
          </w:tcPr>
          <w:p>
            <w:r>
              <w:t>Fra Angelico</w:t>
            </w:r>
          </w:p>
        </w:tc>
      </w:tr>
      <w:tr>
        <w:tc>
          <w:tcPr>
            <w:tcW w:type="dxa" w:w="4968"/>
          </w:tcPr>
          <w:p>
            <w:r>
              <w:t>Artist behind the Florence Baptistery bronze doors</w:t>
            </w:r>
          </w:p>
        </w:tc>
        <w:tc>
          <w:tcPr>
            <w:tcW w:type="dxa" w:w="4968"/>
          </w:tcPr>
          <w:p>
            <w:r>
              <w:t>Lorenzo Ghiberti</w:t>
            </w:r>
          </w:p>
        </w:tc>
      </w:tr>
      <w:tr>
        <w:tc>
          <w:tcPr>
            <w:tcW w:type="dxa" w:w="4968"/>
          </w:tcPr>
          <w:p>
            <w:r>
              <w:t>Greek pottery style named after Kerch</w:t>
            </w:r>
          </w:p>
        </w:tc>
        <w:tc>
          <w:tcPr>
            <w:tcW w:type="dxa" w:w="4968"/>
          </w:tcPr>
          <w:p>
            <w:r>
              <w:t>Kerch Vase painting</w:t>
            </w:r>
          </w:p>
        </w:tc>
      </w:tr>
      <w:tr>
        <w:tc>
          <w:tcPr>
            <w:tcW w:type="dxa" w:w="4968"/>
          </w:tcPr>
          <w:p>
            <w:r>
              <w:t>Use of several colors</w:t>
            </w:r>
          </w:p>
        </w:tc>
        <w:tc>
          <w:tcPr>
            <w:tcW w:type="dxa" w:w="4968"/>
          </w:tcPr>
          <w:p>
            <w:r>
              <w:t>Polychromy</w:t>
            </w:r>
          </w:p>
        </w:tc>
      </w:tr>
      <w:tr>
        <w:tc>
          <w:tcPr>
            <w:tcW w:type="dxa" w:w="4968"/>
          </w:tcPr>
          <w:p>
            <w:r>
              <w:t>Vessel for mixing wine and water</w:t>
            </w:r>
          </w:p>
        </w:tc>
        <w:tc>
          <w:tcPr>
            <w:tcW w:type="dxa" w:w="4968"/>
          </w:tcPr>
          <w:p>
            <w:r>
              <w:t>Krater</w:t>
            </w:r>
          </w:p>
        </w:tc>
      </w:tr>
      <w:tr>
        <w:tc>
          <w:tcPr>
            <w:tcW w:type="dxa" w:w="4968"/>
          </w:tcPr>
          <w:p>
            <w:r>
              <w:t>Vessel associated with a bride's ritual bath</w:t>
            </w:r>
          </w:p>
        </w:tc>
        <w:tc>
          <w:tcPr>
            <w:tcW w:type="dxa" w:w="4968"/>
          </w:tcPr>
          <w:p>
            <w:r>
              <w:t>Lebes Gamikos</w:t>
            </w:r>
          </w:p>
        </w:tc>
      </w:tr>
      <w:tr>
        <w:tc>
          <w:tcPr>
            <w:tcW w:type="dxa" w:w="4968"/>
          </w:tcPr>
          <w:p>
            <w:r>
              <w:t>Shallow bowl with two horizontal handles</w:t>
            </w:r>
          </w:p>
        </w:tc>
        <w:tc>
          <w:tcPr>
            <w:tcW w:type="dxa" w:w="4968"/>
          </w:tcPr>
          <w:p>
            <w:r>
              <w:t>Lekanis</w:t>
            </w:r>
          </w:p>
        </w:tc>
      </w:tr>
      <w:tr>
        <w:tc>
          <w:tcPr>
            <w:tcW w:type="dxa" w:w="4968"/>
          </w:tcPr>
          <w:p>
            <w:r>
              <w:t>Greek liquid-storage vessel</w:t>
            </w:r>
          </w:p>
        </w:tc>
        <w:tc>
          <w:tcPr>
            <w:tcW w:type="dxa" w:w="4968"/>
          </w:tcPr>
          <w:p>
            <w:r>
              <w:t>Pelike</w:t>
            </w:r>
          </w:p>
        </w:tc>
      </w:tr>
      <w:tr>
        <w:tc>
          <w:tcPr>
            <w:tcW w:type="dxa" w:w="4968"/>
          </w:tcPr>
          <w:p>
            <w:r>
              <w:t>Greek panel painting dated about 540–530 B.C.E.</w:t>
            </w:r>
          </w:p>
        </w:tc>
        <w:tc>
          <w:tcPr>
            <w:tcW w:type="dxa" w:w="4968"/>
          </w:tcPr>
          <w:p>
            <w:r>
              <w:t>Pitsa Panel</w:t>
            </w:r>
          </w:p>
        </w:tc>
      </w:tr>
      <w:tr>
        <w:tc>
          <w:tcPr>
            <w:tcW w:type="dxa" w:w="4968"/>
          </w:tcPr>
          <w:p>
            <w:r>
              <w:t>Pigment mixed with a water-based binder</w:t>
            </w:r>
          </w:p>
        </w:tc>
        <w:tc>
          <w:tcPr>
            <w:tcW w:type="dxa" w:w="4968"/>
          </w:tcPr>
          <w:p>
            <w:r>
              <w:t>Tempera</w:t>
            </w:r>
          </w:p>
        </w:tc>
      </w:tr>
      <w:tr>
        <w:tc>
          <w:tcPr>
            <w:tcW w:type="dxa" w:w="4968"/>
          </w:tcPr>
          <w:p>
            <w:r>
              <w:t>Pigment mixed with wax</w:t>
            </w:r>
          </w:p>
        </w:tc>
        <w:tc>
          <w:tcPr>
            <w:tcW w:type="dxa" w:w="4968"/>
          </w:tcPr>
          <w:p>
            <w:r>
              <w:t>Encaustic</w:t>
            </w:r>
          </w:p>
        </w:tc>
      </w:tr>
      <w:tr>
        <w:tc>
          <w:tcPr>
            <w:tcW w:type="dxa" w:w="4968"/>
          </w:tcPr>
          <w:p>
            <w:r>
              <w:t>Painting pigment on wet plaster</w:t>
            </w:r>
          </w:p>
        </w:tc>
        <w:tc>
          <w:tcPr>
            <w:tcW w:type="dxa" w:w="4968"/>
          </w:tcPr>
          <w:p>
            <w:r>
              <w:t>Fresco</w:t>
            </w:r>
          </w:p>
        </w:tc>
      </w:tr>
    </w:tbl>
    <w:p>
      <w:pPr>
        <w:pStyle w:val="Heading1"/>
      </w:pPr>
      <w:r>
        <w:t>Exam Preparation Tip</w:t>
      </w:r>
    </w:p>
    <w:p>
      <w:r>
        <w:t>Focus on matching each term to its description. Review the four prehistoric tool types, medieval art forms, the seven artists and their contributions, the four Greek vase shapes, and the difference between tempera, encaustic, and fresco.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