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D750F7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7F5A73CF" w:rsidR="00E566D4" w:rsidRPr="00086A22" w:rsidRDefault="00086A22" w:rsidP="00086A22">
      <w:pPr>
        <w:numPr>
          <w:ilvl w:val="0"/>
          <w:numId w:val="1"/>
        </w:numPr>
        <w:spacing w:line="256" w:lineRule="auto"/>
        <w:rPr>
          <w:sz w:val="24"/>
          <w:szCs w:val="24"/>
        </w:rPr>
      </w:pPr>
      <w:r>
        <w:t xml:space="preserve">A) </w:t>
      </w:r>
      <w:r>
        <w:t xml:space="preserve">Fontes serifadas são tipos de letra que possuem pequenos traços, "pés" ou prolongamentos nas extremidades das hastes, transmitindo </w:t>
      </w:r>
      <w:r>
        <w:t>elegância, tradição e autoridade</w:t>
      </w:r>
    </w:p>
    <w:p w14:paraId="7D4A3F55" w14:textId="6F75EA37" w:rsidR="00E566D4" w:rsidRDefault="00086A22" w:rsidP="00086A22">
      <w:pPr>
        <w:numPr>
          <w:ilvl w:val="0"/>
          <w:numId w:val="1"/>
        </w:numPr>
        <w:rPr>
          <w:sz w:val="24"/>
          <w:szCs w:val="24"/>
        </w:rPr>
      </w:pPr>
      <w:r>
        <w:t xml:space="preserve">B) </w:t>
      </w:r>
      <w:r>
        <w:t>As fontes serifadas são caracterizadas principalmente por pequenos traços, rabiscos ou prolongamentos nas extremidades das letras</w:t>
      </w:r>
      <w:r>
        <w:rPr>
          <w:rFonts w:ascii="Arial" w:hAnsi="Arial" w:cs="Arial"/>
          <w:color w:val="0A0A0A"/>
          <w:shd w:val="clear" w:color="auto" w:fill="FFFFFF"/>
        </w:rPr>
        <w:t>. Esses detalhes, conhecidos como serifas ou remates, conferem um visual clássico, formal e tradicional à tipografia.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18D8598" w14:textId="69DD78FE" w:rsidR="00086A22" w:rsidRPr="00086A22" w:rsidRDefault="00086A22" w:rsidP="00086A22">
      <w:pPr>
        <w:numPr>
          <w:ilvl w:val="0"/>
          <w:numId w:val="1"/>
        </w:numPr>
        <w:rPr>
          <w:sz w:val="24"/>
          <w:szCs w:val="24"/>
        </w:rPr>
      </w:pPr>
      <w:r>
        <w:rPr>
          <w:rStyle w:val="n9q8lc"/>
          <w:shd w:val="clear" w:color="auto" w:fill="E5EDFF"/>
        </w:rPr>
        <w:t xml:space="preserve">C) </w:t>
      </w:r>
      <w:r>
        <w:rPr>
          <w:rStyle w:val="n9q8lc"/>
          <w:shd w:val="clear" w:color="auto" w:fill="E5EDFF"/>
        </w:rPr>
        <w:t>Fontes serifadas (que possuem pequenos traços ou "pés" nas extremidades das letras) são mais utilizadas em contextos que exigem elegância, autoridade e leitura confortável de textos longos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D668A2E" w14:textId="77777777" w:rsidR="00086A22" w:rsidRPr="00086A22" w:rsidRDefault="00086A22" w:rsidP="00086A2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86A2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</w:t>
      </w:r>
      <w:r w:rsidRPr="00086A22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Provavelmente a fonte serifada mais conhecida, usada por padrão em muitos documentos acadêmicos e corporativos.</w:t>
      </w:r>
    </w:p>
    <w:p w14:paraId="61CFF3A8" w14:textId="77777777" w:rsidR="00086A22" w:rsidRPr="00086A22" w:rsidRDefault="00086A22" w:rsidP="00086A2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86A2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</w:t>
      </w:r>
      <w:r w:rsidRPr="00086A22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Projetada para ser lida com clareza em telas de computador, é uma excelente opção serifada para sites e textos longos digitais.</w:t>
      </w:r>
    </w:p>
    <w:p w14:paraId="01C35212" w14:textId="77777777" w:rsidR="00086A22" w:rsidRPr="00086A22" w:rsidRDefault="00086A22" w:rsidP="00086A2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86A2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</w:t>
      </w:r>
      <w:r w:rsidRPr="00086A22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Uma fonte clássica e elegante, muito utilizada em design editorial, livros e materiais impressos. </w:t>
      </w:r>
    </w:p>
    <w:p w14:paraId="246C8988" w14:textId="0C01EAD2" w:rsidR="00E566D4" w:rsidRPr="00046827" w:rsidRDefault="00E566D4" w:rsidP="00086A22">
      <w:pPr>
        <w:ind w:left="720"/>
        <w:rPr>
          <w:sz w:val="24"/>
          <w:szCs w:val="24"/>
        </w:rPr>
      </w:pPr>
    </w:p>
    <w:p w14:paraId="48536C20" w14:textId="77777777" w:rsidR="00E566D4" w:rsidRPr="00E566D4" w:rsidRDefault="00D750F7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316BD825" w14:textId="12F01D4A" w:rsidR="00E566D4" w:rsidRDefault="00086A22" w:rsidP="002E5F8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t>Fonte sem serifa 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) </w:t>
      </w:r>
      <w:r>
        <w:t>é um estilo tipográfico caracterizado pela ausência de pequenos traços ou "serifas" nas extremidades das letras</w:t>
      </w:r>
      <w:r>
        <w:rPr>
          <w:rFonts w:ascii="Arial" w:hAnsi="Arial" w:cs="Arial"/>
          <w:color w:val="0A0A0A"/>
          <w:shd w:val="clear" w:color="auto" w:fill="FFFFFF"/>
        </w:rPr>
        <w:t>, resultando em um design limpo, moderno e geométrico. São ideais para telas digitais e títulos, pois oferecem alta legibilidade e transmitem simplicidade, eficiência e minimalismo.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20A050F7" w14:textId="5F1C69A1" w:rsidR="002E5F83" w:rsidRPr="002E5F83" w:rsidRDefault="00B82A27" w:rsidP="002E5F8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>
        <w:t>As fontes não serifadas, amplamente conhecidas como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sans-serif</w:t>
      </w:r>
      <w:r>
        <w:rPr>
          <w:rFonts w:ascii="Arial" w:hAnsi="Arial" w:cs="Arial"/>
          <w:color w:val="0A0A0A"/>
          <w:shd w:val="clear" w:color="auto" w:fill="FFFFFF"/>
        </w:rPr>
        <w:t> (do francês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sans</w:t>
      </w:r>
      <w:r>
        <w:rPr>
          <w:rFonts w:ascii="Arial" w:hAnsi="Arial" w:cs="Arial"/>
          <w:color w:val="0A0A0A"/>
          <w:shd w:val="clear" w:color="auto" w:fill="FFFFFF"/>
        </w:rPr>
        <w:t xml:space="preserve">, que significa "sem"), caracterizam-se pela ausência de pequenos traços, "pés" ou adornos nas extremidades das letras. Essa estrutura resulta </w:t>
      </w:r>
      <w:r>
        <w:rPr>
          <w:rFonts w:ascii="Arial" w:hAnsi="Arial" w:cs="Arial"/>
          <w:color w:val="0A0A0A"/>
          <w:shd w:val="clear" w:color="auto" w:fill="FFFFFF"/>
        </w:rPr>
        <w:lastRenderedPageBreak/>
        <w:t>em uma estética moderna, limpa e altamente legível, especialmente em telas digitais.</w:t>
      </w:r>
    </w:p>
    <w:p w14:paraId="5BBD6B8A" w14:textId="77777777" w:rsidR="00B82A27" w:rsidRPr="00B82A27" w:rsidRDefault="00B82A27" w:rsidP="00E566D4">
      <w:pPr>
        <w:numPr>
          <w:ilvl w:val="0"/>
          <w:numId w:val="3"/>
        </w:numPr>
        <w:rPr>
          <w:rStyle w:val="n9q8lc"/>
          <w:sz w:val="24"/>
          <w:szCs w:val="24"/>
        </w:rPr>
      </w:pPr>
      <w:r>
        <w:rPr>
          <w:rStyle w:val="n9q8lc"/>
          <w:shd w:val="clear" w:color="auto" w:fill="E5EDFF"/>
        </w:rPr>
        <w:t xml:space="preserve">C) </w:t>
      </w:r>
      <w:r>
        <w:rPr>
          <w:rStyle w:val="n9q8lc"/>
          <w:shd w:val="clear" w:color="auto" w:fill="E5EDFF"/>
        </w:rPr>
        <w:t>Fontes não serifadas (ou </w:t>
      </w:r>
      <w:r>
        <w:rPr>
          <w:rStyle w:val="n9q8lc"/>
          <w:rFonts w:ascii="Arial" w:hAnsi="Arial" w:cs="Arial"/>
          <w:i/>
          <w:iCs/>
          <w:color w:val="0A0A0A"/>
          <w:shd w:val="clear" w:color="auto" w:fill="E5EDFF"/>
        </w:rPr>
        <w:t>sans-serif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, como Arial, Helvetica e Futura) são caracterizadas por seus traços limpos, geométricos e sem "pezinhos" nas extremidades. Elas são mais usadas em </w:t>
      </w:r>
      <w:r>
        <w:rPr>
          <w:rStyle w:val="n9q8lc"/>
          <w:shd w:val="clear" w:color="auto" w:fill="E5EDFF"/>
        </w:rPr>
        <w:t>situações que exigem modernidade, clareza e alta legibilidade em telas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</w:t>
      </w:r>
    </w:p>
    <w:p w14:paraId="114FD7BD" w14:textId="28248D79" w:rsidR="00E566D4" w:rsidRPr="00046827" w:rsidRDefault="00B82A27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Style w:val="n9q8lc"/>
          <w:shd w:val="clear" w:color="auto" w:fill="E5EDFF"/>
        </w:rPr>
        <w:t>D)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4D3F7E52" w14:textId="0818B4B9" w:rsidR="00B82A27" w:rsidRPr="00B82A27" w:rsidRDefault="00B82A27" w:rsidP="00B82A27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 </w:t>
      </w:r>
      <w:r w:rsidRPr="00B82A2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Helvetica:</w:t>
      </w:r>
      <w:r w:rsidRPr="00B82A27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sem serifa mais populares e utilizadas no mundo, conhecida por sua neutralidade e clareza.</w:t>
      </w:r>
    </w:p>
    <w:p w14:paraId="17DDF851" w14:textId="77777777" w:rsidR="00B82A27" w:rsidRPr="00B82A27" w:rsidRDefault="00B82A27" w:rsidP="00B82A27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82A2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Roboto:</w:t>
      </w:r>
      <w:r w:rsidRPr="00B82A27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Fonte desenvolvida pelo Google, muito utilizada em interfaces digitais (Android) por ser moderna e de fácil leitura.</w:t>
      </w:r>
    </w:p>
    <w:p w14:paraId="398BFDD0" w14:textId="77777777" w:rsidR="00B82A27" w:rsidRPr="00B82A27" w:rsidRDefault="00B82A27" w:rsidP="00B82A27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B82A2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Open Sans:</w:t>
      </w:r>
      <w:r w:rsidRPr="00B82A27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humanista sem serifa, desenhada por Steve Matteson, muito utilizada pela sua legibilidade excelente em sites e impressos.</w:t>
      </w:r>
    </w:p>
    <w:p w14:paraId="3F142E66" w14:textId="5FF34432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</w:p>
    <w:p w14:paraId="02D298DA" w14:textId="77777777" w:rsidR="00E566D4" w:rsidRPr="00046827" w:rsidRDefault="00D750F7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50927873" w:rsidR="00E566D4" w:rsidRPr="00046827" w:rsidRDefault="00B82A27" w:rsidP="00E566D4">
      <w:pPr>
        <w:numPr>
          <w:ilvl w:val="0"/>
          <w:numId w:val="5"/>
        </w:numPr>
        <w:rPr>
          <w:sz w:val="24"/>
          <w:szCs w:val="24"/>
        </w:rPr>
      </w:pPr>
      <w:r>
        <w:t xml:space="preserve">A) </w:t>
      </w:r>
      <w:r>
        <w:t>Uma fonte monoespaçada (ou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r>
        <w:rPr>
          <w:rFonts w:ascii="Arial" w:hAnsi="Arial" w:cs="Arial"/>
          <w:color w:val="0A0A0A"/>
          <w:shd w:val="clear" w:color="auto" w:fill="FFFFFF"/>
        </w:rPr>
        <w:t>) </w:t>
      </w:r>
      <w:r>
        <w:t>é um estilo tipográfico onde cada caractere, letra, número ou símbolo ocupa exatamente a mesma quantidade de espaço horizontal</w:t>
      </w:r>
      <w:r>
        <w:rPr>
          <w:rFonts w:ascii="Arial" w:hAnsi="Arial" w:cs="Arial"/>
          <w:color w:val="0A0A0A"/>
          <w:shd w:val="clear" w:color="auto" w:fill="FFFFFF"/>
        </w:rPr>
        <w:t>. Diferente das fontes proporcionais, onde um "i" é mais estreito que um "m", no modo monoespaçado, todos os caracteres têm largura fixa.</w:t>
      </w:r>
    </w:p>
    <w:p w14:paraId="507311B8" w14:textId="6050BCD0" w:rsidR="00BB16AF" w:rsidRPr="001A7A22" w:rsidRDefault="00BB16AF" w:rsidP="00BB16AF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t>B)</w:t>
      </w:r>
      <w:r w:rsidR="00B82A27">
        <w:t>Fontes monoespaçadas (ou </w:t>
      </w:r>
      <w:r w:rsidR="00B82A27">
        <w:rPr>
          <w:rStyle w:val="nfase"/>
          <w:rFonts w:ascii="Arial" w:hAnsi="Arial" w:cs="Arial"/>
          <w:color w:val="0A0A0A"/>
          <w:shd w:val="clear" w:color="auto" w:fill="FFFFFF"/>
        </w:rPr>
        <w:t>monospace</w:t>
      </w:r>
      <w:r w:rsidR="00B82A27">
        <w:rPr>
          <w:rFonts w:ascii="Arial" w:hAnsi="Arial" w:cs="Arial"/>
          <w:color w:val="0A0A0A"/>
          <w:shd w:val="clear" w:color="auto" w:fill="FFFFFF"/>
        </w:rPr>
        <w:t>), onde todos os caracteres ocupam a mesma largura horizontal, são mais utilizadas em contextos técnicos e digitais onde a precisão e o alinhamento são fundamentais.</w:t>
      </w:r>
    </w:p>
    <w:p w14:paraId="14685946" w14:textId="5D02688F" w:rsidR="001A7A22" w:rsidRPr="00BB16AF" w:rsidRDefault="001A7A22" w:rsidP="001A7A22">
      <w:pPr>
        <w:ind w:left="720"/>
        <w:rPr>
          <w:sz w:val="24"/>
          <w:szCs w:val="24"/>
        </w:rPr>
      </w:pPr>
      <w:r>
        <w:t>C)</w:t>
      </w:r>
    </w:p>
    <w:p w14:paraId="5A269655" w14:textId="5360C0E0" w:rsidR="00BB16AF" w:rsidRPr="00BB16AF" w:rsidRDefault="001A7A22" w:rsidP="001A7A22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1- </w:t>
      </w:r>
      <w:r w:rsidR="00BB16AF" w:rsidRPr="00BB16A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New:</w:t>
      </w:r>
      <w:r w:rsidR="00BB16AF" w:rsidRPr="00BB16AF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baseada nas máquinas de escrever.</w:t>
      </w:r>
    </w:p>
    <w:p w14:paraId="1562116D" w14:textId="4B213A22" w:rsidR="00BB16AF" w:rsidRPr="00BB16AF" w:rsidRDefault="001A7A22" w:rsidP="001A7A22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2- </w:t>
      </w:r>
      <w:r w:rsidR="00BB16AF" w:rsidRPr="00BB16A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Consolas:</w:t>
      </w:r>
      <w:r w:rsidR="00BB16AF" w:rsidRPr="00BB16AF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moderna da Microsoft, muito popular para programação e visualização de código por ser clara e legível.</w:t>
      </w:r>
    </w:p>
    <w:p w14:paraId="300F1CA8" w14:textId="18C1DC00" w:rsidR="00E566D4" w:rsidRPr="001A7A22" w:rsidRDefault="001A7A22" w:rsidP="001A7A22">
      <w:pPr>
        <w:shd w:val="clear" w:color="auto" w:fill="FFFFFF"/>
        <w:spacing w:after="18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3- </w:t>
      </w:r>
      <w:r w:rsidR="00BB16AF" w:rsidRPr="00BB16A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Monaco:</w:t>
      </w:r>
      <w:r w:rsidR="00BB16AF" w:rsidRPr="00BB16AF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nativa do macOS, amplamente reconhecida pela sua alta legibilidade, comumente usada em editores de texto e terminais.</w:t>
      </w:r>
      <w:r w:rsidR="00B82A27" w:rsidRPr="001A7A22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FEE11E1" w14:textId="77777777" w:rsidR="00E566D4" w:rsidRPr="00046827" w:rsidRDefault="00D750F7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8BCD53B" w:rsidR="00E566D4" w:rsidRPr="00046827" w:rsidRDefault="001A7A22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>
        <w:t>As fontes do estilo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Script</w:t>
      </w:r>
      <w:r>
        <w:rPr>
          <w:rFonts w:ascii="Arial" w:hAnsi="Arial" w:cs="Arial"/>
          <w:color w:val="0A0A0A"/>
          <w:shd w:val="clear" w:color="auto" w:fill="FFFFFF"/>
        </w:rPr>
        <w:t xml:space="preserve"> (também conhecidas como cursivas ou manuscritas) são caracterizadas por simular a escrita manual humana, apresentando traços </w:t>
      </w:r>
      <w:r>
        <w:rPr>
          <w:rFonts w:ascii="Arial" w:hAnsi="Arial" w:cs="Arial"/>
          <w:color w:val="0A0A0A"/>
          <w:shd w:val="clear" w:color="auto" w:fill="FFFFFF"/>
        </w:rPr>
        <w:lastRenderedPageBreak/>
        <w:t>fluidos, delicados e muitas vezes conectados entre si. Elas são projetadas para transmitir elegância, sofisticação, criatividade ou um toque pessoal e afetivo.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E9EFA14" w14:textId="3194F96E" w:rsidR="00E566D4" w:rsidRPr="001A7A22" w:rsidRDefault="001A7A22" w:rsidP="00E566D4">
      <w:pPr>
        <w:numPr>
          <w:ilvl w:val="0"/>
          <w:numId w:val="7"/>
        </w:numPr>
        <w:rPr>
          <w:rStyle w:val="vkekvd"/>
          <w:sz w:val="24"/>
          <w:szCs w:val="24"/>
        </w:rPr>
      </w:pPr>
      <w:r>
        <w:rPr>
          <w:sz w:val="24"/>
          <w:szCs w:val="24"/>
        </w:rPr>
        <w:t>B)</w:t>
      </w:r>
      <w:r w:rsidRPr="001A7A22">
        <w:rPr>
          <w:rStyle w:val="Ttulo1Char"/>
          <w:shd w:val="clear" w:color="auto" w:fill="E5EDFF"/>
        </w:rPr>
        <w:t xml:space="preserve"> </w:t>
      </w:r>
      <w:r>
        <w:rPr>
          <w:rStyle w:val="n9q8lc"/>
          <w:shd w:val="clear" w:color="auto" w:fill="E5EDFF"/>
        </w:rPr>
        <w:t>As fontes Script (ou manuscritas/cursivas) são mais comuns em projetos que buscam transmitir </w:t>
      </w:r>
      <w:r>
        <w:rPr>
          <w:rStyle w:val="n9q8lc"/>
          <w:b/>
          <w:bCs/>
          <w:shd w:val="clear" w:color="auto" w:fill="E5EDFF"/>
        </w:rPr>
        <w:t>elegância, sofisticação, criatividade ou um toque pessoal/artesanal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 Devido à sua natureza fluida e conectada, elas são ideais para uso em títulos, logotipos e textos curtos.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3B31C5EE" w14:textId="62B83DF0" w:rsidR="001A7A22" w:rsidRPr="00046827" w:rsidRDefault="001A7A22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C)</w:t>
      </w:r>
    </w:p>
    <w:p w14:paraId="4AE40458" w14:textId="5777FF96" w:rsidR="001A7A22" w:rsidRPr="001A7A22" w:rsidRDefault="001A7A22" w:rsidP="001A7A22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 </w:t>
      </w:r>
      <w:r w:rsidRPr="001A7A2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Dancing Script</w:t>
      </w:r>
      <w:r w:rsidRPr="001A7A22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Uma fonte vibrante e divertida, cujas letras parecem "dançar", ideal para um visual casual e amigável.</w:t>
      </w:r>
    </w:p>
    <w:p w14:paraId="28876FA6" w14:textId="77777777" w:rsidR="001A7A22" w:rsidRPr="001A7A22" w:rsidRDefault="001A7A22" w:rsidP="001A7A22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A7A2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Rochester</w:t>
      </w:r>
      <w:r w:rsidRPr="001A7A22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Uma fonte cursiva com aparência de escrita manual, caracterizada por traços suaves e alta legibilidade.</w:t>
      </w:r>
    </w:p>
    <w:p w14:paraId="16A196BD" w14:textId="15618FBA" w:rsidR="001A7A22" w:rsidRPr="001A7A22" w:rsidRDefault="001A7A22" w:rsidP="001A7A22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1A7A22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BlackJack</w:t>
      </w:r>
      <w:r w:rsidRPr="001A7A22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Uma fonte de assinatura ousada com um toque vintage, perfeita para logotipos e títulos chamativos.</w:t>
      </w:r>
    </w:p>
    <w:p w14:paraId="2EBA0C71" w14:textId="77777777" w:rsidR="00E566D4" w:rsidRPr="00046827" w:rsidRDefault="00D750F7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0E12A02C" w:rsidR="00E566D4" w:rsidRPr="001A7A22" w:rsidRDefault="001A7A22" w:rsidP="00E566D4">
      <w:pPr>
        <w:numPr>
          <w:ilvl w:val="0"/>
          <w:numId w:val="9"/>
        </w:numPr>
        <w:rPr>
          <w:sz w:val="24"/>
          <w:szCs w:val="24"/>
        </w:rPr>
      </w:pPr>
      <w:r>
        <w:t>A)</w:t>
      </w:r>
      <w:r>
        <w:t>Fontes display (ou de exibição) são tipos de letra projetados especificamente para destacar títulos, logotipos, cartazes e manchetes, geralmente em tamanhos grandes</w:t>
      </w:r>
      <w:r>
        <w:rPr>
          <w:rFonts w:ascii="Arial" w:hAnsi="Arial" w:cs="Arial"/>
          <w:color w:val="0A0A0A"/>
          <w:shd w:val="clear" w:color="auto" w:fill="FFFFFF"/>
        </w:rPr>
        <w:t>. Elas possuem design marcante, artístico e expressivo, priorizando o impacto visual em vez da legibilidade em textos longos.</w:t>
      </w:r>
    </w:p>
    <w:p w14:paraId="7B9776C5" w14:textId="333D782B" w:rsidR="001A7A22" w:rsidRPr="00046827" w:rsidRDefault="001A7A22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rStyle w:val="n9q8lc"/>
          <w:shd w:val="clear" w:color="auto" w:fill="E5EDFF"/>
        </w:rPr>
        <w:t>B)</w:t>
      </w:r>
      <w:r>
        <w:rPr>
          <w:rStyle w:val="n9q8lc"/>
          <w:shd w:val="clear" w:color="auto" w:fill="E5EDFF"/>
        </w:rPr>
        <w:t>Fontes display são projetadas especificamente para </w:t>
      </w:r>
      <w:r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capturar a atenção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, sendo indicadas para aplicações onde o texto aparece em </w:t>
      </w:r>
      <w:r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tamanhos grandes e formatos curtos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 Elas priorizam o impacto visual, a personalidade e a estética sobre a legibilidade em longos textos.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56DA830A" w14:textId="3CCAF94C" w:rsidR="00E566D4" w:rsidRPr="00046827" w:rsidRDefault="001A7A22" w:rsidP="00E566D4">
      <w:pPr>
        <w:numPr>
          <w:ilvl w:val="0"/>
          <w:numId w:val="9"/>
        </w:numPr>
        <w:rPr>
          <w:sz w:val="24"/>
          <w:szCs w:val="24"/>
        </w:rPr>
      </w:pPr>
      <w:r>
        <w:t xml:space="preserve">C) </w:t>
      </w:r>
      <w:r>
        <w:t>Fontes Display são tipografias artísticas, decorativas e com forte personalidade, desenhadas para serem usadas em tamanhos grandes (títulos, cartazes, logos) e não para leitura longa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6952B231" w14:textId="77777777" w:rsidR="00E566D4" w:rsidRPr="00E566D4" w:rsidRDefault="00D750F7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247DCD78" w14:textId="63045B08" w:rsidR="00D750F7" w:rsidRDefault="00E566D4" w:rsidP="00D750F7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  <w:bookmarkStart w:id="0" w:name="_GoBack"/>
      <w:bookmarkEnd w:id="0"/>
    </w:p>
    <w:p w14:paraId="00A03A1B" w14:textId="6162DAB8" w:rsidR="00D750F7" w:rsidRPr="00D750F7" w:rsidRDefault="00D750F7" w:rsidP="00D750F7">
      <w:pPr>
        <w:ind w:left="360"/>
        <w:rPr>
          <w:sz w:val="24"/>
          <w:szCs w:val="24"/>
        </w:rPr>
      </w:pPr>
      <w:r>
        <w:rPr>
          <w:sz w:val="24"/>
          <w:szCs w:val="24"/>
        </w:rPr>
        <w:t>A)      O</w:t>
      </w:r>
      <w:r w:rsidRPr="00D750F7">
        <w:rPr>
          <w:sz w:val="24"/>
          <w:szCs w:val="24"/>
        </w:rPr>
        <w:t xml:space="preserve"> Qual sensação a fonte transmite</w:t>
      </w:r>
    </w:p>
    <w:p w14:paraId="1C4351F8" w14:textId="41DD593E" w:rsidR="00D750F7" w:rsidRDefault="00D750F7" w:rsidP="00D750F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B)     </w:t>
      </w:r>
      <w:r>
        <w:rPr>
          <w:rFonts w:ascii="Arial" w:hAnsi="Arial" w:cs="Arial"/>
          <w:color w:val="0A0A0A"/>
          <w:shd w:val="clear" w:color="auto" w:fill="E5EDFF"/>
        </w:rPr>
        <w:t>A frase "Design também comunica" destaca que o design não é apenas estética (beleza), mas sim uma ferramenta estratégica que transmite intenção, posicionamento, valores e informações técnicas sem precisar de palavras</w:t>
      </w:r>
    </w:p>
    <w:p w14:paraId="2B123B81" w14:textId="28F2D255" w:rsidR="00E566D4" w:rsidRPr="00046827" w:rsidRDefault="00D750F7" w:rsidP="00D750F7">
      <w:pPr>
        <w:spacing w:before="24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C)   </w:t>
      </w:r>
      <w:r>
        <w:t>A afirmação de que "design também comunica" é fundamental no design gráfico, mas essa premissa pode ser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inadequada</w:t>
      </w:r>
      <w:r>
        <w:rPr>
          <w:rFonts w:ascii="Arial" w:hAnsi="Arial" w:cs="Arial"/>
          <w:color w:val="0A0A0A"/>
          <w:shd w:val="clear" w:color="auto" w:fill="FFFFFF"/>
        </w:rPr>
        <w:t> quando o design foca exclusivamente na estética (telona bonita) em detrimento da funcionalidade, quando ignora o briefing/objetivo, ou quando tenta ser subjetivo demais e perde sua capacidade de solucionar problemas.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5818559" w14:textId="77777777" w:rsidR="00E566D4" w:rsidRPr="00E566D4" w:rsidRDefault="00D750F7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7106"/>
    <w:multiLevelType w:val="multilevel"/>
    <w:tmpl w:val="8018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A68E0"/>
    <w:multiLevelType w:val="multilevel"/>
    <w:tmpl w:val="67C2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25FD1"/>
    <w:multiLevelType w:val="multilevel"/>
    <w:tmpl w:val="63B6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53319"/>
    <w:multiLevelType w:val="multilevel"/>
    <w:tmpl w:val="18DA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10"/>
  </w:num>
  <w:num w:numId="6">
    <w:abstractNumId w:val="13"/>
  </w:num>
  <w:num w:numId="7">
    <w:abstractNumId w:val="4"/>
  </w:num>
  <w:num w:numId="8">
    <w:abstractNumId w:val="8"/>
  </w:num>
  <w:num w:numId="9">
    <w:abstractNumId w:val="7"/>
  </w:num>
  <w:num w:numId="10">
    <w:abstractNumId w:val="6"/>
  </w:num>
  <w:num w:numId="11">
    <w:abstractNumId w:val="15"/>
  </w:num>
  <w:num w:numId="12">
    <w:abstractNumId w:val="2"/>
  </w:num>
  <w:num w:numId="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2"/>
  </w:num>
  <w:num w:numId="15">
    <w:abstractNumId w:val="14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86A22"/>
    <w:rsid w:val="000F2C44"/>
    <w:rsid w:val="00173B8A"/>
    <w:rsid w:val="001A7A22"/>
    <w:rsid w:val="002E5F83"/>
    <w:rsid w:val="004A742D"/>
    <w:rsid w:val="00634918"/>
    <w:rsid w:val="00B82A27"/>
    <w:rsid w:val="00B83544"/>
    <w:rsid w:val="00BB16AF"/>
    <w:rsid w:val="00C94148"/>
    <w:rsid w:val="00D750F7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vkekvd">
    <w:name w:val="vkekvd"/>
    <w:basedOn w:val="Fontepargpadro"/>
    <w:rsid w:val="00086A22"/>
  </w:style>
  <w:style w:type="character" w:customStyle="1" w:styleId="n9q8lc">
    <w:name w:val="n9q8lc"/>
    <w:basedOn w:val="Fontepargpadro"/>
    <w:rsid w:val="00086A22"/>
  </w:style>
  <w:style w:type="character" w:customStyle="1" w:styleId="t286pc">
    <w:name w:val="t286pc"/>
    <w:basedOn w:val="Fontepargpadro"/>
    <w:rsid w:val="00086A22"/>
  </w:style>
  <w:style w:type="character" w:styleId="Forte">
    <w:name w:val="Strong"/>
    <w:basedOn w:val="Fontepargpadro"/>
    <w:uiPriority w:val="22"/>
    <w:qFormat/>
    <w:rsid w:val="00086A22"/>
    <w:rPr>
      <w:b/>
      <w:bCs/>
    </w:rPr>
  </w:style>
  <w:style w:type="character" w:styleId="nfase">
    <w:name w:val="Emphasis"/>
    <w:basedOn w:val="Fontepargpadro"/>
    <w:uiPriority w:val="20"/>
    <w:qFormat/>
    <w:rsid w:val="00086A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1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973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8</cp:revision>
  <dcterms:created xsi:type="dcterms:W3CDTF">2026-03-04T18:10:00Z</dcterms:created>
  <dcterms:modified xsi:type="dcterms:W3CDTF">2026-03-24T16:47:00Z</dcterms:modified>
</cp:coreProperties>
</file>