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8A4DA" w14:textId="77777777" w:rsidR="00C50E13" w:rsidRDefault="005106B1">
      <w:pPr>
        <w:pStyle w:val="Title"/>
      </w:pPr>
      <w:r>
        <w:t>SkillLink Project Documentation</w:t>
      </w:r>
    </w:p>
    <w:p w14:paraId="76692924" w14:textId="77777777" w:rsidR="00C50E13" w:rsidRDefault="005106B1">
      <w:r>
        <w:t>Connecting Skills with Needs</w:t>
      </w:r>
    </w:p>
    <w:p w14:paraId="3B5C4423" w14:textId="5EB7B968" w:rsidR="00C50E13" w:rsidRDefault="005106B1">
      <w:r>
        <w:br/>
        <w:t xml:space="preserve">Prepared By: </w:t>
      </w:r>
      <w:r w:rsidR="006A18D3">
        <w:t>Iboh peter Gabriel</w:t>
      </w:r>
      <w:r>
        <w:br/>
        <w:t xml:space="preserve">Date: June 12, </w:t>
      </w:r>
      <w:r w:rsidR="006A18D3">
        <w:t>2025</w:t>
      </w:r>
    </w:p>
    <w:p w14:paraId="5DAEC882" w14:textId="77777777" w:rsidR="00C50E13" w:rsidRDefault="005106B1">
      <w:r>
        <w:br w:type="page"/>
      </w:r>
    </w:p>
    <w:p w14:paraId="154EFC3F" w14:textId="77777777" w:rsidR="00C50E13" w:rsidRDefault="005106B1">
      <w:pPr>
        <w:pStyle w:val="Heading1"/>
      </w:pPr>
      <w:r>
        <w:t>Table of Contents</w:t>
      </w:r>
    </w:p>
    <w:p w14:paraId="122FA846" w14:textId="77777777" w:rsidR="00C50E13" w:rsidRDefault="005106B1">
      <w:pPr>
        <w:pStyle w:val="ListNumber"/>
      </w:pPr>
      <w:r>
        <w:t>1. Introduction</w:t>
      </w:r>
    </w:p>
    <w:p w14:paraId="49573F6D" w14:textId="77777777" w:rsidR="00C50E13" w:rsidRDefault="005106B1">
      <w:pPr>
        <w:pStyle w:val="ListNumber"/>
      </w:pPr>
      <w:r>
        <w:t>2. Problem Statement</w:t>
      </w:r>
    </w:p>
    <w:p w14:paraId="332902B4" w14:textId="77777777" w:rsidR="00C50E13" w:rsidRDefault="005106B1">
      <w:pPr>
        <w:pStyle w:val="ListNumber"/>
      </w:pPr>
      <w:r>
        <w:t>3. Objectives</w:t>
      </w:r>
    </w:p>
    <w:p w14:paraId="47597F85" w14:textId="77777777" w:rsidR="00C50E13" w:rsidRDefault="005106B1">
      <w:pPr>
        <w:pStyle w:val="ListNumber"/>
      </w:pPr>
      <w:r>
        <w:t>4. Target Audience</w:t>
      </w:r>
    </w:p>
    <w:p w14:paraId="4F7DD9C5" w14:textId="77777777" w:rsidR="00C50E13" w:rsidRDefault="005106B1">
      <w:pPr>
        <w:pStyle w:val="ListNumber"/>
      </w:pPr>
      <w:r>
        <w:t>5. Market Research</w:t>
      </w:r>
    </w:p>
    <w:p w14:paraId="2A184D35" w14:textId="77777777" w:rsidR="00C50E13" w:rsidRDefault="005106B1">
      <w:pPr>
        <w:pStyle w:val="ListNumber"/>
      </w:pPr>
      <w:r>
        <w:t>6. Business Model</w:t>
      </w:r>
    </w:p>
    <w:p w14:paraId="0156C0A6" w14:textId="77777777" w:rsidR="00C50E13" w:rsidRDefault="005106B1">
      <w:pPr>
        <w:pStyle w:val="ListNumber"/>
      </w:pPr>
      <w:r>
        <w:t xml:space="preserve">7. Key </w:t>
      </w:r>
      <w:r>
        <w:t>Features</w:t>
      </w:r>
    </w:p>
    <w:p w14:paraId="78296456" w14:textId="77777777" w:rsidR="00C50E13" w:rsidRDefault="005106B1">
      <w:pPr>
        <w:pStyle w:val="ListNumber"/>
      </w:pPr>
      <w:r>
        <w:t>8. Technology Stack</w:t>
      </w:r>
    </w:p>
    <w:p w14:paraId="66FB34BF" w14:textId="77777777" w:rsidR="00C50E13" w:rsidRDefault="005106B1">
      <w:pPr>
        <w:pStyle w:val="ListNumber"/>
      </w:pPr>
      <w:r>
        <w:t>9. Monetization Strategy</w:t>
      </w:r>
    </w:p>
    <w:p w14:paraId="4E23725B" w14:textId="77777777" w:rsidR="00C50E13" w:rsidRDefault="005106B1">
      <w:pPr>
        <w:pStyle w:val="ListNumber"/>
      </w:pPr>
      <w:r>
        <w:t>10. Future Scope</w:t>
      </w:r>
    </w:p>
    <w:p w14:paraId="40E6E746" w14:textId="77777777" w:rsidR="00C50E13" w:rsidRDefault="005106B1">
      <w:pPr>
        <w:pStyle w:val="ListNumber"/>
      </w:pPr>
      <w:r>
        <w:t>11. Conclusion</w:t>
      </w:r>
    </w:p>
    <w:p w14:paraId="75433694" w14:textId="77777777" w:rsidR="00C50E13" w:rsidRDefault="005106B1">
      <w:r>
        <w:br w:type="page"/>
      </w:r>
    </w:p>
    <w:p w14:paraId="2E91B6EA" w14:textId="77777777" w:rsidR="00C50E13" w:rsidRDefault="005106B1">
      <w:pPr>
        <w:pStyle w:val="Heading1"/>
      </w:pPr>
      <w:r>
        <w:t>1. Introduction</w:t>
      </w:r>
    </w:p>
    <w:p w14:paraId="2722FF42" w14:textId="77777777" w:rsidR="00C50E13" w:rsidRDefault="005106B1">
      <w:r>
        <w:t>SkillLink is a digital platform that connects people who need specific services with those who can offer them. It empowers freelancers, skilled workers, and professionals by giving them visibility and direct access to clients.</w:t>
      </w:r>
    </w:p>
    <w:p w14:paraId="04A74F10" w14:textId="77777777" w:rsidR="00C50E13" w:rsidRDefault="005106B1">
      <w:pPr>
        <w:pStyle w:val="Heading1"/>
      </w:pPr>
      <w:r>
        <w:t>2. Problem Statement</w:t>
      </w:r>
    </w:p>
    <w:p w14:paraId="2190C240" w14:textId="77777777" w:rsidR="00C50E13" w:rsidRDefault="005106B1">
      <w:r>
        <w:t>Many skilled individuals struggle to find clients, and many people in need of services struggle to find trustworthy providers. SkillLink bridges this gap with a user-friendly, secure, and transparent system.</w:t>
      </w:r>
    </w:p>
    <w:p w14:paraId="4978D5E2" w14:textId="77777777" w:rsidR="00C50E13" w:rsidRDefault="005106B1">
      <w:pPr>
        <w:pStyle w:val="Heading1"/>
      </w:pPr>
      <w:r>
        <w:t>3. Objectives</w:t>
      </w:r>
    </w:p>
    <w:p w14:paraId="3BB227A1" w14:textId="77777777" w:rsidR="00C50E13" w:rsidRDefault="005106B1">
      <w:r>
        <w:t>- Build a reliable marketplace for services</w:t>
      </w:r>
    </w:p>
    <w:p w14:paraId="3CA70DE0" w14:textId="77777777" w:rsidR="00C50E13" w:rsidRDefault="005106B1">
      <w:r>
        <w:t>- Ensure secure transactions</w:t>
      </w:r>
    </w:p>
    <w:p w14:paraId="6FCC21AA" w14:textId="77777777" w:rsidR="00C50E13" w:rsidRDefault="005106B1">
      <w:r>
        <w:t>- Empower local talent</w:t>
      </w:r>
    </w:p>
    <w:p w14:paraId="0534680E" w14:textId="77777777" w:rsidR="00C50E13" w:rsidRDefault="005106B1">
      <w:r>
        <w:t>- Provide user reviews and ratings for trust-building</w:t>
      </w:r>
    </w:p>
    <w:p w14:paraId="468886C6" w14:textId="77777777" w:rsidR="00C50E13" w:rsidRDefault="005106B1">
      <w:pPr>
        <w:pStyle w:val="Heading1"/>
      </w:pPr>
      <w:r>
        <w:t>4. Target Audience</w:t>
      </w:r>
    </w:p>
    <w:p w14:paraId="7EA741C7" w14:textId="77777777" w:rsidR="00C50E13" w:rsidRDefault="005106B1">
      <w:r>
        <w:t>• Freelancers and professionals</w:t>
      </w:r>
    </w:p>
    <w:p w14:paraId="7193660D" w14:textId="77777777" w:rsidR="00C50E13" w:rsidRDefault="005106B1">
      <w:r>
        <w:t>• Small business owners</w:t>
      </w:r>
    </w:p>
    <w:p w14:paraId="3EBEFD2E" w14:textId="77777777" w:rsidR="00C50E13" w:rsidRDefault="005106B1">
      <w:r>
        <w:t>• Homeowners or individuals needing personal services</w:t>
      </w:r>
    </w:p>
    <w:p w14:paraId="40039C50" w14:textId="77777777" w:rsidR="00C50E13" w:rsidRDefault="005106B1">
      <w:r>
        <w:t>• Students seeking part-time gigs</w:t>
      </w:r>
    </w:p>
    <w:p w14:paraId="6590714B" w14:textId="77777777" w:rsidR="00C50E13" w:rsidRDefault="005106B1">
      <w:pPr>
        <w:pStyle w:val="Heading1"/>
      </w:pPr>
      <w:r>
        <w:t>5. Market Research</w:t>
      </w:r>
    </w:p>
    <w:p w14:paraId="715727FB" w14:textId="77777777" w:rsidR="00C50E13" w:rsidRDefault="005106B1">
      <w:r>
        <w:t xml:space="preserve">The gig economy is rapidly growing worldwide. Platforms like Fiverr, Upwork, and TaskRabbit show the </w:t>
      </w:r>
      <w:r>
        <w:t>increasing demand for freelance and service-based marketplaces. SkillLink focuses on both urban and suburban markets with a mobile-first approach.</w:t>
      </w:r>
    </w:p>
    <w:p w14:paraId="37A5AAF1" w14:textId="77777777" w:rsidR="00C50E13" w:rsidRDefault="005106B1">
      <w:pPr>
        <w:pStyle w:val="Heading1"/>
      </w:pPr>
      <w:r>
        <w:t>6. Business Model</w:t>
      </w:r>
    </w:p>
    <w:p w14:paraId="699BA29C" w14:textId="77777777" w:rsidR="00C50E13" w:rsidRDefault="005106B1">
      <w:r>
        <w:t>• Commission-based model (small % on each transaction)</w:t>
      </w:r>
    </w:p>
    <w:p w14:paraId="12BA2A51" w14:textId="77777777" w:rsidR="00C50E13" w:rsidRDefault="005106B1">
      <w:r>
        <w:t>• Featured listings for providers</w:t>
      </w:r>
    </w:p>
    <w:p w14:paraId="0AF631A2" w14:textId="77777777" w:rsidR="00C50E13" w:rsidRDefault="005106B1">
      <w:r>
        <w:t>• Premium subscriptions for enhanced visibility</w:t>
      </w:r>
    </w:p>
    <w:p w14:paraId="21DABCEA" w14:textId="77777777" w:rsidR="00C50E13" w:rsidRDefault="005106B1">
      <w:pPr>
        <w:pStyle w:val="Heading1"/>
      </w:pPr>
      <w:r>
        <w:t>7. Key Features</w:t>
      </w:r>
    </w:p>
    <w:p w14:paraId="5F8E252A" w14:textId="77777777" w:rsidR="00C50E13" w:rsidRDefault="005106B1">
      <w:r>
        <w:t>- Service provider profiles</w:t>
      </w:r>
    </w:p>
    <w:p w14:paraId="6B349306" w14:textId="77777777" w:rsidR="00C50E13" w:rsidRDefault="005106B1">
      <w:r>
        <w:t>- Service request posting</w:t>
      </w:r>
    </w:p>
    <w:p w14:paraId="5AF9340E" w14:textId="77777777" w:rsidR="00C50E13" w:rsidRDefault="005106B1">
      <w:r>
        <w:t>- In-app messaging</w:t>
      </w:r>
    </w:p>
    <w:p w14:paraId="254EE610" w14:textId="77777777" w:rsidR="00C50E13" w:rsidRDefault="005106B1">
      <w:r>
        <w:t>- Ratings and reviews</w:t>
      </w:r>
    </w:p>
    <w:p w14:paraId="5EDCB9A5" w14:textId="77777777" w:rsidR="00C50E13" w:rsidRDefault="005106B1">
      <w:r>
        <w:t>- Payment gateway integration</w:t>
      </w:r>
    </w:p>
    <w:p w14:paraId="54CAD3DE" w14:textId="77777777" w:rsidR="00C50E13" w:rsidRDefault="005106B1">
      <w:pPr>
        <w:pStyle w:val="Heading1"/>
      </w:pPr>
      <w:r>
        <w:t>8. Technology Stack</w:t>
      </w:r>
    </w:p>
    <w:p w14:paraId="042EDF31" w14:textId="77777777" w:rsidR="00C50E13" w:rsidRDefault="005106B1">
      <w:r>
        <w:t>- Frontend: React / Flutter</w:t>
      </w:r>
    </w:p>
    <w:p w14:paraId="153511BA" w14:textId="77777777" w:rsidR="00C50E13" w:rsidRDefault="005106B1">
      <w:r>
        <w:t>- Backend: Node.js / Express</w:t>
      </w:r>
    </w:p>
    <w:p w14:paraId="2FF5C584" w14:textId="77777777" w:rsidR="00C50E13" w:rsidRDefault="005106B1">
      <w:r>
        <w:t>- Database: MongoDB / Firebase</w:t>
      </w:r>
    </w:p>
    <w:p w14:paraId="02A73498" w14:textId="77777777" w:rsidR="00C50E13" w:rsidRDefault="005106B1">
      <w:r>
        <w:t>- Hosting: AWS / Vercel</w:t>
      </w:r>
    </w:p>
    <w:p w14:paraId="63996450" w14:textId="77777777" w:rsidR="00C50E13" w:rsidRDefault="005106B1">
      <w:r>
        <w:t>- Payment: Stripe / PayPal</w:t>
      </w:r>
    </w:p>
    <w:p w14:paraId="0EAA3AA4" w14:textId="77777777" w:rsidR="00C50E13" w:rsidRDefault="005106B1">
      <w:pPr>
        <w:pStyle w:val="Heading1"/>
      </w:pPr>
      <w:r>
        <w:t>9. Monetization Strategy</w:t>
      </w:r>
    </w:p>
    <w:p w14:paraId="33986D6F" w14:textId="77777777" w:rsidR="00C50E13" w:rsidRDefault="005106B1">
      <w:r>
        <w:t>1. Commission per booking</w:t>
      </w:r>
    </w:p>
    <w:p w14:paraId="79AB1C94" w14:textId="77777777" w:rsidR="00C50E13" w:rsidRDefault="005106B1">
      <w:r>
        <w:t>2. Subscription plans for service providers</w:t>
      </w:r>
    </w:p>
    <w:p w14:paraId="34745121" w14:textId="77777777" w:rsidR="00C50E13" w:rsidRDefault="005106B1">
      <w:r>
        <w:t>3. Ads and featured listings</w:t>
      </w:r>
    </w:p>
    <w:p w14:paraId="6D592019" w14:textId="77777777" w:rsidR="00C50E13" w:rsidRDefault="005106B1">
      <w:r>
        <w:t>4. Enterprise partnerships</w:t>
      </w:r>
    </w:p>
    <w:p w14:paraId="0F31595E" w14:textId="77777777" w:rsidR="00C50E13" w:rsidRDefault="005106B1">
      <w:pPr>
        <w:pStyle w:val="Heading1"/>
      </w:pPr>
      <w:r>
        <w:t xml:space="preserve">10. </w:t>
      </w:r>
      <w:r>
        <w:t>Future Scope</w:t>
      </w:r>
    </w:p>
    <w:p w14:paraId="733E2F68" w14:textId="77777777" w:rsidR="00C50E13" w:rsidRDefault="005106B1">
      <w:r>
        <w:t>- AI-based provider matching</w:t>
      </w:r>
    </w:p>
    <w:p w14:paraId="33AD94D4" w14:textId="77777777" w:rsidR="00C50E13" w:rsidRDefault="005106B1">
      <w:r>
        <w:t>- Multilingual support</w:t>
      </w:r>
    </w:p>
    <w:p w14:paraId="25336029" w14:textId="77777777" w:rsidR="00C50E13" w:rsidRDefault="005106B1">
      <w:r>
        <w:t>- Mobile wallet integration</w:t>
      </w:r>
    </w:p>
    <w:p w14:paraId="3EFCC1E3" w14:textId="77777777" w:rsidR="00C50E13" w:rsidRDefault="005106B1">
      <w:r>
        <w:t>- B2B service model expansion</w:t>
      </w:r>
    </w:p>
    <w:p w14:paraId="01A6F5C3" w14:textId="77777777" w:rsidR="00C50E13" w:rsidRDefault="005106B1">
      <w:pPr>
        <w:pStyle w:val="Heading1"/>
      </w:pPr>
      <w:r>
        <w:t>11. Conclusion</w:t>
      </w:r>
    </w:p>
    <w:p w14:paraId="7D2EFA93" w14:textId="77777777" w:rsidR="00C50E13" w:rsidRDefault="005106B1">
      <w:r>
        <w:t xml:space="preserve">SkillLink is more than just a marketplace—it's a movement toward empowering skilled individuals and making </w:t>
      </w:r>
      <w:r>
        <w:t>services easily accessible for everyone. With a solid business model and a scalable tech platform, it’s poised for real impact.</w:t>
      </w:r>
    </w:p>
    <w:sectPr w:rsidR="00C50E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3502810">
    <w:abstractNumId w:val="8"/>
  </w:num>
  <w:num w:numId="2" w16cid:durableId="898980231">
    <w:abstractNumId w:val="6"/>
  </w:num>
  <w:num w:numId="3" w16cid:durableId="78257809">
    <w:abstractNumId w:val="5"/>
  </w:num>
  <w:num w:numId="4" w16cid:durableId="611743191">
    <w:abstractNumId w:val="4"/>
  </w:num>
  <w:num w:numId="5" w16cid:durableId="792792188">
    <w:abstractNumId w:val="7"/>
  </w:num>
  <w:num w:numId="6" w16cid:durableId="1542788085">
    <w:abstractNumId w:val="3"/>
  </w:num>
  <w:num w:numId="7" w16cid:durableId="1017535993">
    <w:abstractNumId w:val="2"/>
  </w:num>
  <w:num w:numId="8" w16cid:durableId="1124806244">
    <w:abstractNumId w:val="1"/>
  </w:num>
  <w:num w:numId="9" w16cid:durableId="195655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06B1"/>
    <w:rsid w:val="006A18D3"/>
    <w:rsid w:val="009769B3"/>
    <w:rsid w:val="00AA1D8D"/>
    <w:rsid w:val="00B47730"/>
    <w:rsid w:val="00C50E13"/>
    <w:rsid w:val="00CB0664"/>
    <w:rsid w:val="00D723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C32607"/>
  <w14:defaultImageDpi w14:val="300"/>
  <w15:docId w15:val="{65D80992-ACCE-C143-AFCF-63F367366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Gabriel Iboh</cp:lastModifiedBy>
  <cp:revision>2</cp:revision>
  <dcterms:created xsi:type="dcterms:W3CDTF">2025-06-12T21:02:00Z</dcterms:created>
  <dcterms:modified xsi:type="dcterms:W3CDTF">2025-06-12T21:02:00Z</dcterms:modified>
  <cp:category/>
</cp:coreProperties>
</file>