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6B" w:rsidRDefault="001B796B" w:rsidP="00B7492C">
      <w:pPr>
        <w:jc w:val="center"/>
        <w:rPr>
          <w:rFonts w:ascii="Forte" w:hAnsi="Forte" w:cstheme="majorHAnsi"/>
          <w:sz w:val="72"/>
          <w:szCs w:val="72"/>
        </w:rPr>
      </w:pPr>
      <w:r w:rsidRPr="001B796B">
        <w:rPr>
          <w:rFonts w:ascii="Forte" w:hAnsi="Forte" w:cstheme="majorHAnsi"/>
          <w:sz w:val="72"/>
          <w:szCs w:val="72"/>
        </w:rPr>
        <w:t>Plano de aula</w:t>
      </w:r>
    </w:p>
    <w:p w:rsidR="001B796B" w:rsidRPr="00B7492C" w:rsidRDefault="00B7492C" w:rsidP="00B7492C">
      <w:pPr>
        <w:pStyle w:val="PargrafodaLista"/>
        <w:numPr>
          <w:ilvl w:val="0"/>
          <w:numId w:val="1"/>
        </w:numPr>
        <w:rPr>
          <w:rFonts w:ascii="Forte" w:hAnsi="Forte" w:cstheme="minorHAnsi"/>
          <w:sz w:val="32"/>
          <w:szCs w:val="32"/>
        </w:rPr>
      </w:pPr>
      <w:r>
        <w:rPr>
          <w:rFonts w:ascii="Forte" w:hAnsi="Forte" w:cstheme="minorHAnsi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355725" cy="1485900"/>
            <wp:effectExtent l="152400" t="133350" r="358775" b="342900"/>
            <wp:wrapThrough wrapText="bothSides">
              <wp:wrapPolygon edited="0">
                <wp:start x="19425" y="-1938"/>
                <wp:lineTo x="-607" y="-1385"/>
                <wp:lineTo x="-607" y="3046"/>
                <wp:lineTo x="-2428" y="3046"/>
                <wp:lineTo x="-2428" y="19108"/>
                <wp:lineTo x="-1214" y="20769"/>
                <wp:lineTo x="16390" y="25200"/>
                <wp:lineTo x="20639" y="26308"/>
                <wp:lineTo x="22460" y="26308"/>
                <wp:lineTo x="24888" y="25200"/>
                <wp:lineTo x="27013" y="21046"/>
                <wp:lineTo x="27013" y="3046"/>
                <wp:lineTo x="23674" y="-1108"/>
                <wp:lineTo x="23370" y="-1938"/>
                <wp:lineTo x="19425" y="-1938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_logo_-_2012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96B" w:rsidRPr="00B7492C">
        <w:rPr>
          <w:rFonts w:ascii="Forte" w:hAnsi="Forte" w:cstheme="minorHAnsi"/>
          <w:sz w:val="32"/>
          <w:szCs w:val="32"/>
        </w:rPr>
        <w:t>Nessa aula de hoje vimos como funciona um sistema operacional e suas principais ferramentas.</w:t>
      </w:r>
    </w:p>
    <w:p w:rsidR="001B796B" w:rsidRPr="00B7492C" w:rsidRDefault="001B796B" w:rsidP="00B7492C">
      <w:pPr>
        <w:pStyle w:val="PargrafodaLista"/>
        <w:numPr>
          <w:ilvl w:val="0"/>
          <w:numId w:val="1"/>
        </w:numPr>
        <w:rPr>
          <w:rFonts w:ascii="Forte" w:hAnsi="Forte" w:cstheme="minorHAnsi"/>
          <w:strike/>
          <w:sz w:val="32"/>
          <w:szCs w:val="32"/>
        </w:rPr>
      </w:pPr>
      <w:r w:rsidRPr="00B7492C">
        <w:rPr>
          <w:rFonts w:ascii="Forte" w:hAnsi="Forte" w:cstheme="minorHAnsi"/>
          <w:strike/>
          <w:sz w:val="32"/>
          <w:szCs w:val="32"/>
        </w:rPr>
        <w:t>Nessa aula de hoje vimos como funciona um sistema operacional e suas principais ferramentas.</w:t>
      </w:r>
    </w:p>
    <w:p w:rsidR="001B796B" w:rsidRPr="00B7492C" w:rsidRDefault="001B796B" w:rsidP="00B7492C">
      <w:pPr>
        <w:pStyle w:val="PargrafodaLista"/>
        <w:numPr>
          <w:ilvl w:val="0"/>
          <w:numId w:val="1"/>
        </w:numPr>
        <w:rPr>
          <w:rFonts w:ascii="Forte" w:hAnsi="Forte" w:cstheme="minorHAnsi"/>
          <w:sz w:val="32"/>
          <w:szCs w:val="32"/>
        </w:rPr>
      </w:pPr>
      <w:r w:rsidRPr="00B7492C">
        <w:rPr>
          <w:rFonts w:ascii="Forte" w:hAnsi="Forte" w:cstheme="minorHAnsi"/>
          <w:sz w:val="32"/>
          <w:szCs w:val="32"/>
        </w:rPr>
        <w:t>Nessa aula de hoje vimos como funciona um sistema operacional e suas principais ferramentas</w:t>
      </w:r>
      <w:r w:rsidRPr="00B7492C">
        <w:rPr>
          <w:rFonts w:ascii="Forte" w:hAnsi="Forte" w:cstheme="minorHAnsi"/>
          <w:sz w:val="32"/>
          <w:szCs w:val="32"/>
        </w:rPr>
        <w:t>.</w:t>
      </w:r>
    </w:p>
    <w:p w:rsidR="001B796B" w:rsidRPr="00B7492C" w:rsidRDefault="001B796B" w:rsidP="00B7492C">
      <w:pPr>
        <w:pStyle w:val="PargrafodaLista"/>
        <w:numPr>
          <w:ilvl w:val="0"/>
          <w:numId w:val="1"/>
        </w:numPr>
        <w:rPr>
          <w:rFonts w:ascii="Forte" w:hAnsi="Forte" w:cstheme="minorHAnsi"/>
          <w:sz w:val="32"/>
          <w:szCs w:val="32"/>
        </w:rPr>
      </w:pPr>
      <w:r w:rsidRPr="00B7492C">
        <w:rPr>
          <w:rFonts w:ascii="Forte" w:hAnsi="Forte" w:cstheme="minorHAnsi"/>
          <w:sz w:val="32"/>
          <w:szCs w:val="32"/>
        </w:rPr>
        <w:t>Nessa aula de hoje vimos como funciona um sistema operacional e suas principais ferramentas.</w:t>
      </w:r>
    </w:p>
    <w:p w:rsidR="001B796B" w:rsidRDefault="001B796B" w:rsidP="00B7492C">
      <w:pPr>
        <w:pStyle w:val="PargrafodaLista"/>
        <w:numPr>
          <w:ilvl w:val="0"/>
          <w:numId w:val="1"/>
        </w:numPr>
        <w:rPr>
          <w:rFonts w:ascii="Forte" w:hAnsi="Forte" w:cstheme="minorHAnsi"/>
          <w:sz w:val="32"/>
          <w:szCs w:val="32"/>
        </w:rPr>
      </w:pPr>
      <w:r w:rsidRPr="00B7492C">
        <w:rPr>
          <w:rFonts w:ascii="Forte" w:hAnsi="Forte" w:cstheme="minorHAnsi"/>
          <w:sz w:val="32"/>
          <w:szCs w:val="32"/>
        </w:rPr>
        <w:t>Nessa aula de hoje vimos como funciona um sistema operacional e suas principais ferramentas.</w:t>
      </w:r>
      <w:r w:rsidR="00B7492C" w:rsidRPr="00B7492C">
        <w:rPr>
          <w:rFonts w:ascii="Forte" w:hAnsi="Forte" w:cstheme="minorHAnsi"/>
          <w:noProof/>
          <w:sz w:val="32"/>
          <w:szCs w:val="32"/>
          <w:lang w:eastAsia="pt-BR"/>
        </w:rPr>
        <w:t xml:space="preserve"> 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A84" w:rsidTr="00EC5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alunos</w:t>
            </w:r>
          </w:p>
        </w:tc>
        <w:tc>
          <w:tcPr>
            <w:tcW w:w="2123" w:type="dxa"/>
          </w:tcPr>
          <w:p w:rsidR="00EC5A84" w:rsidRDefault="00EC5A84" w:rsidP="00B7492C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03/05/2023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10/05/2023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17/05/2023</w:t>
            </w:r>
          </w:p>
        </w:tc>
      </w:tr>
      <w:tr w:rsidR="00EC5A84" w:rsidTr="00EC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Luiz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  <w:tr w:rsidR="00EC5A84" w:rsidTr="00EC5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André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  <w:tr w:rsidR="00EC5A84" w:rsidTr="00EC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Lucas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  <w:tr w:rsidR="00EC5A84" w:rsidTr="00EC5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Ana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  <w:tr w:rsidR="00EC5A84" w:rsidTr="00EC5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Paula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  <w:tr w:rsidR="00EC5A84" w:rsidTr="00EC5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5A84" w:rsidRDefault="00EC5A84" w:rsidP="00B7492C">
            <w:pPr>
              <w:pStyle w:val="PargrafodaLista"/>
              <w:ind w:left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Daniele</w:t>
            </w:r>
          </w:p>
        </w:tc>
        <w:tc>
          <w:tcPr>
            <w:tcW w:w="2123" w:type="dxa"/>
          </w:tcPr>
          <w:p w:rsidR="00EC5A84" w:rsidRDefault="00EC5A84" w:rsidP="00EC5A8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  <w:r>
              <w:rPr>
                <w:rFonts w:ascii="Forte" w:hAnsi="Forte" w:cstheme="minorHAnsi"/>
                <w:sz w:val="32"/>
                <w:szCs w:val="32"/>
              </w:rPr>
              <w:t>X</w:t>
            </w: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:rsidR="00EC5A84" w:rsidRDefault="00EC5A84" w:rsidP="00B749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rte" w:hAnsi="Forte" w:cstheme="minorHAnsi"/>
                <w:sz w:val="32"/>
                <w:szCs w:val="32"/>
              </w:rPr>
            </w:pPr>
          </w:p>
        </w:tc>
      </w:tr>
    </w:tbl>
    <w:p w:rsidR="00B7492C" w:rsidRDefault="00B7492C" w:rsidP="00EC5A84">
      <w:pPr>
        <w:rPr>
          <w:rFonts w:ascii="Forte" w:hAnsi="Forte" w:cstheme="minorHAnsi"/>
          <w:sz w:val="72"/>
          <w:szCs w:val="72"/>
        </w:rPr>
      </w:pPr>
      <w:bookmarkStart w:id="0" w:name="_GoBack"/>
      <w:bookmarkEnd w:id="0"/>
    </w:p>
    <w:p w:rsidR="00B7492C" w:rsidRPr="00B7492C" w:rsidRDefault="00B7492C" w:rsidP="00B7492C">
      <w:pPr>
        <w:ind w:left="360"/>
        <w:rPr>
          <w:rFonts w:ascii="Forte" w:hAnsi="Forte" w:cstheme="minorHAnsi"/>
          <w:sz w:val="32"/>
          <w:szCs w:val="32"/>
        </w:rPr>
      </w:pPr>
    </w:p>
    <w:sectPr w:rsidR="00B7492C" w:rsidRPr="00B74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3A8F"/>
    <w:multiLevelType w:val="hybridMultilevel"/>
    <w:tmpl w:val="5D8428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6B"/>
    <w:rsid w:val="001B796B"/>
    <w:rsid w:val="00452EEE"/>
    <w:rsid w:val="00B7492C"/>
    <w:rsid w:val="00E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870C"/>
  <w15:chartTrackingRefBased/>
  <w15:docId w15:val="{C2BE428C-88C9-4915-A394-6F301047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92C"/>
    <w:pPr>
      <w:ind w:left="720"/>
      <w:contextualSpacing/>
    </w:pPr>
  </w:style>
  <w:style w:type="table" w:styleId="Tabelacomgrade">
    <w:name w:val="Table Grid"/>
    <w:basedOn w:val="Tabelanormal"/>
    <w:uiPriority w:val="39"/>
    <w:rsid w:val="00EC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C5A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EC5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EVARISTO CAGLIARI</dc:creator>
  <cp:keywords/>
  <dc:description/>
  <cp:lastModifiedBy>GABRIEL EVARISTO CAGLIARI</cp:lastModifiedBy>
  <cp:revision>2</cp:revision>
  <dcterms:created xsi:type="dcterms:W3CDTF">2023-05-03T19:48:00Z</dcterms:created>
  <dcterms:modified xsi:type="dcterms:W3CDTF">2023-05-03T20:38:00Z</dcterms:modified>
</cp:coreProperties>
</file>