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A21" w14:textId="72B9E798" w:rsidR="00EF3899" w:rsidRPr="00CD7FA6" w:rsidRDefault="00EF3899" w:rsidP="00CD7FA6">
      <w:pPr>
        <w:jc w:val="center"/>
        <w:rPr>
          <w:i/>
          <w:iCs/>
          <w:u w:val="single"/>
          <w:lang w:val="sr-Cyrl-RS"/>
        </w:rPr>
      </w:pPr>
      <w:bookmarkStart w:id="0" w:name="_GoBack"/>
      <w:bookmarkEnd w:id="0"/>
      <w:r w:rsidRPr="00CD7FA6">
        <w:rPr>
          <w:i/>
          <w:iCs/>
          <w:u w:val="single"/>
          <w:lang w:val="sr-Cyrl-RS"/>
        </w:rPr>
        <w:t>САМОПРОЦЕНА КОМПЕТЕНЦИЈА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999"/>
        <w:gridCol w:w="440"/>
        <w:gridCol w:w="440"/>
        <w:gridCol w:w="440"/>
        <w:gridCol w:w="440"/>
      </w:tblGrid>
      <w:tr w:rsidR="009C50BC" w:rsidRPr="009C50BC" w14:paraId="09457BF9" w14:textId="77777777" w:rsidTr="00DF62A6">
        <w:trPr>
          <w:trHeight w:val="567"/>
          <w:jc w:val="center"/>
        </w:trPr>
        <w:tc>
          <w:tcPr>
            <w:tcW w:w="817" w:type="dxa"/>
            <w:textDirection w:val="btLr"/>
          </w:tcPr>
          <w:p w14:paraId="4D595A4A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7E9A62A" w14:textId="0DFEBEE5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sz w:val="24"/>
                <w:szCs w:val="24"/>
                <w:lang w:val="sr-Cyrl-CS"/>
              </w:rPr>
              <w:t xml:space="preserve">КОМПЕТЕНЦИЈЕ ЗА НАСТАВНУ ОБЛАСТ, ПРЕДМЕТ И МЕТОДИКУ НАСТАВЕ </w:t>
            </w:r>
          </w:p>
        </w:tc>
        <w:tc>
          <w:tcPr>
            <w:tcW w:w="440" w:type="dxa"/>
            <w:vAlign w:val="center"/>
          </w:tcPr>
          <w:p w14:paraId="59989EE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1</w:t>
            </w:r>
          </w:p>
        </w:tc>
        <w:tc>
          <w:tcPr>
            <w:tcW w:w="440" w:type="dxa"/>
            <w:vAlign w:val="center"/>
          </w:tcPr>
          <w:p w14:paraId="4F15EC1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2</w:t>
            </w:r>
          </w:p>
        </w:tc>
        <w:tc>
          <w:tcPr>
            <w:tcW w:w="440" w:type="dxa"/>
            <w:vAlign w:val="center"/>
          </w:tcPr>
          <w:p w14:paraId="170F5A8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3</w:t>
            </w:r>
          </w:p>
        </w:tc>
        <w:tc>
          <w:tcPr>
            <w:tcW w:w="440" w:type="dxa"/>
            <w:vAlign w:val="center"/>
          </w:tcPr>
          <w:p w14:paraId="431149B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4</w:t>
            </w:r>
          </w:p>
        </w:tc>
      </w:tr>
      <w:tr w:rsidR="009C50BC" w:rsidRPr="009C50BC" w14:paraId="6F8FD390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49B1C36B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ЗНАЊА </w:t>
            </w:r>
          </w:p>
        </w:tc>
        <w:tc>
          <w:tcPr>
            <w:tcW w:w="6999" w:type="dxa"/>
            <w:vAlign w:val="center"/>
          </w:tcPr>
          <w:p w14:paraId="43A2B00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научну дисциплину којој припада предмет који предајем и њене везе са другим научним дисциплинама</w:t>
            </w:r>
          </w:p>
        </w:tc>
        <w:tc>
          <w:tcPr>
            <w:tcW w:w="440" w:type="dxa"/>
            <w:vAlign w:val="center"/>
          </w:tcPr>
          <w:p w14:paraId="53487D7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F025EE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8FEA20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B999FB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534A664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BB4371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BB2704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одговарајућу област и наставни план и програм предмета који реализујем, као и његову корелацију са другим областима, односно предметима</w:t>
            </w:r>
          </w:p>
        </w:tc>
        <w:tc>
          <w:tcPr>
            <w:tcW w:w="440" w:type="dxa"/>
            <w:vAlign w:val="center"/>
          </w:tcPr>
          <w:p w14:paraId="1789540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A69E91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C1FC89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A5EE2E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1A53D9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FE033A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72B5CA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опште принципе, циљеве и исходе образовања и васпитања, као и опште и посебне стандарде постигнућа ученика и њихову међусобну повезаност</w:t>
            </w:r>
          </w:p>
        </w:tc>
        <w:tc>
          <w:tcPr>
            <w:tcW w:w="440" w:type="dxa"/>
            <w:vAlign w:val="center"/>
          </w:tcPr>
          <w:p w14:paraId="358F10D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85161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8AC527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5E51D6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C0C7DD1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B39004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4CD959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Разумем социјалну релевантност садржаја предмета</w:t>
            </w:r>
          </w:p>
        </w:tc>
        <w:tc>
          <w:tcPr>
            <w:tcW w:w="440" w:type="dxa"/>
            <w:vAlign w:val="center"/>
          </w:tcPr>
          <w:p w14:paraId="5DEF9E6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9E027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D11F3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5A668B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575C5B5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643710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453D29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Поседујем дидактичко-методичка знања неопходна за предмет који предајем</w:t>
            </w:r>
          </w:p>
        </w:tc>
        <w:tc>
          <w:tcPr>
            <w:tcW w:w="440" w:type="dxa"/>
            <w:vAlign w:val="center"/>
          </w:tcPr>
          <w:p w14:paraId="1EC1C0E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A12D2B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F2A53B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5D9F41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56A9305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22EA92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31C8634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технологије које прате научну дисциплину и предмет који предајем</w:t>
            </w:r>
          </w:p>
        </w:tc>
        <w:tc>
          <w:tcPr>
            <w:tcW w:w="440" w:type="dxa"/>
            <w:vAlign w:val="center"/>
          </w:tcPr>
          <w:p w14:paraId="4855397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88AED3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4BA2B8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5255CE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C21AD7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496CCA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836187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страни језик у функцији предмета који предајем</w:t>
            </w:r>
          </w:p>
        </w:tc>
        <w:tc>
          <w:tcPr>
            <w:tcW w:w="440" w:type="dxa"/>
            <w:vAlign w:val="center"/>
          </w:tcPr>
          <w:p w14:paraId="1E5508A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F3A122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1D795C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36998F7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CA58A91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73084A8D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ПЛАНИРАЊЕ </w:t>
            </w:r>
          </w:p>
        </w:tc>
        <w:tc>
          <w:tcPr>
            <w:tcW w:w="6999" w:type="dxa"/>
            <w:vAlign w:val="center"/>
          </w:tcPr>
          <w:p w14:paraId="2020F664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Програм рада припремам тако да уважавам: стандарде постигнућа, наставни план и програм и индивидуалне разлике ученика, водећи рачуна о садржајној и временској усклађености</w:t>
            </w:r>
          </w:p>
        </w:tc>
        <w:tc>
          <w:tcPr>
            <w:tcW w:w="440" w:type="dxa"/>
            <w:vAlign w:val="center"/>
          </w:tcPr>
          <w:p w14:paraId="2B9914D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AC19D5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0BE5B5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1C2E3B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0FFB41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5C195E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EA166E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и програмирам рад тако да садржај учиним доступним ученицима (да је пријемчив, разумљив и интересантан)</w:t>
            </w:r>
          </w:p>
        </w:tc>
        <w:tc>
          <w:tcPr>
            <w:tcW w:w="440" w:type="dxa"/>
            <w:vAlign w:val="center"/>
          </w:tcPr>
          <w:p w14:paraId="20F4D86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C1DA06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79FA53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291734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1521C3C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CACE5F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00022F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примену различитих метода, техника и облика рада и доступних наставних средстава ради ефикасности и ефективности наставног процеса </w:t>
            </w:r>
          </w:p>
        </w:tc>
        <w:tc>
          <w:tcPr>
            <w:tcW w:w="440" w:type="dxa"/>
            <w:vAlign w:val="center"/>
          </w:tcPr>
          <w:p w14:paraId="504ACBA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072AE3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A93305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BB1DC0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DCC9562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611E5A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7A4899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и програмирам садржаје наставе водећи рачуна о корелацији, како хоризонталној, тако и вертикалној </w:t>
            </w:r>
          </w:p>
        </w:tc>
        <w:tc>
          <w:tcPr>
            <w:tcW w:w="440" w:type="dxa"/>
            <w:vAlign w:val="center"/>
          </w:tcPr>
          <w:p w14:paraId="5E404A9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37A54A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70F582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2B67C5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BAAE98F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C8B958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1F486C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информисање о новим трендовима и примену одговарајућих и доступних технологија у образовању </w:t>
            </w:r>
          </w:p>
        </w:tc>
        <w:tc>
          <w:tcPr>
            <w:tcW w:w="440" w:type="dxa"/>
            <w:vAlign w:val="center"/>
          </w:tcPr>
          <w:p w14:paraId="5CE4652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10A4F1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3899DE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17B20E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AAC5703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6CED50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7CF9C0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проверу остварености прописаних образовних стандарда и циљева учења наставног предмета </w:t>
            </w:r>
          </w:p>
        </w:tc>
        <w:tc>
          <w:tcPr>
            <w:tcW w:w="440" w:type="dxa"/>
            <w:vAlign w:val="center"/>
          </w:tcPr>
          <w:p w14:paraId="22A27A2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E345B4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99E35A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57CAAA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AACDBD4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3092CF5B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РЕАЛИЗАЦИЈА </w:t>
            </w:r>
          </w:p>
        </w:tc>
        <w:tc>
          <w:tcPr>
            <w:tcW w:w="6999" w:type="dxa"/>
            <w:vAlign w:val="center"/>
          </w:tcPr>
          <w:p w14:paraId="0B29918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Остварујем функционалне, образовне и васпитне циљеве у складу са општим принципима, циљевима и исходима образовања, наставним планом и програмом предмета који предајем, прилагођавајући их индивидуалним карактеристикама и могућностима ученика </w:t>
            </w:r>
          </w:p>
        </w:tc>
        <w:tc>
          <w:tcPr>
            <w:tcW w:w="440" w:type="dxa"/>
            <w:vAlign w:val="center"/>
          </w:tcPr>
          <w:p w14:paraId="54C1B09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5A0F0B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A4078F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66DBB0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A3B03D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47A172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AD7036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Систематски уводим ученике у научну дисциплину</w:t>
            </w:r>
          </w:p>
        </w:tc>
        <w:tc>
          <w:tcPr>
            <w:tcW w:w="440" w:type="dxa"/>
            <w:vAlign w:val="center"/>
          </w:tcPr>
          <w:p w14:paraId="15AAE7F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8914B7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907F2A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20F60C1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4D8A847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50ED9A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5C1666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Повезујем наставне садржаје са претходним знањима и искуствима ученика и њиховим садашњим и будућим потребама, са примерима из свакодневног живота, са садржајима из других области, са актуелним достигнућима/научним новинама </w:t>
            </w:r>
          </w:p>
        </w:tc>
        <w:tc>
          <w:tcPr>
            <w:tcW w:w="440" w:type="dxa"/>
            <w:vAlign w:val="center"/>
          </w:tcPr>
          <w:p w14:paraId="6782BC8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D88A1C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DB405E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E52120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6686A93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6088E9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153FE8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Повезујем и организујем наставне садржаје једног или више предмета у тематске целине </w:t>
            </w:r>
          </w:p>
        </w:tc>
        <w:tc>
          <w:tcPr>
            <w:tcW w:w="440" w:type="dxa"/>
            <w:vAlign w:val="center"/>
          </w:tcPr>
          <w:p w14:paraId="2E57F3D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F32F39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0B802A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0E4ACB5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BABB82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ECD87A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DDA145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Примењујем разноврсне методичке поступке у складу са циљевима, исходима и стандардима постигнућа, садржајима наставног предмета, узрасним карактеристикама и индивидуалним могућностима и потребама ученика </w:t>
            </w:r>
          </w:p>
        </w:tc>
        <w:tc>
          <w:tcPr>
            <w:tcW w:w="440" w:type="dxa"/>
            <w:vAlign w:val="center"/>
          </w:tcPr>
          <w:p w14:paraId="724B456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B2DE5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50923C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AAF21A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20FC84B0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5C45C8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91E6EE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Примењујем одговарајуће и доступне технологије у образовању </w:t>
            </w:r>
          </w:p>
        </w:tc>
        <w:tc>
          <w:tcPr>
            <w:tcW w:w="440" w:type="dxa"/>
            <w:vAlign w:val="center"/>
          </w:tcPr>
          <w:p w14:paraId="3F914ED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489528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3311F5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E8C8CA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565E69D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127B1966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ВРЕДНОВАЊЕ </w:t>
            </w:r>
          </w:p>
        </w:tc>
        <w:tc>
          <w:tcPr>
            <w:tcW w:w="6999" w:type="dxa"/>
            <w:vAlign w:val="center"/>
          </w:tcPr>
          <w:p w14:paraId="178A202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Континуирано пратим и вреднујем остварену хоризонталну и вертикалну повезаност садржаја </w:t>
            </w:r>
          </w:p>
        </w:tc>
        <w:tc>
          <w:tcPr>
            <w:tcW w:w="440" w:type="dxa"/>
            <w:vAlign w:val="center"/>
          </w:tcPr>
          <w:p w14:paraId="28FFE6D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C48615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FCAEAC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69E63C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4A94A68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14CE66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E3007A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Континуирано пратим и вреднујем ученичка постигнућа користећи различите начине вредновања у складу са специфичностима предмета који предајем </w:t>
            </w:r>
          </w:p>
        </w:tc>
        <w:tc>
          <w:tcPr>
            <w:tcW w:w="440" w:type="dxa"/>
            <w:vAlign w:val="center"/>
          </w:tcPr>
          <w:p w14:paraId="63A2BD1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53D7F0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34062E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81E121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4DEB930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D98654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A71308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Пратим и вреднујем интересовања ученика у оквиру предмета који предајем </w:t>
            </w:r>
          </w:p>
        </w:tc>
        <w:tc>
          <w:tcPr>
            <w:tcW w:w="440" w:type="dxa"/>
            <w:vAlign w:val="center"/>
          </w:tcPr>
          <w:p w14:paraId="1360651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41220D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682552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10AC2C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99C2FD4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F73341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1A1360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и предузимам мере подршке ученицима на основу анализе остварености образовних стандарда постигнућа </w:t>
            </w:r>
          </w:p>
        </w:tc>
        <w:tc>
          <w:tcPr>
            <w:tcW w:w="440" w:type="dxa"/>
            <w:vAlign w:val="center"/>
          </w:tcPr>
          <w:p w14:paraId="60A33FA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1CCD21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9A4849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77F4C3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E32D694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47E39AED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УСАВРШАВАЊЕ </w:t>
            </w:r>
          </w:p>
        </w:tc>
        <w:tc>
          <w:tcPr>
            <w:tcW w:w="6999" w:type="dxa"/>
            <w:vAlign w:val="center"/>
          </w:tcPr>
          <w:p w14:paraId="01BB57C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Континуирано се стручно усавршавам у области научне дисциплине којој предмет припада, методике наставе и образовне технологије </w:t>
            </w:r>
          </w:p>
        </w:tc>
        <w:tc>
          <w:tcPr>
            <w:tcW w:w="440" w:type="dxa"/>
            <w:vAlign w:val="center"/>
          </w:tcPr>
          <w:p w14:paraId="0B244E4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ADBEED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266479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18D493B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2CF7CC3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F5EA71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D3DB19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Унапређујем квалитет свог рада примењујући новостечена знања из области из којих сам се усавршавао </w:t>
            </w:r>
          </w:p>
        </w:tc>
        <w:tc>
          <w:tcPr>
            <w:tcW w:w="440" w:type="dxa"/>
            <w:vAlign w:val="center"/>
          </w:tcPr>
          <w:p w14:paraId="62D3C92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1D88CF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BA501F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448AAD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C441A03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CF1F93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9F28B8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стручно усавршавање на основу резултата самовредновања и спољашњег вредновања рада и потреба школе у којој радим </w:t>
            </w:r>
          </w:p>
        </w:tc>
        <w:tc>
          <w:tcPr>
            <w:tcW w:w="440" w:type="dxa"/>
            <w:vAlign w:val="center"/>
          </w:tcPr>
          <w:p w14:paraId="58E0482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F3D1F9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6F2B84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389376D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527CFD4F" w14:textId="77777777" w:rsidTr="00DF62A6">
        <w:trPr>
          <w:trHeight w:val="567"/>
          <w:jc w:val="center"/>
        </w:trPr>
        <w:tc>
          <w:tcPr>
            <w:tcW w:w="7816" w:type="dxa"/>
            <w:gridSpan w:val="2"/>
            <w:vAlign w:val="center"/>
          </w:tcPr>
          <w:p w14:paraId="2BA6A62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b/>
                <w:lang w:val="sr-Cyrl-CS"/>
              </w:rPr>
              <w:t xml:space="preserve">У К У П Н О: </w:t>
            </w:r>
          </w:p>
        </w:tc>
        <w:tc>
          <w:tcPr>
            <w:tcW w:w="440" w:type="dxa"/>
            <w:vAlign w:val="center"/>
          </w:tcPr>
          <w:p w14:paraId="33400CF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B3D41E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817332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  <w:tc>
          <w:tcPr>
            <w:tcW w:w="440" w:type="dxa"/>
            <w:vAlign w:val="center"/>
          </w:tcPr>
          <w:p w14:paraId="6D1179D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</w:tr>
    </w:tbl>
    <w:p w14:paraId="200E9A71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B479340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33E8F2EA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ABBCDCF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1D326A9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7C7EFE87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EF778C8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6E14E52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C868C6F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0C666B4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565EBBEA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B5BE684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5FA7011C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4E280FD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07B4061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3361943E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4180E18B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859753B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AF302D7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7C0EAF8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F02DF20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7C36767C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999"/>
        <w:gridCol w:w="440"/>
        <w:gridCol w:w="440"/>
        <w:gridCol w:w="440"/>
        <w:gridCol w:w="440"/>
      </w:tblGrid>
      <w:tr w:rsidR="009C50BC" w:rsidRPr="009C50BC" w14:paraId="69776F5D" w14:textId="77777777" w:rsidTr="00DF62A6">
        <w:trPr>
          <w:trHeight w:val="567"/>
          <w:jc w:val="center"/>
        </w:trPr>
        <w:tc>
          <w:tcPr>
            <w:tcW w:w="817" w:type="dxa"/>
            <w:textDirection w:val="btLr"/>
          </w:tcPr>
          <w:p w14:paraId="506C6529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971C84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sz w:val="24"/>
                <w:szCs w:val="24"/>
                <w:lang w:val="sr-Cyrl-CS"/>
              </w:rPr>
              <w:t>КОМПЕТЕНЦИЈЕ ЗА ПОУЧАВАЊЕ И УЧЕЊЕ</w:t>
            </w:r>
          </w:p>
        </w:tc>
        <w:tc>
          <w:tcPr>
            <w:tcW w:w="440" w:type="dxa"/>
            <w:vAlign w:val="center"/>
          </w:tcPr>
          <w:p w14:paraId="4D1E668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1</w:t>
            </w:r>
          </w:p>
        </w:tc>
        <w:tc>
          <w:tcPr>
            <w:tcW w:w="440" w:type="dxa"/>
            <w:vAlign w:val="center"/>
          </w:tcPr>
          <w:p w14:paraId="2250FF9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2</w:t>
            </w:r>
          </w:p>
        </w:tc>
        <w:tc>
          <w:tcPr>
            <w:tcW w:w="440" w:type="dxa"/>
            <w:vAlign w:val="center"/>
          </w:tcPr>
          <w:p w14:paraId="186B4CC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3</w:t>
            </w:r>
          </w:p>
        </w:tc>
        <w:tc>
          <w:tcPr>
            <w:tcW w:w="440" w:type="dxa"/>
            <w:vAlign w:val="center"/>
          </w:tcPr>
          <w:p w14:paraId="676D5C3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4</w:t>
            </w:r>
          </w:p>
        </w:tc>
      </w:tr>
      <w:tr w:rsidR="009C50BC" w:rsidRPr="009C50BC" w14:paraId="61B463A0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25F82445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ЗНАЊА </w:t>
            </w:r>
          </w:p>
        </w:tc>
        <w:tc>
          <w:tcPr>
            <w:tcW w:w="6999" w:type="dxa"/>
            <w:vAlign w:val="center"/>
          </w:tcPr>
          <w:p w14:paraId="3B942A9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Поседујем знања о когнитивном развоју ученика (когнитивним ступњевима и зони наредног развоја) </w:t>
            </w:r>
          </w:p>
        </w:tc>
        <w:tc>
          <w:tcPr>
            <w:tcW w:w="440" w:type="dxa"/>
            <w:vAlign w:val="center"/>
          </w:tcPr>
          <w:p w14:paraId="3E33575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2AABF6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B7DDCF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6929D9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6F338DA8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05ECCB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FDF546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Поседујем знања о природи учења, различитим стиловима учења и стратегијама учења </w:t>
            </w:r>
          </w:p>
        </w:tc>
        <w:tc>
          <w:tcPr>
            <w:tcW w:w="440" w:type="dxa"/>
            <w:vAlign w:val="center"/>
          </w:tcPr>
          <w:p w14:paraId="25B6C74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0085F1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C34BCD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E3D42A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55E4DDC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7CE69A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4B9179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Поседујем знања о природи мишљења и формирању научних појмова</w:t>
            </w:r>
          </w:p>
        </w:tc>
        <w:tc>
          <w:tcPr>
            <w:tcW w:w="440" w:type="dxa"/>
            <w:vAlign w:val="center"/>
          </w:tcPr>
          <w:p w14:paraId="3BCB04D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684EDF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AAECD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C4D87C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333842E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5DDDBABA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ПЛАНИРАЊЕ </w:t>
            </w:r>
          </w:p>
        </w:tc>
        <w:tc>
          <w:tcPr>
            <w:tcW w:w="6999" w:type="dxa"/>
            <w:vAlign w:val="center"/>
          </w:tcPr>
          <w:p w14:paraId="1E51483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активности полазећи од знања и искустава којима ученици располажу, индивидуалних карактеристика и потреба ученика, постављених циљева, исхода, садржаја и карактеристика контекста у којем радим </w:t>
            </w:r>
          </w:p>
        </w:tc>
        <w:tc>
          <w:tcPr>
            <w:tcW w:w="440" w:type="dxa"/>
            <w:vAlign w:val="center"/>
          </w:tcPr>
          <w:p w14:paraId="2F4B326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2D87E0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66743E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2A5F1A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C6F94AF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A62B8B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854524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активности којима се развијају научни појмови код ученика </w:t>
            </w:r>
          </w:p>
        </w:tc>
        <w:tc>
          <w:tcPr>
            <w:tcW w:w="440" w:type="dxa"/>
            <w:vAlign w:val="center"/>
          </w:tcPr>
          <w:p w14:paraId="65E5C19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A4190F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063CB1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F723BD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5B5202D3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FA7C80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2B1D1B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подстицање критичког, аналитичког и дивергентног мишљења </w:t>
            </w:r>
          </w:p>
        </w:tc>
        <w:tc>
          <w:tcPr>
            <w:tcW w:w="440" w:type="dxa"/>
            <w:vAlign w:val="center"/>
          </w:tcPr>
          <w:p w14:paraId="2AC8430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FBF8D9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2A819A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5EDB55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062D59F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443320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0E39E3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различите начине праћења и вредновања рада и напредовања ученика </w:t>
            </w:r>
          </w:p>
        </w:tc>
        <w:tc>
          <w:tcPr>
            <w:tcW w:w="440" w:type="dxa"/>
            <w:vAlign w:val="center"/>
          </w:tcPr>
          <w:p w14:paraId="4739BC7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CFFC6D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B7C2D5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5E4AA3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137164B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4AAA2647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РЕАЛИЗАЦИЈА </w:t>
            </w:r>
          </w:p>
        </w:tc>
        <w:tc>
          <w:tcPr>
            <w:tcW w:w="6999" w:type="dxa"/>
            <w:vAlign w:val="center"/>
          </w:tcPr>
          <w:p w14:paraId="7C8B52B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Примењујем различите облике рада и активности у складу са знањима и искуствима којима ученици располажу, индивидуалним карактеристикама и потребама ученика, постављеним циљевима, исходима, садржајима и карактеристикама контекста у којем радим </w:t>
            </w:r>
          </w:p>
        </w:tc>
        <w:tc>
          <w:tcPr>
            <w:tcW w:w="440" w:type="dxa"/>
            <w:vAlign w:val="center"/>
          </w:tcPr>
          <w:p w14:paraId="07F26B3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A08D4C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FD6E8E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2B191E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749015D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95F311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3EBCE4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Подстичем и подржавам различите стилове учења ученика и помажем развој стратегије учења </w:t>
            </w:r>
          </w:p>
        </w:tc>
        <w:tc>
          <w:tcPr>
            <w:tcW w:w="440" w:type="dxa"/>
            <w:vAlign w:val="center"/>
          </w:tcPr>
          <w:p w14:paraId="38560C4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82100F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52DE38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7ECB4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58F79F2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06C62AD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B65928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Континуирано подстичем развој и примену различитих мисаоних вештина (идентификовање проблема, решавање проблема, доношење одлука) и облика мишљења (критичко, аналитичко и дивергентно)</w:t>
            </w:r>
          </w:p>
        </w:tc>
        <w:tc>
          <w:tcPr>
            <w:tcW w:w="440" w:type="dxa"/>
            <w:vAlign w:val="center"/>
          </w:tcPr>
          <w:p w14:paraId="02B42A6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4CA882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8D633D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4C905AC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</w:tr>
      <w:tr w:rsidR="009C50BC" w:rsidRPr="009C50BC" w14:paraId="006DB587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EA21FC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CA998A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Подржавам ученике да слободно износе своје идеје, постављају питања, дискутују и коментаришу у вези са предметом учења </w:t>
            </w:r>
          </w:p>
        </w:tc>
        <w:tc>
          <w:tcPr>
            <w:tcW w:w="440" w:type="dxa"/>
            <w:vAlign w:val="center"/>
          </w:tcPr>
          <w:p w14:paraId="3152924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7C212B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B55ED4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2A7C5FA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A4FF8A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0BD9B03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94931D4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Дајем упутства јасна свим ученицима и упућујем их на трансфер знања</w:t>
            </w:r>
          </w:p>
        </w:tc>
        <w:tc>
          <w:tcPr>
            <w:tcW w:w="440" w:type="dxa"/>
            <w:vAlign w:val="center"/>
          </w:tcPr>
          <w:p w14:paraId="480951D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8949F2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8A9BDE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2E65B7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3048CBF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903651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249898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Пратим и вреднујем постигнућа ученика примењујући објективно, јавно, континуирано и подстицајно оцењивање, дајући потпуну и разумљиву повратну информацију ученицима о њиховом раду </w:t>
            </w:r>
          </w:p>
        </w:tc>
        <w:tc>
          <w:tcPr>
            <w:tcW w:w="440" w:type="dxa"/>
            <w:vAlign w:val="center"/>
          </w:tcPr>
          <w:p w14:paraId="4A2D008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B799BF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360848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8C830C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71FD399E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409873A6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ВРЕДНОВАЊЕ </w:t>
            </w:r>
          </w:p>
        </w:tc>
        <w:tc>
          <w:tcPr>
            <w:tcW w:w="6999" w:type="dxa"/>
            <w:vAlign w:val="center"/>
          </w:tcPr>
          <w:p w14:paraId="33996F3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Пратим и процењујем различите аспекте учења и напредовања, користећи различите технике евалуирања </w:t>
            </w:r>
          </w:p>
        </w:tc>
        <w:tc>
          <w:tcPr>
            <w:tcW w:w="440" w:type="dxa"/>
            <w:vAlign w:val="center"/>
          </w:tcPr>
          <w:p w14:paraId="204D390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D91680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E51C8D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2938FB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AAD6202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A984FF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03FD6E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Пратим и вреднујем ефикасност сопствених метода на основу ученичких постигнућа </w:t>
            </w:r>
          </w:p>
        </w:tc>
        <w:tc>
          <w:tcPr>
            <w:tcW w:w="440" w:type="dxa"/>
            <w:vAlign w:val="center"/>
          </w:tcPr>
          <w:p w14:paraId="0C24032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C9ADC7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C07C7F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1905F8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E05B53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895C7C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51D3FE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Пратим и вреднујем постигнућа ученика у складу са индивидуалним способностима ученика, примењујући утврђене критеријуме оцењивања </w:t>
            </w:r>
          </w:p>
        </w:tc>
        <w:tc>
          <w:tcPr>
            <w:tcW w:w="440" w:type="dxa"/>
            <w:vAlign w:val="center"/>
          </w:tcPr>
          <w:p w14:paraId="0E2A813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FAC59E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2019F8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350CE4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41937D35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C0690F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2F5442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Пратим и вреднујем примену инструмената за праћење и анализирање рада у односу на напредовање ученика </w:t>
            </w:r>
          </w:p>
        </w:tc>
        <w:tc>
          <w:tcPr>
            <w:tcW w:w="440" w:type="dxa"/>
            <w:vAlign w:val="center"/>
          </w:tcPr>
          <w:p w14:paraId="76446AE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9C503F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637016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73E06B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561149BD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23729F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9523FD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Континуирано пратим и вреднујем ученичка постигнућа користећи поступке вредновања који су у функцији даљег учења </w:t>
            </w:r>
          </w:p>
        </w:tc>
        <w:tc>
          <w:tcPr>
            <w:tcW w:w="440" w:type="dxa"/>
            <w:vAlign w:val="center"/>
          </w:tcPr>
          <w:p w14:paraId="5368547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7DB4B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589EB7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71B86D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</w:tbl>
    <w:p w14:paraId="7046AAC1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21198CF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58203037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5E680D9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56EA00FD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999"/>
        <w:gridCol w:w="440"/>
        <w:gridCol w:w="440"/>
        <w:gridCol w:w="440"/>
        <w:gridCol w:w="440"/>
      </w:tblGrid>
      <w:tr w:rsidR="009C50BC" w:rsidRPr="009C50BC" w14:paraId="52E1E44C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A34C2E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526CFD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Процењујем потребе ученика за додатном подршком у учењу </w:t>
            </w:r>
          </w:p>
        </w:tc>
        <w:tc>
          <w:tcPr>
            <w:tcW w:w="440" w:type="dxa"/>
            <w:vAlign w:val="center"/>
          </w:tcPr>
          <w:p w14:paraId="3D0071D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51B9C1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F411D6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0114DC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CD61061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3F000E01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УСАВРШАВАЊЕ </w:t>
            </w:r>
          </w:p>
        </w:tc>
        <w:tc>
          <w:tcPr>
            <w:tcW w:w="6999" w:type="dxa"/>
            <w:vAlign w:val="center"/>
          </w:tcPr>
          <w:p w14:paraId="0026006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Континуирано унапређујем сопствену педагошку праксу на основу анализе ученичких постигнућа </w:t>
            </w:r>
          </w:p>
        </w:tc>
        <w:tc>
          <w:tcPr>
            <w:tcW w:w="440" w:type="dxa"/>
            <w:vAlign w:val="center"/>
          </w:tcPr>
          <w:p w14:paraId="4CEA203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E2018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5612E0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2E71F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2A5794E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B3F2D4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1BA01E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Унапређујем свој рад користећи знања стечена усавршавањем у области когнитивне, педагошке психологије и савремене дидактике и методика </w:t>
            </w:r>
          </w:p>
        </w:tc>
        <w:tc>
          <w:tcPr>
            <w:tcW w:w="440" w:type="dxa"/>
            <w:vAlign w:val="center"/>
          </w:tcPr>
          <w:p w14:paraId="47E791F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9D8BB6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A99469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536CEB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B26EC02" w14:textId="77777777" w:rsidTr="00DF62A6">
        <w:trPr>
          <w:trHeight w:val="567"/>
          <w:jc w:val="center"/>
        </w:trPr>
        <w:tc>
          <w:tcPr>
            <w:tcW w:w="7816" w:type="dxa"/>
            <w:gridSpan w:val="2"/>
            <w:vAlign w:val="center"/>
          </w:tcPr>
          <w:p w14:paraId="112B86F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b/>
                <w:lang w:val="sr-Cyrl-CS"/>
              </w:rPr>
              <w:t xml:space="preserve">У К У П Н О: </w:t>
            </w:r>
          </w:p>
        </w:tc>
        <w:tc>
          <w:tcPr>
            <w:tcW w:w="440" w:type="dxa"/>
            <w:vAlign w:val="center"/>
          </w:tcPr>
          <w:p w14:paraId="4DE5A59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E0DA4D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C79749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  <w:tc>
          <w:tcPr>
            <w:tcW w:w="440" w:type="dxa"/>
            <w:vAlign w:val="center"/>
          </w:tcPr>
          <w:p w14:paraId="0A79BBD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</w:tr>
    </w:tbl>
    <w:p w14:paraId="1F38F394" w14:textId="77777777" w:rsidR="009C50BC" w:rsidRPr="009C50BC" w:rsidRDefault="009C50BC" w:rsidP="009C50BC">
      <w:pPr>
        <w:spacing w:after="200" w:line="276" w:lineRule="auto"/>
        <w:jc w:val="center"/>
        <w:rPr>
          <w:rFonts w:ascii="Calibri" w:eastAsia="Times New Roman" w:hAnsi="Calibri" w:cs="Times New Roman"/>
          <w:lang w:val="sr-Cyrl-CS"/>
        </w:rPr>
      </w:pPr>
    </w:p>
    <w:p w14:paraId="66E52923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06822A6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3605E23E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1AC53740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1AE54222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826C873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32E4C32A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D1FDE81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1AA7AFD7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E118EB1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729BEFFE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352DF5A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7D4F781A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6CBF79AD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8ABC1FC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403D95D2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15A978C0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18A20F6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4B1F5495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0BFCC275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7ABCAC50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332B608A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2236221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42785737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999"/>
        <w:gridCol w:w="440"/>
        <w:gridCol w:w="440"/>
        <w:gridCol w:w="440"/>
        <w:gridCol w:w="440"/>
      </w:tblGrid>
      <w:tr w:rsidR="009C50BC" w:rsidRPr="009C50BC" w14:paraId="264C3BCB" w14:textId="77777777" w:rsidTr="00DF62A6">
        <w:trPr>
          <w:trHeight w:val="567"/>
          <w:jc w:val="center"/>
        </w:trPr>
        <w:tc>
          <w:tcPr>
            <w:tcW w:w="817" w:type="dxa"/>
            <w:textDirection w:val="btLr"/>
          </w:tcPr>
          <w:p w14:paraId="1DB6C0E9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7135BA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sz w:val="24"/>
                <w:szCs w:val="24"/>
                <w:lang w:val="sr-Cyrl-CS"/>
              </w:rPr>
              <w:t>КОМПЕТЕНЦИЈЕ ЗА ПОДРШКУ РАЗВОЈУ ЛИЧНОСТИ УЧЕНИКА</w:t>
            </w:r>
          </w:p>
        </w:tc>
        <w:tc>
          <w:tcPr>
            <w:tcW w:w="440" w:type="dxa"/>
            <w:vAlign w:val="center"/>
          </w:tcPr>
          <w:p w14:paraId="0CAFC13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1</w:t>
            </w:r>
          </w:p>
        </w:tc>
        <w:tc>
          <w:tcPr>
            <w:tcW w:w="440" w:type="dxa"/>
            <w:vAlign w:val="center"/>
          </w:tcPr>
          <w:p w14:paraId="4D93AFD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2</w:t>
            </w:r>
          </w:p>
        </w:tc>
        <w:tc>
          <w:tcPr>
            <w:tcW w:w="440" w:type="dxa"/>
            <w:vAlign w:val="center"/>
          </w:tcPr>
          <w:p w14:paraId="35CCF38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3</w:t>
            </w:r>
          </w:p>
        </w:tc>
        <w:tc>
          <w:tcPr>
            <w:tcW w:w="440" w:type="dxa"/>
            <w:vAlign w:val="center"/>
          </w:tcPr>
          <w:p w14:paraId="12A6DBD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4</w:t>
            </w:r>
          </w:p>
        </w:tc>
      </w:tr>
      <w:tr w:rsidR="009C50BC" w:rsidRPr="009C50BC" w14:paraId="0A3A2912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559EA42D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ЗНАЊА </w:t>
            </w:r>
          </w:p>
        </w:tc>
        <w:tc>
          <w:tcPr>
            <w:tcW w:w="6999" w:type="dxa"/>
            <w:vAlign w:val="center"/>
          </w:tcPr>
          <w:p w14:paraId="420D2C7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Знам и разумем физичке, емоционалне, социјалне и културне разлике међу ученицима</w:t>
            </w:r>
          </w:p>
        </w:tc>
        <w:tc>
          <w:tcPr>
            <w:tcW w:w="440" w:type="dxa"/>
            <w:vAlign w:val="center"/>
          </w:tcPr>
          <w:p w14:paraId="0E707E9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CB5562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3B5D95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2600F5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271399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446598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9E6510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и разумем психички, емоционални и социјални развој ученика</w:t>
            </w:r>
          </w:p>
        </w:tc>
        <w:tc>
          <w:tcPr>
            <w:tcW w:w="440" w:type="dxa"/>
            <w:vAlign w:val="center"/>
          </w:tcPr>
          <w:p w14:paraId="23BFA5C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A489A0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E495E8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7FBD0B8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1612FA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CBB9BE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458569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Поседујем знања о начинима подршке ученицима из осетљивих друштвених група</w:t>
            </w:r>
          </w:p>
        </w:tc>
        <w:tc>
          <w:tcPr>
            <w:tcW w:w="440" w:type="dxa"/>
            <w:vAlign w:val="center"/>
          </w:tcPr>
          <w:p w14:paraId="2BFEB3C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5429ED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7D5ADD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B7B39B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3A60F68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86E6A0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EE7076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различите врсте мотивације и начине мотивисања ученика</w:t>
            </w:r>
          </w:p>
        </w:tc>
        <w:tc>
          <w:tcPr>
            <w:tcW w:w="440" w:type="dxa"/>
            <w:vAlign w:val="center"/>
          </w:tcPr>
          <w:p w14:paraId="0012F6D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29497C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990A3C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E8378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464857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4A9BD7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ED5FF94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Умем да препознам, мобилишем и подстичем развој капацитета свих ученика уз уважавање индивидуалности</w:t>
            </w:r>
          </w:p>
        </w:tc>
        <w:tc>
          <w:tcPr>
            <w:tcW w:w="440" w:type="dxa"/>
            <w:vAlign w:val="center"/>
          </w:tcPr>
          <w:p w14:paraId="02BAB4F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FBC7C2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CF3047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1FFFB9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D133678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0F60C807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ПЛАНИРАЊЕ </w:t>
            </w:r>
          </w:p>
        </w:tc>
        <w:tc>
          <w:tcPr>
            <w:tcW w:w="6999" w:type="dxa"/>
            <w:vAlign w:val="center"/>
          </w:tcPr>
          <w:p w14:paraId="0EE664F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различите активности којима ангажујем све ученике, уважавајући њихове индивидуалне карактеристике у социјалном и емоционалном развоју</w:t>
            </w:r>
          </w:p>
        </w:tc>
        <w:tc>
          <w:tcPr>
            <w:tcW w:w="440" w:type="dxa"/>
            <w:vAlign w:val="center"/>
          </w:tcPr>
          <w:p w14:paraId="37BB7EC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EFBF44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2D7536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9A6BFA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34AECD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51D7A6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6ED8EF7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и усклађујем свој рад са психофизичким и развојним карактеристикама ученика, прихватајући ученика као личност у развоју</w:t>
            </w:r>
          </w:p>
        </w:tc>
        <w:tc>
          <w:tcPr>
            <w:tcW w:w="440" w:type="dxa"/>
            <w:vAlign w:val="center"/>
          </w:tcPr>
          <w:p w14:paraId="129299D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D2557C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CA5326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88A78D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A300097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C6D671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C19063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начине и поступке подстицања самопоуздања и самопоштовања код ученика</w:t>
            </w:r>
          </w:p>
        </w:tc>
        <w:tc>
          <w:tcPr>
            <w:tcW w:w="440" w:type="dxa"/>
            <w:vAlign w:val="center"/>
          </w:tcPr>
          <w:p w14:paraId="0711626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0F8AFC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F7C657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24E8AD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7F7967D5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E936F1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9195B6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интеракцију свих учесника у образовно-васпитном раду, засновану на поштовању различитости и уважавању потреба</w:t>
            </w:r>
          </w:p>
        </w:tc>
        <w:tc>
          <w:tcPr>
            <w:tcW w:w="440" w:type="dxa"/>
            <w:vAlign w:val="center"/>
          </w:tcPr>
          <w:p w14:paraId="1CD3A7E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EDC1E1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D7AE01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DF307A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4B1A1E1D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F91523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50CAB6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различите активности којима подстичем креативност и иницијативу ученика</w:t>
            </w:r>
          </w:p>
        </w:tc>
        <w:tc>
          <w:tcPr>
            <w:tcW w:w="440" w:type="dxa"/>
            <w:vAlign w:val="center"/>
          </w:tcPr>
          <w:p w14:paraId="42176B2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776728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613E00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38687F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C772928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44021826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РЕАЛИЗАЦИЈА </w:t>
            </w:r>
          </w:p>
        </w:tc>
        <w:tc>
          <w:tcPr>
            <w:tcW w:w="6999" w:type="dxa"/>
            <w:vAlign w:val="center"/>
          </w:tcPr>
          <w:p w14:paraId="1F654CF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Ангажујем ученике у различитим активностима, уважавајући њихове индивидуалне разлике и законитости психичког развоја</w:t>
            </w:r>
          </w:p>
        </w:tc>
        <w:tc>
          <w:tcPr>
            <w:tcW w:w="440" w:type="dxa"/>
            <w:vAlign w:val="center"/>
          </w:tcPr>
          <w:p w14:paraId="0C45529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A7DC4D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5F64EF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5403D2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174CC9AE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272C6A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83C272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Примењујем конструктивне поступке при решавању развојних проблема, као и у ситуацијама кризе и конфликата</w:t>
            </w:r>
          </w:p>
        </w:tc>
        <w:tc>
          <w:tcPr>
            <w:tcW w:w="440" w:type="dxa"/>
            <w:vAlign w:val="center"/>
          </w:tcPr>
          <w:p w14:paraId="46B6A9E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8A0FF9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37A740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BC1725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50CC536A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7E1C9A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C02541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Обезбеђујем могућности и окружење за активности, интересовања и потребе ученика уважавајући њихове ставове и мишљења</w:t>
            </w:r>
          </w:p>
        </w:tc>
        <w:tc>
          <w:tcPr>
            <w:tcW w:w="440" w:type="dxa"/>
            <w:vAlign w:val="center"/>
          </w:tcPr>
          <w:p w14:paraId="70613F1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DBE206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1EF1C7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D23C86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DEDD77E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49A8D93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DA2907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Подстичем самопоуздање, самопоштовање и подижем ниво аспирације свих ученика</w:t>
            </w:r>
          </w:p>
        </w:tc>
        <w:tc>
          <w:tcPr>
            <w:tcW w:w="440" w:type="dxa"/>
            <w:vAlign w:val="center"/>
          </w:tcPr>
          <w:p w14:paraId="108CEB8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933E91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782E64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3C955C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1DE712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870C8D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9D52E8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Користим различите поступке за мотивисање ученика</w:t>
            </w:r>
          </w:p>
        </w:tc>
        <w:tc>
          <w:tcPr>
            <w:tcW w:w="440" w:type="dxa"/>
            <w:vAlign w:val="center"/>
          </w:tcPr>
          <w:p w14:paraId="1265DB4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8996F5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151E3F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DA3D99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689617DE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3DA7F16F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ВРЕДНОВАЊЕ </w:t>
            </w:r>
          </w:p>
        </w:tc>
        <w:tc>
          <w:tcPr>
            <w:tcW w:w="6999" w:type="dxa"/>
            <w:vAlign w:val="center"/>
          </w:tcPr>
          <w:p w14:paraId="6EE60A5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Користим различите стратегије праћења развоја различитих аспеката личности ученика (сарадња са другим ученицима, решавање конфликата, реаговање на неуспех)</w:t>
            </w:r>
          </w:p>
        </w:tc>
        <w:tc>
          <w:tcPr>
            <w:tcW w:w="440" w:type="dxa"/>
            <w:vAlign w:val="center"/>
          </w:tcPr>
          <w:p w14:paraId="0A285FD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9F25F4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23CFC6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8ABF9A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2022202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11E9E6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EB0A25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Евалуирам сопствени рад анализирајући и пратећи мотивацију, задовољство, активност ученика на часу, њихову самосталност и истрајност у раду</w:t>
            </w:r>
          </w:p>
        </w:tc>
        <w:tc>
          <w:tcPr>
            <w:tcW w:w="440" w:type="dxa"/>
            <w:vAlign w:val="center"/>
          </w:tcPr>
          <w:p w14:paraId="0950251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2ACB72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6FB496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13BE66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427A36D5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16DF697E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УСАВРШ.</w:t>
            </w:r>
          </w:p>
        </w:tc>
        <w:tc>
          <w:tcPr>
            <w:tcW w:w="6999" w:type="dxa"/>
            <w:vAlign w:val="center"/>
          </w:tcPr>
          <w:p w14:paraId="13DEB42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стручно усавршавање на основу анализе квалитета односа у одељењу, мотивације ученика за учење и карактеристика личности ученика</w:t>
            </w:r>
          </w:p>
        </w:tc>
        <w:tc>
          <w:tcPr>
            <w:tcW w:w="440" w:type="dxa"/>
            <w:vAlign w:val="center"/>
          </w:tcPr>
          <w:p w14:paraId="61B3256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0AE87F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2A37E6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535F80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4B40AC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5966BF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6B97DE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Проширујем своја знања у области психофизичког , социјалног развоја деце и мотивације</w:t>
            </w:r>
          </w:p>
        </w:tc>
        <w:tc>
          <w:tcPr>
            <w:tcW w:w="440" w:type="dxa"/>
            <w:vAlign w:val="center"/>
          </w:tcPr>
          <w:p w14:paraId="251F310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8A9936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C89459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93F83E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604746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A0EA10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E4370F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Активно радим на побољшању свог односа са ученицима</w:t>
            </w:r>
          </w:p>
        </w:tc>
        <w:tc>
          <w:tcPr>
            <w:tcW w:w="440" w:type="dxa"/>
            <w:vAlign w:val="center"/>
          </w:tcPr>
          <w:p w14:paraId="1C527AA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337D28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F943C9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E4510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9E1074A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3F2292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C21643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Развијам педагошке вештине за руковођење одељењем</w:t>
            </w:r>
          </w:p>
        </w:tc>
        <w:tc>
          <w:tcPr>
            <w:tcW w:w="440" w:type="dxa"/>
            <w:vAlign w:val="center"/>
          </w:tcPr>
          <w:p w14:paraId="380E111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EB2259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358552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EC8012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28ED9D4" w14:textId="77777777" w:rsidTr="00DF62A6">
        <w:trPr>
          <w:trHeight w:val="567"/>
          <w:jc w:val="center"/>
        </w:trPr>
        <w:tc>
          <w:tcPr>
            <w:tcW w:w="7816" w:type="dxa"/>
            <w:gridSpan w:val="2"/>
            <w:vAlign w:val="center"/>
          </w:tcPr>
          <w:p w14:paraId="78E17EB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b/>
                <w:lang w:val="sr-Cyrl-CS"/>
              </w:rPr>
              <w:t xml:space="preserve">У К У П Н О: </w:t>
            </w:r>
          </w:p>
        </w:tc>
        <w:tc>
          <w:tcPr>
            <w:tcW w:w="440" w:type="dxa"/>
            <w:vAlign w:val="center"/>
          </w:tcPr>
          <w:p w14:paraId="7DC734B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E3DD1E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4AA762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  <w:tc>
          <w:tcPr>
            <w:tcW w:w="440" w:type="dxa"/>
            <w:vAlign w:val="center"/>
          </w:tcPr>
          <w:p w14:paraId="1A831A2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RS"/>
              </w:rPr>
            </w:pPr>
          </w:p>
        </w:tc>
      </w:tr>
    </w:tbl>
    <w:p w14:paraId="2D47726F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28FDCCB0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6999"/>
        <w:gridCol w:w="440"/>
        <w:gridCol w:w="440"/>
        <w:gridCol w:w="440"/>
        <w:gridCol w:w="440"/>
      </w:tblGrid>
      <w:tr w:rsidR="009C50BC" w:rsidRPr="009C50BC" w14:paraId="2EF95AFF" w14:textId="77777777" w:rsidTr="00DF62A6">
        <w:trPr>
          <w:trHeight w:val="567"/>
          <w:jc w:val="center"/>
        </w:trPr>
        <w:tc>
          <w:tcPr>
            <w:tcW w:w="817" w:type="dxa"/>
            <w:textDirection w:val="btLr"/>
          </w:tcPr>
          <w:p w14:paraId="2BA256E7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DECA30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sz w:val="24"/>
                <w:szCs w:val="24"/>
                <w:lang w:val="sr-Cyrl-CS"/>
              </w:rPr>
              <w:t>КОМПЕТЕНЦИЈЕ ЗА КОМУНИКАЦИЈУ И САР</w:t>
            </w:r>
            <w:r w:rsidRPr="009C50BC">
              <w:rPr>
                <w:rFonts w:ascii="Calibri" w:eastAsia="Times New Roman" w:hAnsi="Calibri" w:cs="Times New Roman"/>
                <w:sz w:val="24"/>
                <w:szCs w:val="24"/>
              </w:rPr>
              <w:t>A</w:t>
            </w:r>
            <w:r w:rsidRPr="009C50BC">
              <w:rPr>
                <w:rFonts w:ascii="Calibri" w:eastAsia="Times New Roman" w:hAnsi="Calibri" w:cs="Times New Roman"/>
                <w:sz w:val="24"/>
                <w:szCs w:val="24"/>
                <w:lang w:val="sr-Cyrl-CS"/>
              </w:rPr>
              <w:t>ДЊУ</w:t>
            </w:r>
          </w:p>
        </w:tc>
        <w:tc>
          <w:tcPr>
            <w:tcW w:w="440" w:type="dxa"/>
            <w:vAlign w:val="center"/>
          </w:tcPr>
          <w:p w14:paraId="4A37057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1</w:t>
            </w:r>
          </w:p>
        </w:tc>
        <w:tc>
          <w:tcPr>
            <w:tcW w:w="440" w:type="dxa"/>
            <w:vAlign w:val="center"/>
          </w:tcPr>
          <w:p w14:paraId="3BDA138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2</w:t>
            </w:r>
          </w:p>
        </w:tc>
        <w:tc>
          <w:tcPr>
            <w:tcW w:w="440" w:type="dxa"/>
            <w:vAlign w:val="center"/>
          </w:tcPr>
          <w:p w14:paraId="382C05B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3</w:t>
            </w:r>
          </w:p>
        </w:tc>
        <w:tc>
          <w:tcPr>
            <w:tcW w:w="440" w:type="dxa"/>
            <w:vAlign w:val="center"/>
          </w:tcPr>
          <w:p w14:paraId="0BE36DD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4</w:t>
            </w:r>
          </w:p>
        </w:tc>
      </w:tr>
      <w:tr w:rsidR="009C50BC" w:rsidRPr="009C50BC" w14:paraId="20D6244F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2F24C194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ЗНАЊА </w:t>
            </w:r>
          </w:p>
        </w:tc>
        <w:tc>
          <w:tcPr>
            <w:tcW w:w="6999" w:type="dxa"/>
            <w:vAlign w:val="center"/>
          </w:tcPr>
          <w:p w14:paraId="3023158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Разумем важност сарадње са родитељима/старатељима и другим партнерима у образовно-васпитном раду </w:t>
            </w:r>
          </w:p>
        </w:tc>
        <w:tc>
          <w:tcPr>
            <w:tcW w:w="440" w:type="dxa"/>
            <w:vAlign w:val="center"/>
          </w:tcPr>
          <w:p w14:paraId="4CFE59F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4CE958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44C11E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556751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BDCE7D6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23BAC5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64F3D9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Поседујем информације о доступним ресурсима који могу подржати образовно-васпитни рад  (школским, породичним, у локалној и широј заједници)</w:t>
            </w:r>
          </w:p>
        </w:tc>
        <w:tc>
          <w:tcPr>
            <w:tcW w:w="440" w:type="dxa"/>
            <w:vAlign w:val="center"/>
          </w:tcPr>
          <w:p w14:paraId="38FA248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F58B0C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8838D2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9CBD5F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50A346AC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4B6B49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6039DE8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Познајем облике и садржаје сарадње са различитим партнерима</w:t>
            </w:r>
          </w:p>
        </w:tc>
        <w:tc>
          <w:tcPr>
            <w:tcW w:w="440" w:type="dxa"/>
            <w:vAlign w:val="center"/>
          </w:tcPr>
          <w:p w14:paraId="271A3E8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4DC987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DD17FD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921616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46F7F117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2DB178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A22E7E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Поседујем знања о техникама успешне комуникације</w:t>
            </w:r>
          </w:p>
        </w:tc>
        <w:tc>
          <w:tcPr>
            <w:tcW w:w="440" w:type="dxa"/>
            <w:vAlign w:val="center"/>
          </w:tcPr>
          <w:p w14:paraId="3827F39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FB8E42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315DFD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939517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340BD77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30E8E08A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ПЛАНИРАЊЕ </w:t>
            </w:r>
          </w:p>
        </w:tc>
        <w:tc>
          <w:tcPr>
            <w:tcW w:w="6999" w:type="dxa"/>
            <w:vAlign w:val="center"/>
          </w:tcPr>
          <w:p w14:paraId="70FAD82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систематску сарадњу са родитељима/старатељима и другим партнерима у образовно-васпитном раду на основу анализе мреже могућих партнера и доступних ресурса</w:t>
            </w:r>
          </w:p>
        </w:tc>
        <w:tc>
          <w:tcPr>
            <w:tcW w:w="440" w:type="dxa"/>
            <w:vAlign w:val="center"/>
          </w:tcPr>
          <w:p w14:paraId="6243886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3D53D8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6A6108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BD5C70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032C351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5B1765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415C80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Планирам различите облике мотивисања за сарадњу</w:t>
            </w:r>
          </w:p>
        </w:tc>
        <w:tc>
          <w:tcPr>
            <w:tcW w:w="440" w:type="dxa"/>
            <w:vAlign w:val="center"/>
          </w:tcPr>
          <w:p w14:paraId="62A7F8B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0FCFFC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ECA4A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576233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7D479190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367B99F9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3ECEAAF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Осмишљавам ситуације и активности у којима се пружа могућност за примену комуникацијских вештина</w:t>
            </w:r>
          </w:p>
        </w:tc>
        <w:tc>
          <w:tcPr>
            <w:tcW w:w="440" w:type="dxa"/>
            <w:vAlign w:val="center"/>
          </w:tcPr>
          <w:p w14:paraId="1982A9B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4B5AA5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854DC2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A8E39A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D3F069B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3DA83AD9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РЕАЛИЗАЦИЈА </w:t>
            </w:r>
          </w:p>
        </w:tc>
        <w:tc>
          <w:tcPr>
            <w:tcW w:w="6999" w:type="dxa"/>
            <w:vAlign w:val="center"/>
          </w:tcPr>
          <w:p w14:paraId="79E66248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Сарађујем са партнерима, подстичем размену мишљења и градим атмосферу међусобног поверења у заједничком раду и интересу ученика</w:t>
            </w:r>
          </w:p>
        </w:tc>
        <w:tc>
          <w:tcPr>
            <w:tcW w:w="440" w:type="dxa"/>
            <w:vAlign w:val="center"/>
          </w:tcPr>
          <w:p w14:paraId="165560F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76951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44167C5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C36CC0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DD1D24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5ED5A2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DA7542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Активно и конструктивно учествујем у животу школе</w:t>
            </w:r>
          </w:p>
        </w:tc>
        <w:tc>
          <w:tcPr>
            <w:tcW w:w="440" w:type="dxa"/>
            <w:vAlign w:val="center"/>
          </w:tcPr>
          <w:p w14:paraId="3754C79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A79E11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40BE200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8DE939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72BCD9FF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257D3C13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50765AA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Информишем и консултујем родитеље/старатеље и охрабрујем их да буду активно укључени у рад школе</w:t>
            </w:r>
          </w:p>
        </w:tc>
        <w:tc>
          <w:tcPr>
            <w:tcW w:w="440" w:type="dxa"/>
            <w:vAlign w:val="center"/>
          </w:tcPr>
          <w:p w14:paraId="677F8F0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39EF6C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46D239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9FAB9F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6F1A7C1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203FE5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7E41A021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Кроз сарадњу подстичем развој социјалних компетенција</w:t>
            </w:r>
          </w:p>
        </w:tc>
        <w:tc>
          <w:tcPr>
            <w:tcW w:w="440" w:type="dxa"/>
            <w:vAlign w:val="center"/>
          </w:tcPr>
          <w:p w14:paraId="36A8FF3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C54745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F001BC1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2356F0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21E2CAE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6FBD57C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4DDD3DC4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Активно учествујем у раду тимова</w:t>
            </w:r>
          </w:p>
        </w:tc>
        <w:tc>
          <w:tcPr>
            <w:tcW w:w="440" w:type="dxa"/>
            <w:vAlign w:val="center"/>
          </w:tcPr>
          <w:p w14:paraId="3B97655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A178BF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461D9B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8E986B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63D19E6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148F4D13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ВРЕДНОВАЊЕ </w:t>
            </w:r>
          </w:p>
        </w:tc>
        <w:tc>
          <w:tcPr>
            <w:tcW w:w="6999" w:type="dxa"/>
            <w:vAlign w:val="center"/>
          </w:tcPr>
          <w:p w14:paraId="588C921D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Анализирам и процењујем сопствене капацитете за сарадњу</w:t>
            </w:r>
          </w:p>
        </w:tc>
        <w:tc>
          <w:tcPr>
            <w:tcW w:w="440" w:type="dxa"/>
            <w:vAlign w:val="center"/>
          </w:tcPr>
          <w:p w14:paraId="23CE55E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DC33472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4BFE0F8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0263E9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4E13E6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11778FA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C88E24B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Вреднујем сардњу са партнерима на основу анализе постигнутих ефеката</w:t>
            </w:r>
          </w:p>
        </w:tc>
        <w:tc>
          <w:tcPr>
            <w:tcW w:w="440" w:type="dxa"/>
            <w:vAlign w:val="center"/>
          </w:tcPr>
          <w:p w14:paraId="7A5E180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6CDD5D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1922DA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FEEBD4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00F855B9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502443B2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1A45DFAE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Континуирано извештавам партнере о постигнутим ефектима сарадње</w:t>
            </w:r>
          </w:p>
        </w:tc>
        <w:tc>
          <w:tcPr>
            <w:tcW w:w="440" w:type="dxa"/>
            <w:vAlign w:val="center"/>
          </w:tcPr>
          <w:p w14:paraId="05A2CBC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170B2FD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B8F6CF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85571B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4CEC66E" w14:textId="77777777" w:rsidTr="00DF62A6">
        <w:trPr>
          <w:trHeight w:val="567"/>
          <w:jc w:val="center"/>
        </w:trPr>
        <w:tc>
          <w:tcPr>
            <w:tcW w:w="817" w:type="dxa"/>
            <w:vMerge w:val="restart"/>
            <w:textDirection w:val="btLr"/>
          </w:tcPr>
          <w:p w14:paraId="51FD3E66" w14:textId="77777777" w:rsidR="009C50BC" w:rsidRPr="009C50BC" w:rsidRDefault="009C50BC" w:rsidP="009C50B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УСАВРШАВАЊЕ </w:t>
            </w:r>
          </w:p>
        </w:tc>
        <w:tc>
          <w:tcPr>
            <w:tcW w:w="6999" w:type="dxa"/>
            <w:vAlign w:val="center"/>
          </w:tcPr>
          <w:p w14:paraId="7B4F9EA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 xml:space="preserve">Планирам стручно усавршавање на основу анализе успешности сарадње са свим партнерима </w:t>
            </w:r>
          </w:p>
        </w:tc>
        <w:tc>
          <w:tcPr>
            <w:tcW w:w="440" w:type="dxa"/>
            <w:vAlign w:val="center"/>
          </w:tcPr>
          <w:p w14:paraId="3885680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0F55B04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FB18D4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986D60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61D848F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7B9F40A6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27802694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Усавршавам се у области сарадње и комуникацијских вештина</w:t>
            </w:r>
          </w:p>
        </w:tc>
        <w:tc>
          <w:tcPr>
            <w:tcW w:w="440" w:type="dxa"/>
            <w:vAlign w:val="center"/>
          </w:tcPr>
          <w:p w14:paraId="7A54C26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0B38E1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235ECEB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072D0B77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  <w:tr w:rsidR="009C50BC" w:rsidRPr="009C50BC" w14:paraId="1C9BC7EB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57341DC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1B25B95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Обучавам се за тимски рад</w:t>
            </w:r>
          </w:p>
        </w:tc>
        <w:tc>
          <w:tcPr>
            <w:tcW w:w="440" w:type="dxa"/>
            <w:vAlign w:val="center"/>
          </w:tcPr>
          <w:p w14:paraId="3270219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2C696F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79AA08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320C4ABB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67889057" w14:textId="77777777" w:rsidTr="00DF62A6">
        <w:trPr>
          <w:trHeight w:val="567"/>
          <w:jc w:val="center"/>
        </w:trPr>
        <w:tc>
          <w:tcPr>
            <w:tcW w:w="817" w:type="dxa"/>
            <w:vMerge/>
          </w:tcPr>
          <w:p w14:paraId="1F515000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6999" w:type="dxa"/>
            <w:vAlign w:val="center"/>
          </w:tcPr>
          <w:p w14:paraId="0D76CA5F" w14:textId="77777777" w:rsidR="009C50BC" w:rsidRPr="009C50BC" w:rsidRDefault="009C50BC" w:rsidP="009C50BC">
            <w:pPr>
              <w:spacing w:after="0" w:line="240" w:lineRule="auto"/>
              <w:rPr>
                <w:rFonts w:ascii="Calibri" w:eastAsia="Times New Roman" w:hAnsi="Calibri" w:cs="Times New Roman"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lang w:val="sr-Cyrl-CS"/>
              </w:rPr>
              <w:t>Активно радим на побољшању свог односа са свим партнерима у образовно-васпитном раду</w:t>
            </w:r>
          </w:p>
        </w:tc>
        <w:tc>
          <w:tcPr>
            <w:tcW w:w="440" w:type="dxa"/>
            <w:vAlign w:val="center"/>
          </w:tcPr>
          <w:p w14:paraId="213E6519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71B9279A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7312FA3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64FD613F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</w:tr>
      <w:tr w:rsidR="009C50BC" w:rsidRPr="009C50BC" w14:paraId="3C63BB2C" w14:textId="77777777" w:rsidTr="00DF62A6">
        <w:trPr>
          <w:trHeight w:val="567"/>
          <w:jc w:val="center"/>
        </w:trPr>
        <w:tc>
          <w:tcPr>
            <w:tcW w:w="7816" w:type="dxa"/>
            <w:gridSpan w:val="2"/>
            <w:vAlign w:val="center"/>
          </w:tcPr>
          <w:p w14:paraId="7D164D5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sr-Cyrl-CS"/>
              </w:rPr>
            </w:pPr>
            <w:r w:rsidRPr="009C50BC">
              <w:rPr>
                <w:rFonts w:ascii="Calibri" w:eastAsia="Times New Roman" w:hAnsi="Calibri" w:cs="Times New Roman"/>
                <w:b/>
                <w:lang w:val="sr-Cyrl-CS"/>
              </w:rPr>
              <w:t xml:space="preserve">У К У П Н О: </w:t>
            </w:r>
          </w:p>
        </w:tc>
        <w:tc>
          <w:tcPr>
            <w:tcW w:w="440" w:type="dxa"/>
            <w:vAlign w:val="center"/>
          </w:tcPr>
          <w:p w14:paraId="5BA30156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1777398E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Cyrl-CS"/>
              </w:rPr>
            </w:pPr>
          </w:p>
        </w:tc>
        <w:tc>
          <w:tcPr>
            <w:tcW w:w="440" w:type="dxa"/>
            <w:vAlign w:val="center"/>
          </w:tcPr>
          <w:p w14:paraId="53E7B2FC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  <w:tc>
          <w:tcPr>
            <w:tcW w:w="440" w:type="dxa"/>
            <w:vAlign w:val="center"/>
          </w:tcPr>
          <w:p w14:paraId="7ACA4270" w14:textId="77777777" w:rsidR="009C50BC" w:rsidRPr="009C50BC" w:rsidRDefault="009C50BC" w:rsidP="009C50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sr-Latn-RS"/>
              </w:rPr>
            </w:pPr>
          </w:p>
        </w:tc>
      </w:tr>
    </w:tbl>
    <w:p w14:paraId="591063D2" w14:textId="77777777" w:rsidR="009C50BC" w:rsidRPr="009C50BC" w:rsidRDefault="009C50BC" w:rsidP="009C50BC">
      <w:pPr>
        <w:spacing w:after="200" w:line="276" w:lineRule="auto"/>
        <w:rPr>
          <w:rFonts w:ascii="Calibri" w:eastAsia="Times New Roman" w:hAnsi="Calibri" w:cs="Times New Roman"/>
        </w:rPr>
      </w:pPr>
    </w:p>
    <w:p w14:paraId="4F96D8ED" w14:textId="77777777" w:rsidR="00B32972" w:rsidRDefault="00B32972"/>
    <w:sectPr w:rsidR="00B32972" w:rsidSect="00D82407">
      <w:footerReference w:type="default" r:id="rId7"/>
      <w:pgSz w:w="11907" w:h="16840" w:code="9"/>
      <w:pgMar w:top="709" w:right="850" w:bottom="851" w:left="1418" w:header="17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1F072" w14:textId="77777777" w:rsidR="00430E48" w:rsidRDefault="00430E48">
      <w:pPr>
        <w:spacing w:after="0" w:line="240" w:lineRule="auto"/>
      </w:pPr>
      <w:r>
        <w:separator/>
      </w:r>
    </w:p>
  </w:endnote>
  <w:endnote w:type="continuationSeparator" w:id="0">
    <w:p w14:paraId="54F6E600" w14:textId="77777777" w:rsidR="00430E48" w:rsidRDefault="0043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24B26" w14:textId="77777777" w:rsidR="00D82407" w:rsidRDefault="00430E4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6C28">
      <w:rPr>
        <w:noProof/>
      </w:rPr>
      <w:t>6</w:t>
    </w:r>
    <w:r>
      <w:fldChar w:fldCharType="end"/>
    </w:r>
  </w:p>
  <w:p w14:paraId="7299E52A" w14:textId="77777777" w:rsidR="00D82407" w:rsidRDefault="00430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434F6" w14:textId="77777777" w:rsidR="00430E48" w:rsidRDefault="00430E48">
      <w:pPr>
        <w:spacing w:after="0" w:line="240" w:lineRule="auto"/>
      </w:pPr>
      <w:r>
        <w:separator/>
      </w:r>
    </w:p>
  </w:footnote>
  <w:footnote w:type="continuationSeparator" w:id="0">
    <w:p w14:paraId="750ACD78" w14:textId="77777777" w:rsidR="00430E48" w:rsidRDefault="00430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BC"/>
    <w:rsid w:val="00430E48"/>
    <w:rsid w:val="00611217"/>
    <w:rsid w:val="009C50BC"/>
    <w:rsid w:val="00B32972"/>
    <w:rsid w:val="00CD7FA6"/>
    <w:rsid w:val="00EF3899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9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C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C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oljap</cp:lastModifiedBy>
  <cp:revision>2</cp:revision>
  <dcterms:created xsi:type="dcterms:W3CDTF">2023-04-25T10:14:00Z</dcterms:created>
  <dcterms:modified xsi:type="dcterms:W3CDTF">2023-04-25T10:14:00Z</dcterms:modified>
</cp:coreProperties>
</file>