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0080" w:leader="none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10080" w:leader="none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TERMO DE POSSE</w:t>
      </w:r>
    </w:p>
    <w:p>
      <w:pPr>
        <w:pStyle w:val="Normal"/>
        <w:tabs>
          <w:tab w:val="clear" w:pos="708"/>
          <w:tab w:val="left" w:pos="10080" w:leader="none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</w:r>
    </w:p>
    <w:p>
      <w:pPr>
        <w:pStyle w:val="Normal"/>
        <w:ind w:firstLine="1440" w:end="0"/>
        <w:jc w:val="both"/>
        <w:rPr/>
      </w:pPr>
      <w:r>
        <w:rPr>
          <w:rFonts w:cs="Times New Roman" w:ascii="Times New Roman" w:hAnsi="Times New Roman"/>
          <w:sz w:val="32"/>
          <w:szCs w:val="32"/>
        </w:rPr>
        <w:t>{{ dia }}</w:t>
      </w:r>
      <w:r>
        <w:rPr>
          <w:rFonts w:cs="Times New Roman" w:ascii="Times New Roman" w:hAnsi="Times New Roman"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{{ mês }}</w:t>
      </w:r>
      <w:r>
        <w:rPr>
          <w:rFonts w:cs="Times New Roman" w:ascii="Times New Roman" w:hAnsi="Times New Roman"/>
          <w:sz w:val="32"/>
          <w:szCs w:val="32"/>
        </w:rPr>
        <w:t xml:space="preserve"> do ano de </w:t>
      </w:r>
      <w:r>
        <w:rPr>
          <w:rFonts w:cs="Times New Roman" w:ascii="Times New Roman" w:hAnsi="Times New Roman"/>
          <w:sz w:val="32"/>
          <w:szCs w:val="32"/>
        </w:rPr>
        <w:t>{{ ano }}</w:t>
      </w:r>
      <w:r>
        <w:rPr>
          <w:rFonts w:cs="Times New Roman" w:ascii="Times New Roman" w:hAnsi="Times New Roman"/>
          <w:sz w:val="32"/>
          <w:szCs w:val="32"/>
        </w:rPr>
        <w:t xml:space="preserve">, </w:t>
      </w:r>
      <w:r>
        <w:rPr>
          <w:rFonts w:cs="Times New Roman" w:ascii="Times New Roman" w:hAnsi="Times New Roman"/>
          <w:sz w:val="32"/>
          <w:szCs w:val="32"/>
        </w:rPr>
        <w:t>{{ local }}</w:t>
      </w:r>
      <w:r>
        <w:rPr>
          <w:rFonts w:cs="Times New Roman" w:ascii="Times New Roman" w:hAnsi="Times New Roman"/>
          <w:sz w:val="32"/>
          <w:szCs w:val="32"/>
        </w:rPr>
        <w:t xml:space="preserve">, </w:t>
      </w:r>
      <w:r>
        <w:rPr>
          <w:rFonts w:cs="Times New Roman" w:ascii="Times New Roman" w:hAnsi="Times New Roman"/>
          <w:sz w:val="32"/>
          <w:szCs w:val="32"/>
        </w:rPr>
        <w:t xml:space="preserve">e </w:t>
      </w:r>
      <w:r>
        <w:rPr>
          <w:rFonts w:cs="Times New Roman" w:ascii="Times New Roman" w:hAnsi="Times New Roman"/>
          <w:sz w:val="32"/>
          <w:szCs w:val="32"/>
        </w:rPr>
        <w:t xml:space="preserve">em face da </w:t>
      </w:r>
      <w:r>
        <w:rPr>
          <w:rFonts w:cs="Times New Roman" w:ascii="Times New Roman" w:hAnsi="Times New Roman"/>
          <w:sz w:val="32"/>
          <w:szCs w:val="32"/>
        </w:rPr>
        <w:t>{{ portaria }}</w:t>
      </w:r>
      <w:r>
        <w:rPr>
          <w:rFonts w:cs="Times New Roman" w:ascii="Times New Roman" w:hAnsi="Times New Roman"/>
          <w:sz w:val="32"/>
          <w:szCs w:val="32"/>
        </w:rPr>
        <w:t xml:space="preserve">, do Magnífico Reitor da Fundação Universidade Federal da Grande Dourados, tomam posse, em caráter efetivo, em virtude de habilitação em Concurso Público de provas e títulos, de acordo com o artigo 9º, inciso I e artigo 10 da Lei nº 8.112, de 11 de dezembro de 1990, em vagas distribuídas pelo Ministério da Educação, e autorizadas pelo Ministério da </w:t>
      </w:r>
      <w:r>
        <w:rPr>
          <w:rFonts w:eastAsia="Times New Roman" w:cs="Times New Roman" w:ascii="Times New Roman" w:hAnsi="Times New Roman"/>
          <w:color w:val="auto"/>
          <w:sz w:val="32"/>
          <w:szCs w:val="32"/>
          <w:lang w:val="pt-BR" w:eastAsia="zh-CN" w:bidi="ar-SA"/>
        </w:rPr>
        <w:t>Gestão e da Inovação em Serviços Públicos</w:t>
      </w:r>
      <w:r>
        <w:rPr>
          <w:rFonts w:cs="Times New Roman" w:ascii="Times New Roman" w:hAnsi="Times New Roman"/>
          <w:sz w:val="32"/>
          <w:szCs w:val="32"/>
        </w:rPr>
        <w:t xml:space="preserve">. </w:t>
      </w:r>
    </w:p>
    <w:p>
      <w:pPr>
        <w:pStyle w:val="Normal"/>
        <w:ind w:firstLine="1440" w:end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Os nomeados tomam posse comprometendo-se a assumir o exercício do cargo e a cumprir com zelo e dedicação as suas obrigações, bem como a observar os deveres e responsabilidades de que trata o Título IV, Capítulos I a IV da Lei nº 8.112, de 11 de dezembro de 1990. As atribuições, os deveres, as responsabilidades e os direitos inerentes aos cargos ora empossados não poderão ser alterados unilateralmente por qualquer das partes, ressalvados os atos de ofício previstos em lei. Os empossados apresentaram a documentação exigida por lei para o referido ato. </w:t>
      </w:r>
    </w:p>
    <w:p>
      <w:pPr>
        <w:pStyle w:val="Normal"/>
        <w:ind w:firstLine="1440" w:end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ind w:firstLine="1560" w:end="0"/>
        <w:jc w:val="both"/>
        <w:rPr/>
      </w:pPr>
      <w:r>
        <w:rPr>
          <w:rFonts w:cs="Times New Roman" w:ascii="Times New Roman" w:hAnsi="Times New Roman"/>
          <w:sz w:val="32"/>
          <w:szCs w:val="32"/>
        </w:rPr>
        <w:t>Para constar</w:t>
      </w:r>
      <w:r>
        <w:rPr>
          <w:rFonts w:eastAsia="Times New Roman" w:cs="Times New Roman" w:ascii="Times New Roman" w:hAnsi="Times New Roman"/>
          <w:color w:val="auto"/>
          <w:sz w:val="32"/>
          <w:szCs w:val="32"/>
          <w:lang w:val="pt-BR" w:bidi="ar-SA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32"/>
          <w:szCs w:val="32"/>
          <w:lang w:val="pt-BR" w:bidi="ar-SA"/>
        </w:rPr>
        <w:t>{{ reitor }}</w:t>
      </w:r>
      <w:r>
        <w:rPr>
          <w:rFonts w:eastAsia="Times New Roman" w:cs="Times New Roman" w:ascii="Times New Roman" w:hAnsi="Times New Roman"/>
          <w:color w:val="auto"/>
          <w:sz w:val="32"/>
          <w:szCs w:val="32"/>
          <w:lang w:val="pt-BR" w:bidi="ar-SA"/>
        </w:rPr>
        <w:t>, Pró-reitor</w:t>
      </w:r>
      <w:r>
        <w:rPr>
          <w:rFonts w:eastAsia="Times New Roman" w:cs="Times New Roman" w:ascii="Times New Roman" w:hAnsi="Times New Roman"/>
          <w:color w:val="auto"/>
          <w:sz w:val="32"/>
          <w:szCs w:val="32"/>
          <w:lang w:val="pt-BR" w:bidi="ar-SA"/>
        </w:rPr>
        <w:t>(a)</w:t>
      </w:r>
      <w:r>
        <w:rPr>
          <w:rFonts w:eastAsia="Times New Roman" w:cs="Times New Roman" w:ascii="Times New Roman" w:hAnsi="Times New Roman"/>
          <w:color w:val="auto"/>
          <w:sz w:val="32"/>
          <w:szCs w:val="32"/>
          <w:lang w:val="pt-BR" w:bidi="ar-SA"/>
        </w:rPr>
        <w:t xml:space="preserve"> de Gestão de Pessoas, </w:t>
      </w:r>
      <w:r>
        <w:rPr>
          <w:rFonts w:cs="Times New Roman" w:ascii="Times New Roman" w:hAnsi="Times New Roman"/>
          <w:sz w:val="32"/>
          <w:szCs w:val="32"/>
        </w:rPr>
        <w:t xml:space="preserve">lavrou os presentes Termos de Posse, que serão assinados por </w:t>
      </w:r>
      <w:r>
        <w:rPr>
          <w:rFonts w:eastAsia="Times New Roman" w:cs="Times New Roman" w:ascii="Times New Roman" w:hAnsi="Times New Roman"/>
          <w:color w:val="auto"/>
          <w:sz w:val="32"/>
          <w:szCs w:val="32"/>
          <w:lang w:val="pt-BR" w:eastAsia="zh-CN" w:bidi="ar-SA"/>
        </w:rPr>
        <w:t>ele</w:t>
      </w:r>
      <w:r>
        <w:rPr>
          <w:rFonts w:cs="Times New Roman" w:ascii="Times New Roman" w:hAnsi="Times New Roman"/>
          <w:sz w:val="32"/>
          <w:szCs w:val="32"/>
        </w:rPr>
        <w:t xml:space="preserve"> e pel</w:t>
      </w:r>
      <w:r>
        <w:rPr>
          <w:rFonts w:eastAsia="Times New Roman" w:cs="Times New Roman" w:ascii="Times New Roman" w:hAnsi="Times New Roman"/>
          <w:color w:val="auto"/>
          <w:sz w:val="32"/>
          <w:szCs w:val="32"/>
          <w:lang w:val="pt-BR" w:bidi="ar-SA"/>
        </w:rPr>
        <w:t>os empossados.</w:t>
      </w:r>
    </w:p>
    <w:p>
      <w:pPr>
        <w:pStyle w:val="Normal"/>
        <w:ind w:firstLine="1560" w:end="0"/>
        <w:jc w:val="both"/>
        <w:rPr>
          <w:rFonts w:ascii="Times New Roman" w:hAnsi="Times New Roman" w:eastAsia="Times New Roman" w:cs="Times New Roman"/>
          <w:color w:val="auto"/>
          <w:sz w:val="32"/>
          <w:szCs w:val="32"/>
          <w:lang w:val="pt-BR" w:bidi="ar-SA"/>
        </w:rPr>
      </w:pPr>
      <w:r>
        <w:rPr>
          <w:rFonts w:eastAsia="Times New Roman" w:cs="Times New Roman" w:ascii="Times New Roman" w:hAnsi="Times New Roman"/>
          <w:color w:val="auto"/>
          <w:sz w:val="32"/>
          <w:szCs w:val="32"/>
          <w:lang w:val="pt-BR" w:bidi="ar-SA"/>
        </w:rPr>
      </w:r>
    </w:p>
    <w:p>
      <w:pPr>
        <w:pStyle w:val="Normal"/>
        <w:ind w:firstLine="1560" w:end="0"/>
        <w:jc w:val="both"/>
        <w:rPr>
          <w:rFonts w:ascii="Times New Roman" w:hAnsi="Times New Roman" w:eastAsia="Times New Roman" w:cs="Times New Roman"/>
          <w:color w:val="auto"/>
          <w:sz w:val="32"/>
          <w:szCs w:val="32"/>
          <w:lang w:val="pt-BR" w:bidi="ar-SA"/>
        </w:rPr>
      </w:pPr>
      <w:r>
        <w:rPr>
          <w:rFonts w:eastAsia="Times New Roman" w:cs="Times New Roman" w:ascii="Times New Roman" w:hAnsi="Times New Roman"/>
          <w:color w:val="auto"/>
          <w:sz w:val="32"/>
          <w:szCs w:val="32"/>
          <w:lang w:val="pt-BR" w:bidi="ar-SA"/>
        </w:rPr>
      </w:r>
    </w:p>
    <w:p>
      <w:pPr>
        <w:pStyle w:val="Normal"/>
        <w:ind w:end="0"/>
        <w:jc w:val="both"/>
        <w:rPr/>
      </w:pPr>
      <w:r>
        <w:rPr>
          <w:rFonts w:eastAsia="Times New Roman" w:cs="Times New Roman" w:ascii="Times New Roman" w:hAnsi="Times New Roman"/>
          <w:b/>
          <w:bCs/>
          <w:color w:val="auto"/>
          <w:sz w:val="32"/>
          <w:szCs w:val="32"/>
          <w:u w:val="none"/>
          <w:lang w:val="pt-BR" w:bidi="ar-SA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color w:val="auto"/>
          <w:sz w:val="32"/>
          <w:szCs w:val="32"/>
          <w:u w:val="none"/>
          <w:lang w:val="pt-BR" w:bidi="ar-SA"/>
        </w:rPr>
        <w:t>{{ cargo }}</w:t>
      </w:r>
      <w:r>
        <w:rPr>
          <w:rFonts w:eastAsia="Times New Roman" w:cs="Times New Roman" w:ascii="Times New Roman" w:hAnsi="Times New Roman"/>
          <w:b/>
          <w:bCs/>
          <w:color w:val="auto"/>
          <w:sz w:val="32"/>
          <w:szCs w:val="32"/>
          <w:u w:val="single"/>
          <w:lang w:val="pt-BR" w:bidi="ar-SA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32"/>
          <w:szCs w:val="32"/>
          <w:u w:val="none"/>
          <w:lang w:val="pt-BR" w:bidi="ar-SA"/>
        </w:rPr>
        <w:t xml:space="preserve"> Lotação: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32"/>
          <w:szCs w:val="32"/>
          <w:u w:val="none"/>
          <w:lang w:val="pt-BR" w:bidi="ar-SA"/>
        </w:rPr>
        <w:t>{{ lotacao }}</w:t>
      </w:r>
    </w:p>
    <w:p>
      <w:pPr>
        <w:pStyle w:val="Normal"/>
        <w:ind w:end="0"/>
        <w:jc w:val="both"/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none"/>
          <w:lang w:val="pt-BR" w:bidi="ar-SA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32"/>
          <w:szCs w:val="32"/>
          <w:u w:val="none"/>
          <w:lang w:val="pt-BR" w:bidi="ar-SA"/>
        </w:rPr>
      </w:r>
    </w:p>
    <w:p>
      <w:pPr>
        <w:pStyle w:val="Normal"/>
        <w:ind w:end="0"/>
        <w:jc w:val="both"/>
        <w:rPr/>
      </w:pPr>
      <w:r>
        <w:rPr>
          <w:rFonts w:eastAsia="Times New Roman" w:cs="Times New Roman" w:ascii="Times New Roman" w:hAnsi="Times New Roman"/>
          <w:b/>
          <w:bCs/>
          <w:color w:val="auto"/>
          <w:sz w:val="32"/>
          <w:szCs w:val="32"/>
          <w:u w:val="none"/>
          <w:lang w:val="pt-BR" w:bidi="ar-SA"/>
        </w:rPr>
        <w:t xml:space="preserve">- </w:t>
      </w:r>
      <w:r>
        <w:rPr>
          <w:rFonts w:eastAsia="Times New Roman" w:cs="Times New Roman" w:ascii="Times New Roman" w:hAnsi="Times New Roman"/>
          <w:b/>
          <w:bCs/>
          <w:color w:val="auto"/>
          <w:sz w:val="32"/>
          <w:szCs w:val="32"/>
          <w:u w:val="none"/>
          <w:lang w:val="pt-BR" w:bidi="ar-SA"/>
        </w:rPr>
        <w:t>{{ nome }}</w:t>
      </w:r>
    </w:p>
    <w:sectPr>
      <w:type w:val="nextPage"/>
      <w:pgSz w:w="11906" w:h="16838"/>
      <w:pgMar w:left="1134" w:right="1134" w:gutter="0" w:header="0" w:top="1134" w:footer="0" w:bottom="624"/>
      <w:pgBorders w:display="allPages" w:offsetFrom="text">
        <w:top w:val="double" w:sz="4" w:space="31" w:color="000000"/>
        <w:left w:val="double" w:sz="4" w:space="31" w:color="000000"/>
        <w:bottom w:val="double" w:sz="4" w:space="5" w:color="000000"/>
        <w:right w:val="double" w:sz="4" w:space="31" w:color="000000"/>
      </w:pgBorders>
      <w:pgNumType w:fmt="decimal"/>
      <w:formProt w:val="false"/>
      <w:textDirection w:val="lrTb"/>
      <w:docGrid w:type="default" w:linePitch="195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Bell MT"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Bell MT" w:hAnsi="Bell MT" w:eastAsia="Times New Roman" w:cs="Bell MT"/>
      <w:color w:val="auto"/>
      <w:sz w:val="24"/>
      <w:szCs w:val="24"/>
      <w:lang w:val="pt-BR" w:eastAsia="zh-CN" w:bidi="ar-SA"/>
    </w:rPr>
  </w:style>
  <w:style w:type="character" w:styleId="WW8Num1z0">
    <w:name w:val="WW8Num1z0"/>
    <w:qFormat/>
    <w:rPr>
      <w:rFonts w:ascii="Symbol" w:hAnsi="Symbol" w:eastAsia="Times New Roman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Fontepargpadro">
    <w:name w:val="Fonte parág. padrão"/>
    <w:qFormat/>
    <w:rPr/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apple-converted-space">
    <w:name w:val="apple-converted-spa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451</TotalTime>
  <Application>LibreOffice/25.2.6.2$Windows_X86_64 LibreOffice_project/729c5bfe710f5eb71ed3bbde9e06a6065e9c6c5d</Application>
  <AppVersion>15.0000</AppVersion>
  <Pages>1</Pages>
  <Words>219</Words>
  <Characters>1027</Characters>
  <CharactersWithSpaces>1242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2018-09-26T17:08:00Z</dcterms:created>
  <dc:creator>gisselyakahoshi</dc:creator>
  <dc:description/>
  <dc:language>pt-BR</dc:language>
  <cp:lastModifiedBy/>
  <cp:lastPrinted>2025-05-22T16:39:00Z</cp:lastPrinted>
  <dcterms:modified xsi:type="dcterms:W3CDTF">2025-11-19T14:32:06Z</dcterms:modified>
  <cp:revision>77</cp:revision>
  <dc:subject/>
  <dc:title>TERMO DE POSSE</dc:title>
</cp:coreProperties>
</file>