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9961" w14:textId="0604A421" w:rsidR="001120E2" w:rsidRPr="00E941FB" w:rsidRDefault="000804E4" w:rsidP="00E941FB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Práctica</w:t>
      </w:r>
      <w:r w:rsidR="00FA2639" w:rsidRPr="00E941FB">
        <w:rPr>
          <w:rFonts w:cstheme="minorHAnsi"/>
          <w:b/>
          <w:bCs/>
          <w:sz w:val="32"/>
          <w:szCs w:val="32"/>
          <w:u w:val="single"/>
        </w:rPr>
        <w:t xml:space="preserve"> Prolog</w:t>
      </w:r>
    </w:p>
    <w:p w14:paraId="230BD503" w14:textId="77777777" w:rsidR="000804E4" w:rsidRDefault="000804E4" w:rsidP="000804E4">
      <w:pPr>
        <w:jc w:val="both"/>
        <w:rPr>
          <w:b/>
          <w:bCs/>
        </w:rPr>
      </w:pPr>
      <w:r>
        <w:rPr>
          <w:b/>
          <w:bCs/>
        </w:rPr>
        <w:t xml:space="preserve">NOTAS: </w:t>
      </w:r>
    </w:p>
    <w:p w14:paraId="17F79667" w14:textId="6A9F48F0" w:rsidR="000804E4" w:rsidRDefault="000804E4" w:rsidP="000804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57CCA">
        <w:rPr>
          <w:b/>
          <w:bCs/>
        </w:rPr>
        <w:t xml:space="preserve">Los siguientes ejercicios pretenden </w:t>
      </w:r>
      <w:r>
        <w:rPr>
          <w:b/>
          <w:bCs/>
        </w:rPr>
        <w:t>propiciar el entendimiento del lenguaje lógico Prolog</w:t>
      </w:r>
      <w:r w:rsidRPr="00357CCA">
        <w:rPr>
          <w:b/>
          <w:bCs/>
        </w:rPr>
        <w:t>.</w:t>
      </w:r>
    </w:p>
    <w:p w14:paraId="1051BDBF" w14:textId="77777777" w:rsidR="000804E4" w:rsidRDefault="000804E4" w:rsidP="000804E4">
      <w:pPr>
        <w:pStyle w:val="Prrafodelista"/>
        <w:jc w:val="both"/>
        <w:rPr>
          <w:b/>
          <w:bCs/>
        </w:rPr>
      </w:pPr>
    </w:p>
    <w:p w14:paraId="23BB3AAB" w14:textId="77777777" w:rsidR="000804E4" w:rsidRDefault="000804E4" w:rsidP="000804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Los ejercicios deben ser implementados por el/la estudiante y no utilizar otras funciones que existan que lo realicen ya en Prolog (si es que existe)</w:t>
      </w:r>
    </w:p>
    <w:p w14:paraId="60C67448" w14:textId="77777777" w:rsidR="000804E4" w:rsidRPr="000804E4" w:rsidRDefault="000804E4" w:rsidP="000804E4">
      <w:pPr>
        <w:pStyle w:val="Prrafodelista"/>
        <w:rPr>
          <w:b/>
          <w:bCs/>
        </w:rPr>
      </w:pPr>
    </w:p>
    <w:p w14:paraId="4FDCBA40" w14:textId="798FFBC9" w:rsidR="00FA2639" w:rsidRPr="000804E4" w:rsidRDefault="000804E4" w:rsidP="000804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804E4">
        <w:rPr>
          <w:b/>
          <w:bCs/>
        </w:rPr>
        <w:t>Todos los ejercicios deben subirse al repositorio</w:t>
      </w:r>
    </w:p>
    <w:p w14:paraId="138A4737" w14:textId="77777777" w:rsidR="000804E4" w:rsidRDefault="000804E4" w:rsidP="00E941FB">
      <w:pPr>
        <w:jc w:val="both"/>
        <w:rPr>
          <w:rFonts w:cstheme="minorHAnsi"/>
        </w:rPr>
      </w:pPr>
    </w:p>
    <w:p w14:paraId="2D197314" w14:textId="3ADAB4F7" w:rsidR="00FA2639" w:rsidRPr="00FA2639" w:rsidRDefault="00FA2639" w:rsidP="00E941FB">
      <w:pPr>
        <w:jc w:val="both"/>
        <w:rPr>
          <w:rFonts w:cstheme="minorHAnsi"/>
        </w:rPr>
      </w:pPr>
      <w:r w:rsidRPr="00FA2639">
        <w:rPr>
          <w:rFonts w:cstheme="minorHAnsi"/>
        </w:rPr>
        <w:t xml:space="preserve">Resolver los siguientes ejercicios de uso de Listas en Prolog. </w:t>
      </w:r>
      <w:r>
        <w:rPr>
          <w:rFonts w:cstheme="minorHAnsi"/>
        </w:rPr>
        <w:t>Asuma que todas</w:t>
      </w:r>
      <w:r w:rsidR="00E941FB">
        <w:rPr>
          <w:rFonts w:cstheme="minorHAnsi"/>
        </w:rPr>
        <w:t xml:space="preserve"> las listas contienen elementos del tipo necesario para resolver cada ejercicio.</w:t>
      </w:r>
    </w:p>
    <w:p w14:paraId="5CB1864F" w14:textId="77777777" w:rsidR="00FA2639" w:rsidRPr="00FA2639" w:rsidRDefault="00FA2639" w:rsidP="00E941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E79EBB1" w14:textId="765390D5" w:rsidR="00FA2639" w:rsidRPr="00FA2639" w:rsidRDefault="00FA2639" w:rsidP="00E941F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A2639">
        <w:rPr>
          <w:rFonts w:cstheme="minorHAnsi"/>
        </w:rPr>
        <w:t xml:space="preserve">Defina </w:t>
      </w:r>
      <w:r w:rsidRPr="00FA2639">
        <w:rPr>
          <w:rFonts w:cstheme="minorHAnsi"/>
          <w:b/>
          <w:bCs/>
        </w:rPr>
        <w:t xml:space="preserve">sumlist(L, S) </w:t>
      </w:r>
      <w:r w:rsidRPr="00FA2639">
        <w:rPr>
          <w:rFonts w:cstheme="minorHAnsi"/>
        </w:rPr>
        <w:t xml:space="preserve">que es verdadero si </w:t>
      </w:r>
      <w:r w:rsidRPr="00FA2639">
        <w:rPr>
          <w:rFonts w:cstheme="minorHAnsi"/>
          <w:b/>
          <w:bCs/>
        </w:rPr>
        <w:t xml:space="preserve">S </w:t>
      </w:r>
      <w:r w:rsidRPr="00FA2639">
        <w:rPr>
          <w:rFonts w:cstheme="minorHAnsi"/>
        </w:rPr>
        <w:t xml:space="preserve">es la suma de los elementos de </w:t>
      </w:r>
      <w:r w:rsidRPr="00FA2639">
        <w:rPr>
          <w:rFonts w:cstheme="minorHAnsi"/>
          <w:b/>
          <w:bCs/>
        </w:rPr>
        <w:t>L</w:t>
      </w:r>
      <w:r w:rsidRPr="00FA2639">
        <w:rPr>
          <w:rFonts w:cstheme="minorHAnsi"/>
        </w:rPr>
        <w:t>.</w:t>
      </w:r>
    </w:p>
    <w:p w14:paraId="14F6F884" w14:textId="77777777" w:rsidR="00E941FB" w:rsidRPr="00E941FB" w:rsidRDefault="00E941FB" w:rsidP="00E941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644EEA3" w14:textId="6D83A36D" w:rsidR="00FA2639" w:rsidRPr="00FA2639" w:rsidRDefault="00FA2639" w:rsidP="00E941FB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A2639">
        <w:rPr>
          <w:rFonts w:cstheme="minorHAnsi"/>
        </w:rPr>
        <w:t xml:space="preserve">Defina la relación </w:t>
      </w:r>
      <w:r w:rsidRPr="00E941FB">
        <w:rPr>
          <w:rFonts w:cstheme="minorHAnsi"/>
          <w:b/>
          <w:bCs/>
        </w:rPr>
        <w:t>subconj(S, S1)</w:t>
      </w:r>
      <w:r w:rsidRPr="00FA2639">
        <w:rPr>
          <w:rFonts w:cstheme="minorHAnsi"/>
        </w:rPr>
        <w:t>, donde S y S1 son listas representando conjuntos, que es verdadera si S1 es subconjunto de S.</w:t>
      </w:r>
    </w:p>
    <w:p w14:paraId="6E217FFC" w14:textId="77777777" w:rsidR="00FA2639" w:rsidRPr="00FA2639" w:rsidRDefault="00FA2639" w:rsidP="00E941FB">
      <w:pPr>
        <w:pStyle w:val="Prrafodelista"/>
        <w:jc w:val="both"/>
        <w:rPr>
          <w:rFonts w:cstheme="minorHAnsi"/>
        </w:rPr>
      </w:pPr>
    </w:p>
    <w:p w14:paraId="13B36A38" w14:textId="08837FEF" w:rsidR="00FA2639" w:rsidRDefault="000804E4" w:rsidP="000804E4">
      <w:pPr>
        <w:pStyle w:val="Prrafodelista"/>
        <w:numPr>
          <w:ilvl w:val="0"/>
          <w:numId w:val="1"/>
        </w:numPr>
        <w:jc w:val="both"/>
      </w:pPr>
      <w:r>
        <w:t>Defina</w:t>
      </w:r>
      <w:r w:rsidRPr="00991DC5">
        <w:t xml:space="preserve"> la función </w:t>
      </w:r>
      <w:r w:rsidRPr="000804E4">
        <w:rPr>
          <w:rFonts w:cstheme="minorHAnsi"/>
          <w:b/>
          <w:bCs/>
        </w:rPr>
        <w:t>aplanar</w:t>
      </w:r>
      <w:r>
        <w:rPr>
          <w:rFonts w:cstheme="minorHAnsi"/>
          <w:b/>
          <w:bCs/>
        </w:rPr>
        <w:t>(L,L2)</w:t>
      </w:r>
      <w:r w:rsidRPr="00991DC5">
        <w:t xml:space="preserve">. Esta función recibe una lista con múltiples listas anidadas como elementos </w:t>
      </w:r>
      <w:r>
        <w:t>otra</w:t>
      </w:r>
      <w:r w:rsidRPr="00991DC5">
        <w:t xml:space="preserve"> lista </w:t>
      </w:r>
      <w:r>
        <w:t xml:space="preserve">que contendría </w:t>
      </w:r>
      <w:r w:rsidRPr="00991DC5">
        <w:t>los mismos elementos de manera lineal (sin listas).</w:t>
      </w:r>
      <w:r>
        <w:t xml:space="preserve"> </w:t>
      </w:r>
    </w:p>
    <w:p w14:paraId="37CF9804" w14:textId="77777777" w:rsidR="000804E4" w:rsidRPr="000804E4" w:rsidRDefault="000804E4" w:rsidP="000804E4">
      <w:pPr>
        <w:pStyle w:val="Prrafodelista"/>
        <w:jc w:val="both"/>
      </w:pPr>
    </w:p>
    <w:p w14:paraId="36BA19BC" w14:textId="1876E357" w:rsidR="00FA2639" w:rsidRDefault="00FA2639" w:rsidP="00E941FB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A2639">
        <w:rPr>
          <w:rFonts w:cstheme="minorHAnsi"/>
        </w:rPr>
        <w:t xml:space="preserve">Defina un predicado llamado </w:t>
      </w:r>
      <w:r w:rsidRPr="00E941FB">
        <w:rPr>
          <w:rFonts w:cstheme="minorHAnsi"/>
          <w:b/>
          <w:bCs/>
        </w:rPr>
        <w:t>partir</w:t>
      </w:r>
      <w:r w:rsidR="00E941FB" w:rsidRPr="00E941FB">
        <w:rPr>
          <w:rFonts w:cstheme="minorHAnsi"/>
          <w:b/>
          <w:bCs/>
        </w:rPr>
        <w:t>(L</w:t>
      </w:r>
      <w:r w:rsidR="00E941FB">
        <w:rPr>
          <w:rFonts w:cstheme="minorHAnsi"/>
          <w:b/>
          <w:bCs/>
        </w:rPr>
        <w:t>ista</w:t>
      </w:r>
      <w:r w:rsidR="00E941FB" w:rsidRPr="00E941FB">
        <w:rPr>
          <w:rFonts w:cstheme="minorHAnsi"/>
          <w:b/>
          <w:bCs/>
        </w:rPr>
        <w:t>, U</w:t>
      </w:r>
      <w:r w:rsidR="00E941FB">
        <w:rPr>
          <w:rFonts w:cstheme="minorHAnsi"/>
          <w:b/>
          <w:bCs/>
        </w:rPr>
        <w:t>mbral, Menores, Mayores</w:t>
      </w:r>
      <w:r w:rsidR="00E941FB" w:rsidRPr="00E941FB">
        <w:rPr>
          <w:rFonts w:cstheme="minorHAnsi"/>
          <w:b/>
          <w:bCs/>
        </w:rPr>
        <w:t>)</w:t>
      </w:r>
      <w:r w:rsidRPr="00FA2639">
        <w:rPr>
          <w:rFonts w:cstheme="minorHAnsi"/>
        </w:rPr>
        <w:t xml:space="preserve"> para dividir una lista respecto un umbral</w:t>
      </w:r>
      <w:r w:rsidR="00E941FB">
        <w:rPr>
          <w:rFonts w:cstheme="minorHAnsi"/>
        </w:rPr>
        <w:t xml:space="preserve"> dado</w:t>
      </w:r>
      <w:r w:rsidRPr="00FA2639">
        <w:rPr>
          <w:rFonts w:cstheme="minorHAnsi"/>
        </w:rPr>
        <w:t>, dejando los valores menores a la izquierda y los mayores a la derecha. Por ejemplo, el resultado de partir la lista [2,7,4,8,9,1] respecto al umbral 6 serían las listas [2,4,1] y [7,8,9].</w:t>
      </w:r>
    </w:p>
    <w:p w14:paraId="1E6C6F89" w14:textId="77777777" w:rsidR="000804E4" w:rsidRPr="000804E4" w:rsidRDefault="000804E4" w:rsidP="000804E4">
      <w:pPr>
        <w:pStyle w:val="Prrafodelista"/>
        <w:rPr>
          <w:rFonts w:cstheme="minorHAnsi"/>
        </w:rPr>
      </w:pPr>
    </w:p>
    <w:p w14:paraId="63197079" w14:textId="0720F655" w:rsidR="000804E4" w:rsidRDefault="000804E4" w:rsidP="000804E4">
      <w:pPr>
        <w:pStyle w:val="Prrafodelista"/>
        <w:numPr>
          <w:ilvl w:val="0"/>
          <w:numId w:val="1"/>
        </w:numPr>
        <w:jc w:val="both"/>
      </w:pPr>
      <w:r>
        <w:t>Implemente un predicado que, a partir de una lista de cadenas string, filtre aquellas que contengan una subcadena que el usuario indique en otro argumento. Ej</w:t>
      </w:r>
    </w:p>
    <w:p w14:paraId="61FCAB32" w14:textId="77777777" w:rsidR="000804E4" w:rsidRDefault="000804E4" w:rsidP="000804E4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354083D1" w14:textId="77777777" w:rsidR="000804E4" w:rsidRDefault="000804E4" w:rsidP="000804E4">
      <w:pPr>
        <w:pStyle w:val="Prrafodelista"/>
        <w:rPr>
          <w:rFonts w:ascii="Courier New" w:hAnsi="Courier New" w:cs="Courier New"/>
          <w:sz w:val="20"/>
          <w:szCs w:val="20"/>
        </w:rPr>
      </w:pPr>
      <w:r w:rsidRPr="00232190">
        <w:rPr>
          <w:rFonts w:ascii="Courier New" w:hAnsi="Courier New" w:cs="Courier New"/>
          <w:sz w:val="20"/>
          <w:szCs w:val="20"/>
        </w:rPr>
        <w:t>sub_</w:t>
      </w:r>
      <w:r>
        <w:rPr>
          <w:rFonts w:ascii="Courier New" w:hAnsi="Courier New" w:cs="Courier New"/>
          <w:sz w:val="20"/>
          <w:szCs w:val="20"/>
        </w:rPr>
        <w:t xml:space="preserve">cadenas(“la”, </w:t>
      </w:r>
      <w:r w:rsidRPr="00232190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“la casa, “el perro”,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,Filtradas).</w:t>
      </w:r>
    </w:p>
    <w:p w14:paraId="070DBCED" w14:textId="77777777" w:rsidR="000804E4" w:rsidRDefault="000804E4" w:rsidP="000804E4">
      <w:pPr>
        <w:pStyle w:val="Prrafodelista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23FC3AE7" w14:textId="351574F7" w:rsidR="000804E4" w:rsidRPr="00FA2639" w:rsidRDefault="000804E4" w:rsidP="000804E4">
      <w:pPr>
        <w:pStyle w:val="Prrafodelista"/>
        <w:jc w:val="both"/>
        <w:rPr>
          <w:rFonts w:cstheme="minorHAnsi"/>
        </w:rPr>
      </w:pPr>
      <w:r>
        <w:rPr>
          <w:rFonts w:ascii="Courier New" w:hAnsi="Courier New" w:cs="Courier New"/>
          <w:sz w:val="20"/>
          <w:szCs w:val="20"/>
        </w:rPr>
        <w:t xml:space="preserve">Filtradas = </w:t>
      </w:r>
      <w:r w:rsidRPr="00232190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“la casa,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</w:p>
    <w:p w14:paraId="3BD437D9" w14:textId="576F58EC" w:rsidR="00FA2639" w:rsidRDefault="00FA2639"/>
    <w:p w14:paraId="65B32E73" w14:textId="77777777" w:rsidR="00FA2639" w:rsidRDefault="00FA2639"/>
    <w:sectPr w:rsidR="00FA2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DC3"/>
    <w:multiLevelType w:val="hybridMultilevel"/>
    <w:tmpl w:val="C926596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5EFB"/>
    <w:multiLevelType w:val="hybridMultilevel"/>
    <w:tmpl w:val="35A08E94"/>
    <w:lvl w:ilvl="0" w:tplc="524CC6D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1522D"/>
    <w:multiLevelType w:val="hybridMultilevel"/>
    <w:tmpl w:val="D0500C6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382087">
    <w:abstractNumId w:val="0"/>
  </w:num>
  <w:num w:numId="2" w16cid:durableId="1596088243">
    <w:abstractNumId w:val="1"/>
  </w:num>
  <w:num w:numId="3" w16cid:durableId="32391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39"/>
    <w:rsid w:val="000804E4"/>
    <w:rsid w:val="001120E2"/>
    <w:rsid w:val="008D2355"/>
    <w:rsid w:val="009103A4"/>
    <w:rsid w:val="00E941FB"/>
    <w:rsid w:val="00F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B738"/>
  <w15:chartTrackingRefBased/>
  <w15:docId w15:val="{17472765-AC55-441F-8EE7-B18EF85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1859C289F99545BC44FAFBFF5C7816" ma:contentTypeVersion="11" ma:contentTypeDescription="Crear nuevo documento." ma:contentTypeScope="" ma:versionID="612e85a4a91581b2fc076499b91528b9">
  <xsd:schema xmlns:xsd="http://www.w3.org/2001/XMLSchema" xmlns:xs="http://www.w3.org/2001/XMLSchema" xmlns:p="http://schemas.microsoft.com/office/2006/metadata/properties" xmlns:ns3="016c21ea-7956-405d-aaf3-f299f73f16c3" xmlns:ns4="c0bd0a87-5861-450e-9a59-af072565f9e3" targetNamespace="http://schemas.microsoft.com/office/2006/metadata/properties" ma:root="true" ma:fieldsID="cb7bcf3762aff77cd7bbbcfcf33cad30" ns3:_="" ns4:_="">
    <xsd:import namespace="016c21ea-7956-405d-aaf3-f299f73f16c3"/>
    <xsd:import namespace="c0bd0a87-5861-450e-9a59-af072565f9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c21ea-7956-405d-aaf3-f299f73f1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d0a87-5861-450e-9a59-af072565f9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C6BD52-5D26-430D-B9F5-0EB2A11404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D1C25F-8D21-4E53-B41C-316FC2815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9B861-E81D-4C1C-962B-D0EC03B7F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c21ea-7956-405d-aaf3-f299f73f16c3"/>
    <ds:schemaRef ds:uri="c0bd0a87-5861-450e-9a59-af072565f9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Viquez</dc:creator>
  <cp:keywords/>
  <dc:description/>
  <cp:lastModifiedBy>Irene Alfaro</cp:lastModifiedBy>
  <cp:revision>2</cp:revision>
  <dcterms:created xsi:type="dcterms:W3CDTF">2023-10-15T08:03:00Z</dcterms:created>
  <dcterms:modified xsi:type="dcterms:W3CDTF">2023-10-15T08:03:00Z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0x010100AB1859C289F99545BC44FAFBFF5C7816</vt:lpwstr>
  </property>
</Properties>
</file>