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auto" w:space="6" w:sz="0" w:val="none"/>
        </w:pBdr>
        <w:spacing w:line="288" w:lineRule="auto"/>
        <w:jc w:val="both"/>
        <w:rPr/>
      </w:pPr>
      <w:bookmarkStart w:colFirst="0" w:colLast="0" w:name="_1uqnq378gi02" w:id="0"/>
      <w:bookmarkEnd w:id="0"/>
      <w:r w:rsidDel="00000000" w:rsidR="00000000" w:rsidRPr="00000000">
        <w:rPr>
          <w:rtl w:val="0"/>
        </w:rPr>
        <w:t xml:space="preserve">Laboratorio de programación funcional</w:t>
      </w:r>
    </w:p>
    <w:p w:rsidR="00000000" w:rsidDel="00000000" w:rsidP="00000000" w:rsidRDefault="00000000" w:rsidRPr="00000000" w14:paraId="00000002">
      <w:pPr>
        <w:pStyle w:val="Heading1"/>
        <w:keepNext w:val="0"/>
        <w:keepLines w:val="0"/>
        <w:pBdr>
          <w:bottom w:color="auto" w:space="6" w:sz="0" w:val="none"/>
        </w:pBdr>
        <w:spacing w:line="288" w:lineRule="auto"/>
        <w:jc w:val="both"/>
        <w:rPr/>
      </w:pPr>
      <w:bookmarkStart w:colFirst="0" w:colLast="0" w:name="_oae6rwx3whce" w:id="1"/>
      <w:bookmarkEnd w:id="1"/>
      <w:r w:rsidDel="00000000" w:rsidR="00000000" w:rsidRPr="00000000">
        <w:rPr>
          <w:rtl w:val="0"/>
        </w:rPr>
        <w:t xml:space="preserve">Objetivos</w:t>
      </w:r>
    </w:p>
    <w:p w:rsidR="00000000" w:rsidDel="00000000" w:rsidP="00000000" w:rsidRDefault="00000000" w:rsidRPr="00000000" w14:paraId="00000003">
      <w:pPr>
        <w:jc w:val="both"/>
        <w:rPr/>
      </w:pPr>
      <w:r w:rsidDel="00000000" w:rsidR="00000000" w:rsidRPr="00000000">
        <w:rPr>
          <w:rtl w:val="0"/>
        </w:rPr>
        <w:t xml:space="preserve">Queremos que aprendan programación funcional, desde un aspecto práctico: cómo hacer para resolver un determinado problema con una mentalidad funcional.  En particular, nos interesa hacer foco sobre tres aspectos:</w:t>
      </w:r>
    </w:p>
    <w:p w:rsidR="00000000" w:rsidDel="00000000" w:rsidP="00000000" w:rsidRDefault="00000000" w:rsidRPr="00000000" w14:paraId="00000004">
      <w:pPr>
        <w:numPr>
          <w:ilvl w:val="0"/>
          <w:numId w:val="2"/>
        </w:numPr>
        <w:ind w:left="720" w:hanging="360"/>
        <w:jc w:val="both"/>
      </w:pPr>
      <w:r w:rsidDel="00000000" w:rsidR="00000000" w:rsidRPr="00000000">
        <w:rPr>
          <w:rtl w:val="0"/>
        </w:rPr>
        <w:t xml:space="preserve">Separación entre información (data) y procesamiento (funciones).</w:t>
      </w:r>
    </w:p>
    <w:p w:rsidR="00000000" w:rsidDel="00000000" w:rsidP="00000000" w:rsidRDefault="00000000" w:rsidRPr="00000000" w14:paraId="00000005">
      <w:pPr>
        <w:numPr>
          <w:ilvl w:val="0"/>
          <w:numId w:val="2"/>
        </w:numPr>
        <w:ind w:left="720" w:hanging="360"/>
        <w:jc w:val="both"/>
      </w:pPr>
      <w:r w:rsidDel="00000000" w:rsidR="00000000" w:rsidRPr="00000000">
        <w:rPr>
          <w:rtl w:val="0"/>
        </w:rPr>
        <w:t xml:space="preserve">Funciones como valores, funciones de alto orden (funciones que toman funciones).</w:t>
      </w:r>
    </w:p>
    <w:p w:rsidR="00000000" w:rsidDel="00000000" w:rsidP="00000000" w:rsidRDefault="00000000" w:rsidRPr="00000000" w14:paraId="00000006">
      <w:pPr>
        <w:numPr>
          <w:ilvl w:val="0"/>
          <w:numId w:val="2"/>
        </w:numPr>
        <w:ind w:left="720" w:hanging="360"/>
        <w:jc w:val="both"/>
        <w:rPr>
          <w:u w:val="none"/>
        </w:rPr>
      </w:pPr>
      <w:r w:rsidDel="00000000" w:rsidR="00000000" w:rsidRPr="00000000">
        <w:rPr>
          <w:rtl w:val="0"/>
        </w:rPr>
        <w:t xml:space="preserve">Tipos.</w:t>
      </w:r>
    </w:p>
    <w:p w:rsidR="00000000" w:rsidDel="00000000" w:rsidP="00000000" w:rsidRDefault="00000000" w:rsidRPr="00000000" w14:paraId="00000007">
      <w:pPr>
        <w:jc w:val="both"/>
        <w:rPr/>
      </w:pPr>
      <w:r w:rsidDel="00000000" w:rsidR="00000000" w:rsidRPr="00000000">
        <w:rPr>
          <w:rtl w:val="0"/>
        </w:rPr>
        <w:br w:type="textWrapping"/>
        <w:t xml:space="preserve">Además, tenemos otros dos objetivos que son horizontales a todos los labs:</w:t>
      </w:r>
    </w:p>
    <w:p w:rsidR="00000000" w:rsidDel="00000000" w:rsidP="00000000" w:rsidRDefault="00000000" w:rsidRPr="00000000" w14:paraId="00000008">
      <w:pPr>
        <w:numPr>
          <w:ilvl w:val="0"/>
          <w:numId w:val="3"/>
        </w:numPr>
        <w:ind w:left="720" w:hanging="360"/>
        <w:jc w:val="both"/>
      </w:pPr>
      <w:r w:rsidDel="00000000" w:rsidR="00000000" w:rsidRPr="00000000">
        <w:rPr>
          <w:rtl w:val="0"/>
        </w:rPr>
        <w:t xml:space="preserve">Cómo lidiar con un nuevo lenguaje de programación.</w:t>
      </w:r>
    </w:p>
    <w:p w:rsidR="00000000" w:rsidDel="00000000" w:rsidP="00000000" w:rsidRDefault="00000000" w:rsidRPr="00000000" w14:paraId="00000009">
      <w:pPr>
        <w:numPr>
          <w:ilvl w:val="0"/>
          <w:numId w:val="3"/>
        </w:numPr>
        <w:ind w:left="720" w:hanging="360"/>
        <w:jc w:val="both"/>
      </w:pPr>
      <w:r w:rsidDel="00000000" w:rsidR="00000000" w:rsidRPr="00000000">
        <w:rPr>
          <w:rtl w:val="0"/>
        </w:rPr>
        <w:t xml:space="preserve">LEER BIEN, encontrar documentación, poder adaptar ejemplos a su necesidad.</w:t>
      </w:r>
    </w:p>
    <w:p w:rsidR="00000000" w:rsidDel="00000000" w:rsidP="00000000" w:rsidRDefault="00000000" w:rsidRPr="00000000" w14:paraId="0000000A">
      <w:pPr>
        <w:pStyle w:val="Heading1"/>
        <w:keepNext w:val="0"/>
        <w:keepLines w:val="0"/>
        <w:pBdr>
          <w:bottom w:color="auto" w:space="6" w:sz="0" w:val="none"/>
        </w:pBdr>
        <w:spacing w:line="288" w:lineRule="auto"/>
        <w:jc w:val="both"/>
        <w:rPr/>
      </w:pPr>
      <w:bookmarkStart w:colFirst="0" w:colLast="0" w:name="_b5ze8vzc0mjj" w:id="2"/>
      <w:bookmarkEnd w:id="2"/>
      <w:r w:rsidDel="00000000" w:rsidR="00000000" w:rsidRPr="00000000">
        <w:rPr>
          <w:rtl w:val="0"/>
        </w:rPr>
        <w:t xml:space="preserve">Un lenguaje que vale más que mil dibujos</w:t>
      </w:r>
    </w:p>
    <w:p w:rsidR="00000000" w:rsidDel="00000000" w:rsidP="00000000" w:rsidRDefault="00000000" w:rsidRPr="00000000" w14:paraId="0000000B">
      <w:pPr>
        <w:jc w:val="both"/>
        <w:rPr/>
      </w:pPr>
      <w:r w:rsidDel="00000000" w:rsidR="00000000" w:rsidRPr="00000000">
        <w:rPr>
          <w:rtl w:val="0"/>
        </w:rPr>
        <w:t xml:space="preserve">Este lab propone la implementación de un lenguaje pequeño específico para una tarea muy concreta: combinar dibujos básicos para crear diseños más interesantes. A este tipo de lenguajes se los suele conocer como DSL (Domain Specific Language: lenguaje de dominio específico) porque están pensados para eso: proveer abstracciones adecuadas para resolver problemas acotados a cierto ámbito. La idea original del lenguaje está en este </w:t>
      </w:r>
      <w:hyperlink r:id="rId6">
        <w:r w:rsidDel="00000000" w:rsidR="00000000" w:rsidRPr="00000000">
          <w:rPr>
            <w:color w:val="1155cc"/>
            <w:u w:val="single"/>
            <w:rtl w:val="0"/>
          </w:rPr>
          <w:t xml:space="preserve">artículo</w:t>
        </w:r>
      </w:hyperlink>
      <w:r w:rsidDel="00000000" w:rsidR="00000000" w:rsidRPr="00000000">
        <w:rPr>
          <w:rtl w:val="0"/>
        </w:rPr>
        <w:t xml:space="preserve"> de Peter Henderson, que recomendamos leer.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Para definir un lenguaje necesitamos dos cosas: su sintaxis —cómo lo vamos a escribir—, y su semántica —cómo lo vamos a interpretar. Por ejemplo, en el lenguaje que vamos a ver vamos a </w:t>
      </w:r>
      <w:r w:rsidDel="00000000" w:rsidR="00000000" w:rsidRPr="00000000">
        <w:rPr>
          <w:i w:val="1"/>
          <w:rtl w:val="0"/>
        </w:rPr>
        <w:t xml:space="preserve">escribir</w:t>
      </w:r>
      <w:r w:rsidDel="00000000" w:rsidR="00000000" w:rsidRPr="00000000">
        <w:rPr>
          <w:rtl w:val="0"/>
        </w:rPr>
        <w:t xml:space="preserve"> un operador de rotación, y lo vamos a </w:t>
      </w:r>
      <w:r w:rsidDel="00000000" w:rsidR="00000000" w:rsidRPr="00000000">
        <w:rPr>
          <w:i w:val="1"/>
          <w:rtl w:val="0"/>
        </w:rPr>
        <w:t xml:space="preserve">interpretar </w:t>
      </w:r>
      <w:r w:rsidDel="00000000" w:rsidR="00000000" w:rsidRPr="00000000">
        <w:rPr>
          <w:rtl w:val="0"/>
        </w:rPr>
        <w:t xml:space="preserve">como la rotación de una imágen. Esta interpretación estará dada en nuestro caso por una función que transforma los programas del DSL en dibujos en la pantalla. Una interpretación podría ser graficando los dibujos y otra haciendo una representación en ascii de los dibujos.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experiencia de estudiantes de años anteriores dice que es MUY RECOMENDABLE leer el artículo de Henderson. </w:t>
      </w:r>
    </w:p>
    <w:p w:rsidR="00000000" w:rsidDel="00000000" w:rsidP="00000000" w:rsidRDefault="00000000" w:rsidRPr="00000000" w14:paraId="00000010">
      <w:pPr>
        <w:pStyle w:val="Heading4"/>
        <w:jc w:val="both"/>
        <w:rPr/>
      </w:pPr>
      <w:bookmarkStart w:colFirst="0" w:colLast="0" w:name="_edmqfmw0r67i"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4"/>
        <w:jc w:val="both"/>
        <w:rPr/>
      </w:pPr>
      <w:bookmarkStart w:colFirst="0" w:colLast="0" w:name="_2k6j9fdl0in9" w:id="4"/>
      <w:bookmarkEnd w:id="4"/>
      <w:r w:rsidDel="00000000" w:rsidR="00000000" w:rsidRPr="00000000">
        <w:rPr>
          <w:rtl w:val="0"/>
        </w:rPr>
        <w:t xml:space="preserve">Índice</w:t>
      </w:r>
    </w:p>
    <w:p w:rsidR="00000000" w:rsidDel="00000000" w:rsidP="00000000" w:rsidRDefault="00000000" w:rsidRPr="00000000" w14:paraId="0000001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oae6rwx3whc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Objetivos</w:t>
            </w:r>
          </w:hyperlink>
          <w:r w:rsidDel="00000000" w:rsidR="00000000" w:rsidRPr="00000000">
            <w:rPr>
              <w:rtl w:val="0"/>
            </w:rPr>
          </w:r>
        </w:p>
        <w:p w:rsidR="00000000" w:rsidDel="00000000" w:rsidP="00000000" w:rsidRDefault="00000000" w:rsidRPr="00000000" w14:paraId="00000014">
          <w:pPr>
            <w:widowControl w:val="0"/>
            <w:spacing w:before="60" w:line="240" w:lineRule="auto"/>
            <w:rPr>
              <w:color w:val="1155cc"/>
              <w:u w:val="single"/>
            </w:rPr>
          </w:pPr>
          <w:hyperlink w:anchor="_b5ze8vzc0m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 lenguaje que vale más que mil dibujos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81jzfx5drqb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laboratorio</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ov1oukfjc33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Implementar el lenguaje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1080" w:firstLine="0"/>
            <w:rPr>
              <w:color w:val="1155cc"/>
              <w:u w:val="single"/>
            </w:rPr>
          </w:pPr>
          <w:hyperlink w:anchor="_p801p0dbsj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1.a. Sintaxis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1080" w:firstLine="0"/>
            <w:rPr>
              <w:color w:val="1155cc"/>
              <w:u w:val="single"/>
            </w:rPr>
          </w:pPr>
          <w:hyperlink w:anchor="_7q12lq47r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1.b. La interpretación geométrica</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ktxgkz8wfr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Utilizar el lenguaje</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1080" w:firstLine="0"/>
            <w:rPr>
              <w:color w:val="1155cc"/>
              <w:u w:val="single"/>
            </w:rPr>
          </w:pPr>
          <w:hyperlink w:anchor="_whawjaxj440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2.a. Gráfico de prueba</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1440" w:firstLine="0"/>
            <w:rPr>
              <w:color w:val="1155cc"/>
              <w:u w:val="single"/>
            </w:rPr>
          </w:pPr>
          <w:hyperlink w:anchor="_3ruwq0m7hst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 el gráfico</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1080" w:firstLine="0"/>
            <w:rPr>
              <w:color w:val="1155cc"/>
              <w:u w:val="single"/>
            </w:rPr>
          </w:pPr>
          <w:hyperlink w:anchor="_weonh0aqfbw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2.b. Grilla</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1080" w:firstLine="0"/>
            <w:rPr>
              <w:color w:val="1155cc"/>
              <w:u w:val="single"/>
            </w:rPr>
          </w:pPr>
          <w:hyperlink w:anchor="_21ecenxtpk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2.c. Escher</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1080" w:firstLine="0"/>
            <w:rPr>
              <w:color w:val="1155cc"/>
              <w:u w:val="single"/>
            </w:rPr>
          </w:pPr>
          <w:hyperlink w:anchor="_hafth5lkkv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2.c. Listar dibujos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color w:val="1155cc"/>
              <w:u w:val="single"/>
            </w:rPr>
          </w:pPr>
          <w:hyperlink w:anchor="_4f9y0okalsp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Tests</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720" w:firstLine="0"/>
            <w:rPr>
              <w:color w:val="1155cc"/>
              <w:u w:val="single"/>
            </w:rPr>
          </w:pPr>
          <w:hyperlink w:anchor="_d2z0b4fg3sq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Preguntas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h3z8n0yn31q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Qué se evalúa y puntos extras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765jrbmvxx0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Entrega</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1080" w:firstLine="0"/>
            <w:rPr>
              <w:color w:val="1155cc"/>
              <w:u w:val="single"/>
            </w:rPr>
          </w:pPr>
          <w:hyperlink w:anchor="_gebjgfjvzq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Qué debe haber en el repositorio</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color w:val="1155cc"/>
              <w:u w:val="single"/>
            </w:rPr>
          </w:pPr>
          <w:hyperlink w:anchor="_5ri7o6ufme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Código original que viene en el repo</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360" w:firstLine="0"/>
            <w:rPr>
              <w:color w:val="1155cc"/>
              <w:u w:val="single"/>
            </w:rPr>
          </w:pPr>
          <w:hyperlink w:anchor="_t5c56wr2ar4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Instalación, ejecución y testeo</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22iaxzz7zn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Recursos sobre Haskell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jc w:val="both"/>
        <w:rPr/>
      </w:pPr>
      <w:bookmarkStart w:colFirst="0" w:colLast="0" w:name="_81jzfx5drqbe" w:id="5"/>
      <w:bookmarkEnd w:id="5"/>
      <w:r w:rsidDel="00000000" w:rsidR="00000000" w:rsidRPr="00000000">
        <w:rPr>
          <w:rtl w:val="0"/>
        </w:rPr>
        <w:t xml:space="preserve">El laboratorio</w:t>
      </w:r>
    </w:p>
    <w:p w:rsidR="00000000" w:rsidDel="00000000" w:rsidP="00000000" w:rsidRDefault="00000000" w:rsidRPr="00000000" w14:paraId="00000029">
      <w:pPr>
        <w:jc w:val="both"/>
        <w:rPr/>
      </w:pPr>
      <w:r w:rsidDel="00000000" w:rsidR="00000000" w:rsidRPr="00000000">
        <w:rPr>
          <w:rtl w:val="0"/>
        </w:rPr>
        <w:t xml:space="preserve">Van a tener que:</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Implementar el DSL en Haskell, lo cual consiste de dos partes:</w:t>
      </w:r>
    </w:p>
    <w:p w:rsidR="00000000" w:rsidDel="00000000" w:rsidP="00000000" w:rsidRDefault="00000000" w:rsidRPr="00000000" w14:paraId="0000002B">
      <w:pPr>
        <w:numPr>
          <w:ilvl w:val="1"/>
          <w:numId w:val="1"/>
        </w:numPr>
        <w:ind w:left="1440" w:hanging="360"/>
        <w:jc w:val="both"/>
      </w:pPr>
      <w:r w:rsidDel="00000000" w:rsidR="00000000" w:rsidRPr="00000000">
        <w:rPr>
          <w:rtl w:val="0"/>
        </w:rPr>
        <w:t xml:space="preserve">Implementar la sintaxis del lenguaje, es decir definir cuáles serán las “palabras” del lenguaje.</w:t>
      </w:r>
    </w:p>
    <w:p w:rsidR="00000000" w:rsidDel="00000000" w:rsidP="00000000" w:rsidRDefault="00000000" w:rsidRPr="00000000" w14:paraId="0000002C">
      <w:pPr>
        <w:numPr>
          <w:ilvl w:val="1"/>
          <w:numId w:val="1"/>
        </w:numPr>
        <w:ind w:left="1440" w:hanging="360"/>
        <w:jc w:val="both"/>
      </w:pPr>
      <w:r w:rsidDel="00000000" w:rsidR="00000000" w:rsidRPr="00000000">
        <w:rPr>
          <w:rtl w:val="0"/>
        </w:rPr>
        <w:t xml:space="preserve">Implementar la semántica. Esto significa dar una función que toma una “palabra” y devuelve una interpretación, que en nuestro caso es un dibujo que responde a las instrucciones descritas en la palabra. Para esto deberán usar alguna biblioteca de gráficos (recomendamos </w:t>
      </w:r>
      <w:hyperlink r:id="rId7">
        <w:r w:rsidDel="00000000" w:rsidR="00000000" w:rsidRPr="00000000">
          <w:rPr>
            <w:rFonts w:ascii="Courier New" w:cs="Courier New" w:eastAsia="Courier New" w:hAnsi="Courier New"/>
            <w:color w:val="1155cc"/>
            <w:u w:val="single"/>
            <w:rtl w:val="0"/>
          </w:rPr>
          <w:t xml:space="preserve">Gloss</w:t>
        </w:r>
      </w:hyperlink>
      <w:r w:rsidDel="00000000" w:rsidR="00000000" w:rsidRPr="00000000">
        <w:rPr>
          <w:rtl w:val="0"/>
        </w:rPr>
        <w:t xml:space="preserve">, </w:t>
      </w:r>
      <w:hyperlink r:id="rId8">
        <w:r w:rsidDel="00000000" w:rsidR="00000000" w:rsidRPr="00000000">
          <w:rPr>
            <w:color w:val="1155cc"/>
            <w:u w:val="single"/>
            <w:rtl w:val="0"/>
          </w:rPr>
          <w:t xml:space="preserve">haha</w:t>
        </w:r>
      </w:hyperlink>
      <w:r w:rsidDel="00000000" w:rsidR="00000000" w:rsidRPr="00000000">
        <w:rPr>
          <w:rtl w:val="0"/>
        </w:rPr>
        <w:t xml:space="preserve"> ó </w:t>
      </w:r>
      <w:hyperlink r:id="rId9">
        <w:r w:rsidDel="00000000" w:rsidR="00000000" w:rsidRPr="00000000">
          <w:rPr>
            <w:color w:val="1155cc"/>
            <w:u w:val="single"/>
            <w:rtl w:val="0"/>
          </w:rPr>
          <w:t xml:space="preserve">lucid-svg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Utilizar el DSL para “decir” algo. En este caso queremos que reproduzcan una versión simplificada de la figura de Escher que se muestra en el artículo de Henderson, que consta de la superposición de una figura repetida y alterada hasta formar una composición compleja. Esta tarea incluirá las siguientes actividades:</w:t>
      </w:r>
    </w:p>
    <w:p w:rsidR="00000000" w:rsidDel="00000000" w:rsidP="00000000" w:rsidRDefault="00000000" w:rsidRPr="00000000" w14:paraId="0000002E">
      <w:pPr>
        <w:numPr>
          <w:ilvl w:val="1"/>
          <w:numId w:val="1"/>
        </w:numPr>
        <w:ind w:left="1440" w:hanging="360"/>
        <w:jc w:val="both"/>
      </w:pPr>
      <w:r w:rsidDel="00000000" w:rsidR="00000000" w:rsidRPr="00000000">
        <w:rPr>
          <w:rtl w:val="0"/>
        </w:rPr>
        <w:t xml:space="preserve">Visualizar correctamente el gráfico de prueba que dibuja todas las operaciones sobre las figuras primitivas</w:t>
      </w:r>
    </w:p>
    <w:p w:rsidR="00000000" w:rsidDel="00000000" w:rsidP="00000000" w:rsidRDefault="00000000" w:rsidRPr="00000000" w14:paraId="0000002F">
      <w:pPr>
        <w:numPr>
          <w:ilvl w:val="1"/>
          <w:numId w:val="1"/>
        </w:numPr>
        <w:ind w:left="1440" w:hanging="360"/>
        <w:jc w:val="both"/>
      </w:pPr>
      <w:r w:rsidDel="00000000" w:rsidR="00000000" w:rsidRPr="00000000">
        <w:rPr>
          <w:rtl w:val="0"/>
        </w:rPr>
        <w:t xml:space="preserve">Hacer una grilla de líneas horizontales y verticales</w:t>
      </w:r>
    </w:p>
    <w:p w:rsidR="00000000" w:rsidDel="00000000" w:rsidP="00000000" w:rsidRDefault="00000000" w:rsidRPr="00000000" w14:paraId="00000030">
      <w:pPr>
        <w:numPr>
          <w:ilvl w:val="1"/>
          <w:numId w:val="1"/>
        </w:numPr>
        <w:ind w:left="1440" w:hanging="360"/>
        <w:jc w:val="both"/>
      </w:pPr>
      <w:r w:rsidDel="00000000" w:rsidR="00000000" w:rsidRPr="00000000">
        <w:rPr>
          <w:rtl w:val="0"/>
        </w:rPr>
        <w:t xml:space="preserve">Reproducir el dibujo de Escher</w:t>
      </w:r>
    </w:p>
    <w:p w:rsidR="00000000" w:rsidDel="00000000" w:rsidP="00000000" w:rsidRDefault="00000000" w:rsidRPr="00000000" w14:paraId="00000031">
      <w:pPr>
        <w:numPr>
          <w:ilvl w:val="1"/>
          <w:numId w:val="1"/>
        </w:numPr>
        <w:ind w:left="1440" w:hanging="360"/>
        <w:jc w:val="both"/>
      </w:pPr>
      <w:r w:rsidDel="00000000" w:rsidR="00000000" w:rsidRPr="00000000">
        <w:rPr>
          <w:rtl w:val="0"/>
        </w:rPr>
        <w:t xml:space="preserve">Extender la interfaz de usuario del programa principal para que imprima en pantalla los nombres de todos los dibujos registrados.</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t xml:space="preserve">Obvio que pueden ponerse creativos y hacer todos los dibujos que quieran.</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pPr>
      <w:r w:rsidDel="00000000" w:rsidR="00000000" w:rsidRPr="00000000">
        <w:rPr>
          <w:rtl w:val="0"/>
        </w:rPr>
        <w:t xml:space="preserve">Escribir tests, preferentemente usando herramientas de inteligencia artificial para generación de código.</w:t>
      </w:r>
    </w:p>
    <w:p w:rsidR="00000000" w:rsidDel="00000000" w:rsidP="00000000" w:rsidRDefault="00000000" w:rsidRPr="00000000" w14:paraId="00000036">
      <w:pPr>
        <w:numPr>
          <w:ilvl w:val="0"/>
          <w:numId w:val="1"/>
        </w:numPr>
        <w:ind w:left="720" w:hanging="360"/>
        <w:jc w:val="both"/>
      </w:pPr>
      <w:r w:rsidDel="00000000" w:rsidR="00000000" w:rsidRPr="00000000">
        <w:rPr>
          <w:rtl w:val="0"/>
        </w:rPr>
        <w:t xml:space="preserve">Responder en forma detallada preguntas sobre el lab.</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En las páginas siguientes tienen más detalle de cada punto.</w:t>
      </w:r>
      <w:r w:rsidDel="00000000" w:rsidR="00000000" w:rsidRPr="00000000">
        <w:br w:type="page"/>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pStyle w:val="Heading3"/>
        <w:jc w:val="both"/>
        <w:rPr/>
      </w:pPr>
      <w:bookmarkStart w:colFirst="0" w:colLast="0" w:name="_ov1oukfjc33a" w:id="6"/>
      <w:bookmarkEnd w:id="6"/>
      <w:r w:rsidDel="00000000" w:rsidR="00000000" w:rsidRPr="00000000">
        <w:rPr>
          <w:rtl w:val="0"/>
        </w:rPr>
        <w:t xml:space="preserve">1. Implementar el lenguaje</w:t>
      </w:r>
    </w:p>
    <w:p w:rsidR="00000000" w:rsidDel="00000000" w:rsidP="00000000" w:rsidRDefault="00000000" w:rsidRPr="00000000" w14:paraId="0000003B">
      <w:pPr>
        <w:jc w:val="both"/>
        <w:rPr/>
      </w:pPr>
      <w:r w:rsidDel="00000000" w:rsidR="00000000" w:rsidRPr="00000000">
        <w:rPr>
          <w:rtl w:val="0"/>
        </w:rPr>
        <w:t xml:space="preserve">Nuestro lenguaje está parametrizado sobre </w:t>
      </w:r>
      <w:r w:rsidDel="00000000" w:rsidR="00000000" w:rsidRPr="00000000">
        <w:rPr>
          <w:i w:val="1"/>
          <w:rtl w:val="0"/>
        </w:rPr>
        <w:t xml:space="preserve">figuras básicas</w:t>
      </w:r>
      <w:r w:rsidDel="00000000" w:rsidR="00000000" w:rsidRPr="00000000">
        <w:rPr>
          <w:rtl w:val="0"/>
        </w:rPr>
        <w:t xml:space="preserve"> (representado por el no terminal </w:t>
      </w:r>
      <w:r w:rsidDel="00000000" w:rsidR="00000000" w:rsidRPr="00000000">
        <w:rPr>
          <w:rFonts w:ascii="Courier New" w:cs="Courier New" w:eastAsia="Courier New" w:hAnsi="Courier New"/>
          <w:rtl w:val="0"/>
        </w:rPr>
        <w:t xml:space="preserve">&lt;Fig&gt;</w:t>
      </w:r>
      <w:r w:rsidDel="00000000" w:rsidR="00000000" w:rsidRPr="00000000">
        <w:rPr>
          <w:rtl w:val="0"/>
        </w:rPr>
        <w:t xml:space="preserve">) y contiene instrucciones para hacer ciertas operaciones con las figuras básicas. Estas operaciones incluyen, rotar un dibujo, espejarlo, apilar verticalmente una pareja de dibujos, juntar horizontalmente un par de dibujos y superponer, o encimar, dos dibujos. La sintaxis (abstracta) de nuestro lenguaje va a estar definida por la siguiente gramática: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&lt;Dibujo&gt; ::= Figura &lt;Fig&gt; | Rotar &lt;Dibujo&gt; | Espejar &lt;Dibujo&gt; </w:t>
      </w:r>
    </w:p>
    <w:p w:rsidR="00000000" w:rsidDel="00000000" w:rsidP="00000000" w:rsidRDefault="00000000" w:rsidRPr="00000000" w14:paraId="0000003E">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Rot45 &lt;Dibujo&gt;</w:t>
      </w:r>
    </w:p>
    <w:p w:rsidR="00000000" w:rsidDel="00000000" w:rsidP="00000000" w:rsidRDefault="00000000" w:rsidRPr="00000000" w14:paraId="0000003F">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Apilar &lt;Float&gt; &lt;Float&gt; &lt;Dibujo&gt; &lt;Dibujo&gt; </w:t>
      </w:r>
    </w:p>
    <w:p w:rsidR="00000000" w:rsidDel="00000000" w:rsidP="00000000" w:rsidRDefault="00000000" w:rsidRPr="00000000" w14:paraId="00000040">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Juntar &lt;Float&gt; &lt;Float&gt; &lt;Dibujo&gt; &lt;Dibujo&gt; </w:t>
      </w:r>
    </w:p>
    <w:p w:rsidR="00000000" w:rsidDel="00000000" w:rsidP="00000000" w:rsidRDefault="00000000" w:rsidRPr="00000000" w14:paraId="00000041">
      <w:pPr>
        <w:jc w:val="both"/>
        <w:rPr/>
      </w:pPr>
      <w:r w:rsidDel="00000000" w:rsidR="00000000" w:rsidRPr="00000000">
        <w:rPr>
          <w:rFonts w:ascii="Courier New" w:cs="Courier New" w:eastAsia="Courier New" w:hAnsi="Courier New"/>
          <w:sz w:val="21"/>
          <w:szCs w:val="21"/>
          <w:rtl w:val="0"/>
        </w:rPr>
        <w:t xml:space="preserve">    | Encimar &lt;Dibujo&gt; &lt;Dibujo&gt;</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Usando este lenguaje podemos definir en Haskell funciones que combinan programas </w:t>
      </w:r>
      <w:r w:rsidDel="00000000" w:rsidR="00000000" w:rsidRPr="00000000">
        <w:rPr>
          <w:rFonts w:ascii="Courier New" w:cs="Courier New" w:eastAsia="Courier New" w:hAnsi="Courier New"/>
          <w:rtl w:val="0"/>
        </w:rPr>
        <w:t xml:space="preserve">&lt;Dibujo&gt;</w:t>
      </w:r>
      <w:r w:rsidDel="00000000" w:rsidR="00000000" w:rsidRPr="00000000">
        <w:rPr>
          <w:rtl w:val="0"/>
        </w:rPr>
        <w:t xml:space="preserve"> para producir otros. Usualmente esas funciones se llaman combinadores. Por ejemplo, </w:t>
      </w:r>
      <w:r w:rsidDel="00000000" w:rsidR="00000000" w:rsidRPr="00000000">
        <w:rPr>
          <w:rFonts w:ascii="Courier New" w:cs="Courier New" w:eastAsia="Courier New" w:hAnsi="Courier New"/>
          <w:rtl w:val="0"/>
        </w:rPr>
        <w:t xml:space="preserve">rotar180 &lt;Dibujo&gt;</w:t>
      </w:r>
      <w:r w:rsidDel="00000000" w:rsidR="00000000" w:rsidRPr="00000000">
        <w:rPr>
          <w:rtl w:val="0"/>
        </w:rPr>
        <w:t xml:space="preserve"> se define fácilmente como la composición de </w:t>
      </w:r>
      <w:r w:rsidDel="00000000" w:rsidR="00000000" w:rsidRPr="00000000">
        <w:rPr>
          <w:rFonts w:ascii="Courier New" w:cs="Courier New" w:eastAsia="Courier New" w:hAnsi="Courier New"/>
          <w:rtl w:val="0"/>
        </w:rPr>
        <w:t xml:space="preserve">Rotar</w:t>
      </w:r>
      <w:r w:rsidDel="00000000" w:rsidR="00000000" w:rsidRPr="00000000">
        <w:rPr>
          <w:rtl w:val="0"/>
        </w:rPr>
        <w:t xml:space="preserve"> con </w:t>
      </w:r>
      <w:r w:rsidDel="00000000" w:rsidR="00000000" w:rsidRPr="00000000">
        <w:rPr>
          <w:rFonts w:ascii="Courier New" w:cs="Courier New" w:eastAsia="Courier New" w:hAnsi="Courier New"/>
          <w:rtl w:val="0"/>
        </w:rPr>
        <w:t xml:space="preserve">Rotar</w:t>
      </w:r>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rFonts w:ascii="Courier New" w:cs="Courier New" w:eastAsia="Courier New" w:hAnsi="Courier New"/>
          <w:sz w:val="21"/>
          <w:szCs w:val="21"/>
        </w:rPr>
      </w:pPr>
      <w:r w:rsidDel="00000000" w:rsidR="00000000" w:rsidRPr="00000000">
        <w:rPr>
          <w:rtl w:val="0"/>
        </w:rPr>
        <w:t xml:space="preserve">La semántica formal (es decir, la interpretación) de las figuras básicas es una función que toma tres vectores </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 </w:t>
      </w:r>
      <w:r w:rsidDel="00000000" w:rsidR="00000000" w:rsidRPr="00000000">
        <w:rPr>
          <w:i w:val="1"/>
          <w:rtl w:val="0"/>
        </w:rPr>
        <w:t xml:space="preserve">c</w:t>
      </w:r>
      <w:r w:rsidDel="00000000" w:rsidR="00000000" w:rsidRPr="00000000">
        <w:rPr>
          <w:rtl w:val="0"/>
        </w:rPr>
        <w:t xml:space="preserve"> en ℝ² y produce una figura bi-dimensional donde </w:t>
      </w:r>
      <w:r w:rsidDel="00000000" w:rsidR="00000000" w:rsidRPr="00000000">
        <w:rPr>
          <w:i w:val="1"/>
          <w:rtl w:val="0"/>
        </w:rPr>
        <w:t xml:space="preserve">a</w:t>
      </w:r>
      <w:r w:rsidDel="00000000" w:rsidR="00000000" w:rsidRPr="00000000">
        <w:rPr>
          <w:rtl w:val="0"/>
        </w:rPr>
        <w:t xml:space="preserve"> indica el desplazamiento del origen, </w:t>
      </w:r>
      <w:r w:rsidDel="00000000" w:rsidR="00000000" w:rsidRPr="00000000">
        <w:rPr>
          <w:i w:val="1"/>
          <w:rtl w:val="0"/>
        </w:rPr>
        <w:t xml:space="preserve">b</w:t>
      </w:r>
      <w:r w:rsidDel="00000000" w:rsidR="00000000" w:rsidRPr="00000000">
        <w:rPr>
          <w:rtl w:val="0"/>
        </w:rPr>
        <w:t xml:space="preserve"> el ancho y </w:t>
      </w:r>
      <w:r w:rsidDel="00000000" w:rsidR="00000000" w:rsidRPr="00000000">
        <w:rPr>
          <w:i w:val="1"/>
          <w:rtl w:val="0"/>
        </w:rPr>
        <w:t xml:space="preserve">c</w:t>
      </w:r>
      <w:r w:rsidDel="00000000" w:rsidR="00000000" w:rsidRPr="00000000">
        <w:rPr>
          <w:rtl w:val="0"/>
        </w:rPr>
        <w:t xml:space="preserve"> el alto. (Más adelante hay más detalles sobre esto). Por ejemplo, si nuestras figuras básicas son triángulos y rectángulos, vamos a poder escribir</w:t>
        <w:br w:type="textWrapping"/>
        <w:br w:type="textWrapping"/>
      </w:r>
      <w:r w:rsidDel="00000000" w:rsidR="00000000" w:rsidRPr="00000000">
        <w:rPr>
          <w:rFonts w:ascii="Courier New" w:cs="Courier New" w:eastAsia="Courier New" w:hAnsi="Courier New"/>
          <w:sz w:val="21"/>
          <w:szCs w:val="21"/>
          <w:rtl w:val="0"/>
        </w:rPr>
        <w:t xml:space="preserve">  Juntar 1 1</w:t>
      </w:r>
    </w:p>
    <w:p w:rsidR="00000000" w:rsidDel="00000000" w:rsidP="00000000" w:rsidRDefault="00000000" w:rsidRPr="00000000" w14:paraId="00000046">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1 1 (Figura Triangulo) (Figura Rectangulo))</w:t>
      </w:r>
    </w:p>
    <w:p w:rsidR="00000000" w:rsidDel="00000000" w:rsidP="00000000" w:rsidRDefault="00000000" w:rsidRPr="00000000" w14:paraId="00000047">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1 1 (Figura Rectangulo) (Figura Triangulo))</w:t>
      </w:r>
    </w:p>
    <w:p w:rsidR="00000000" w:rsidDel="00000000" w:rsidP="00000000" w:rsidRDefault="00000000" w:rsidRPr="00000000" w14:paraId="00000048">
      <w:pPr>
        <w:jc w:val="both"/>
        <w:rPr/>
      </w:pPr>
      <w:r w:rsidDel="00000000" w:rsidR="00000000" w:rsidRPr="00000000">
        <w:rPr>
          <w:rtl w:val="0"/>
        </w:rPr>
        <w:br w:type="textWrapping"/>
        <w:t xml:space="preserve">y eso luego lo interpretaremos como</w:t>
      </w:r>
    </w:p>
    <w:p w:rsidR="00000000" w:rsidDel="00000000" w:rsidP="00000000" w:rsidRDefault="00000000" w:rsidRPr="00000000" w14:paraId="00000049">
      <w:pPr>
        <w:jc w:val="both"/>
        <w:rPr/>
      </w:pPr>
      <w:r w:rsidDel="00000000" w:rsidR="00000000" w:rsidRPr="00000000">
        <w:rPr>
          <w:rtl w:val="0"/>
        </w:rPr>
        <w:br w:type="textWrapping"/>
      </w:r>
      <w:r w:rsidDel="00000000" w:rsidR="00000000" w:rsidRPr="00000000">
        <w:rPr/>
        <mc:AlternateContent>
          <mc:Choice Requires="wpg">
            <w:drawing>
              <wp:inline distB="114300" distT="114300" distL="114300" distR="114300">
                <wp:extent cx="1219200" cy="1108800"/>
                <wp:effectExtent b="0" l="0" r="0" t="0"/>
                <wp:docPr id="4" name=""/>
                <a:graphic>
                  <a:graphicData uri="http://schemas.microsoft.com/office/word/2010/wordprocessingGroup">
                    <wpg:wgp>
                      <wpg:cNvGrpSpPr/>
                      <wpg:grpSpPr>
                        <a:xfrm>
                          <a:off x="170550" y="170550"/>
                          <a:ext cx="1219200" cy="1108800"/>
                          <a:chOff x="170550" y="170550"/>
                          <a:chExt cx="2405950" cy="2191750"/>
                        </a:xfrm>
                      </wpg:grpSpPr>
                      <wps:wsp>
                        <wps:cNvSpPr/>
                        <wps:cNvPr id="2" name="Shape 2"/>
                        <wps:spPr>
                          <a:xfrm>
                            <a:off x="175325" y="175325"/>
                            <a:ext cx="1198200" cy="10911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325" y="1266425"/>
                            <a:ext cx="1198200" cy="10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373525" y="175325"/>
                            <a:ext cx="1198200" cy="10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373525" y="1266425"/>
                            <a:ext cx="1198200" cy="10911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219200" cy="1108800"/>
                <wp:effectExtent b="0" l="0" r="0" t="0"/>
                <wp:docPr id="4"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219200" cy="110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Como veremos, esta interpretación estará dada por dos funciones. Una será genérica, e interpretará los constructores del tipo </w:t>
      </w:r>
      <w:r w:rsidDel="00000000" w:rsidR="00000000" w:rsidRPr="00000000">
        <w:rPr>
          <w:rFonts w:ascii="Courier New" w:cs="Courier New" w:eastAsia="Courier New" w:hAnsi="Courier New"/>
          <w:rtl w:val="0"/>
        </w:rPr>
        <w:t xml:space="preserve">&lt;Dibujo&gt;</w:t>
      </w:r>
      <w:r w:rsidDel="00000000" w:rsidR="00000000" w:rsidRPr="00000000">
        <w:rPr>
          <w:rtl w:val="0"/>
        </w:rPr>
        <w:t xml:space="preserve">, rotando, apilando, etc las figuras básicas.  Otra será construida específicamente para cada </w:t>
      </w:r>
      <w:r w:rsidDel="00000000" w:rsidR="00000000" w:rsidRPr="00000000">
        <w:rPr>
          <w:rFonts w:ascii="Courier New" w:cs="Courier New" w:eastAsia="Courier New" w:hAnsi="Courier New"/>
          <w:sz w:val="21"/>
          <w:szCs w:val="21"/>
          <w:rtl w:val="0"/>
        </w:rPr>
        <w:t xml:space="preserve">&lt;Fig&gt;</w:t>
      </w:r>
      <w:r w:rsidDel="00000000" w:rsidR="00000000" w:rsidRPr="00000000">
        <w:rPr>
          <w:rtl w:val="0"/>
        </w:rPr>
        <w:t xml:space="preserve"> que deseemos construir.  Es decir, </w:t>
      </w:r>
      <w:r w:rsidDel="00000000" w:rsidR="00000000" w:rsidRPr="00000000">
        <w:rPr>
          <w:rFonts w:ascii="Courier New" w:cs="Courier New" w:eastAsia="Courier New" w:hAnsi="Courier New"/>
          <w:rtl w:val="0"/>
        </w:rPr>
        <w:t xml:space="preserve">&lt;Dibujo&gt;</w:t>
      </w:r>
      <w:r w:rsidDel="00000000" w:rsidR="00000000" w:rsidRPr="00000000">
        <w:rPr>
          <w:rtl w:val="0"/>
        </w:rPr>
        <w:t xml:space="preserve"> va a ser </w:t>
      </w:r>
      <w:r w:rsidDel="00000000" w:rsidR="00000000" w:rsidRPr="00000000">
        <w:rPr>
          <w:i w:val="1"/>
          <w:rtl w:val="0"/>
        </w:rPr>
        <w:t xml:space="preserve">paramétrica</w:t>
      </w:r>
      <w:r w:rsidDel="00000000" w:rsidR="00000000" w:rsidRPr="00000000">
        <w:rPr>
          <w:rtl w:val="0"/>
        </w:rPr>
        <w:t xml:space="preserve"> en </w:t>
      </w:r>
      <w:r w:rsidDel="00000000" w:rsidR="00000000" w:rsidRPr="00000000">
        <w:rPr>
          <w:rFonts w:ascii="Courier New" w:cs="Courier New" w:eastAsia="Courier New" w:hAnsi="Courier New"/>
          <w:sz w:val="21"/>
          <w:szCs w:val="21"/>
          <w:rtl w:val="0"/>
        </w:rPr>
        <w:t xml:space="preserve">&lt;Fig&gt;</w:t>
      </w:r>
      <w:r w:rsidDel="00000000" w:rsidR="00000000" w:rsidRPr="00000000">
        <w:rPr>
          <w:rtl w:val="0"/>
        </w:rPr>
        <w:t xml:space="preserve">.  En el ejemplo de arriba, </w:t>
      </w:r>
      <w:r w:rsidDel="00000000" w:rsidR="00000000" w:rsidRPr="00000000">
        <w:rPr>
          <w:rFonts w:ascii="Courier New" w:cs="Courier New" w:eastAsia="Courier New" w:hAnsi="Courier New"/>
          <w:sz w:val="21"/>
          <w:szCs w:val="21"/>
          <w:rtl w:val="0"/>
        </w:rPr>
        <w:t xml:space="preserve">&lt;Fig&gt;</w:t>
      </w:r>
      <w:r w:rsidDel="00000000" w:rsidR="00000000" w:rsidRPr="00000000">
        <w:rPr>
          <w:sz w:val="21"/>
          <w:szCs w:val="21"/>
          <w:rtl w:val="0"/>
        </w:rPr>
        <w:t xml:space="preserve"> será (al menos) </w:t>
      </w:r>
      <w:r w:rsidDel="00000000" w:rsidR="00000000" w:rsidRPr="00000000">
        <w:rPr>
          <w:rFonts w:ascii="Courier New" w:cs="Courier New" w:eastAsia="Courier New" w:hAnsi="Courier New"/>
          <w:sz w:val="21"/>
          <w:szCs w:val="21"/>
          <w:rtl w:val="0"/>
        </w:rPr>
        <w:t xml:space="preserve">Triangulo | Rectangulo</w:t>
      </w:r>
      <w:r w:rsidDel="00000000" w:rsidR="00000000" w:rsidRPr="00000000">
        <w:rPr>
          <w:sz w:val="21"/>
          <w:szCs w:val="21"/>
          <w:rtl w:val="0"/>
        </w:rPr>
        <w:t xml:space="preserve">, y la función de interpretación específica será la encargada de dibujar un triángulo o rectángulo según corresponda (y con la flexibilidad como para achicarlos, rotarlos o moverlos).</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4"/>
        <w:jc w:val="both"/>
        <w:rPr/>
      </w:pPr>
      <w:bookmarkStart w:colFirst="0" w:colLast="0" w:name="_p801p0dbsjqk" w:id="7"/>
      <w:bookmarkEnd w:id="7"/>
      <w:r w:rsidDel="00000000" w:rsidR="00000000" w:rsidRPr="00000000">
        <w:rPr>
          <w:rtl w:val="0"/>
        </w:rPr>
        <w:t xml:space="preserve">1.a. Sintaxis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En el archivo </w:t>
      </w:r>
      <w:r w:rsidDel="00000000" w:rsidR="00000000" w:rsidRPr="00000000">
        <w:rPr>
          <w:rFonts w:ascii="Courier New" w:cs="Courier New" w:eastAsia="Courier New" w:hAnsi="Courier New"/>
          <w:sz w:val="21"/>
          <w:szCs w:val="21"/>
          <w:rtl w:val="0"/>
        </w:rPr>
        <w:t xml:space="preserve">Dibujo.hs</w:t>
      </w:r>
      <w:r w:rsidDel="00000000" w:rsidR="00000000" w:rsidRPr="00000000">
        <w:rPr>
          <w:rtl w:val="0"/>
        </w:rPr>
        <w:t xml:space="preserve"> vamos a definir el tipo principal para hacer dibujos, y funciones básicas para poder operar con dibujos.</w:t>
        <w:br w:type="textWrapping"/>
      </w:r>
    </w:p>
    <w:p w:rsidR="00000000" w:rsidDel="00000000" w:rsidP="00000000" w:rsidRDefault="00000000" w:rsidRPr="00000000" w14:paraId="00000050">
      <w:pPr>
        <w:numPr>
          <w:ilvl w:val="0"/>
          <w:numId w:val="9"/>
        </w:numPr>
        <w:ind w:left="720" w:hanging="360"/>
        <w:jc w:val="both"/>
      </w:pPr>
      <w:r w:rsidDel="00000000" w:rsidR="00000000" w:rsidRPr="00000000">
        <w:rPr>
          <w:rtl w:val="0"/>
        </w:rPr>
        <w:t xml:space="preserve">Definir el lenguaje como un tipo de datos. Como no sabemos a priori qué figuras básicas tendremos, nuestro tipo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tl w:val="0"/>
        </w:rPr>
        <w:t xml:space="preserve"> debe ser </w:t>
      </w:r>
      <w:r w:rsidDel="00000000" w:rsidR="00000000" w:rsidRPr="00000000">
        <w:rPr>
          <w:i w:val="1"/>
          <w:rtl w:val="0"/>
        </w:rPr>
        <w:t xml:space="preserve">polimórfico</w:t>
      </w:r>
      <w:r w:rsidDel="00000000" w:rsidR="00000000" w:rsidRPr="00000000">
        <w:rPr>
          <w:rtl w:val="0"/>
        </w:rPr>
        <w:t xml:space="preserve">. Como ejemplo, si vamos a hacer figuras que sólo tengan triángulos y rectángulos, podemos definir el tipo:</w:t>
        <w:br w:type="textWrapping"/>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widowControl w:val="0"/>
              <w:jc w:val="both"/>
              <w:rPr/>
            </w:pPr>
            <w:r w:rsidDel="00000000" w:rsidR="00000000" w:rsidRPr="00000000">
              <w:rPr>
                <w:rFonts w:ascii="Consolas" w:cs="Consolas" w:eastAsia="Consolas" w:hAnsi="Consolas"/>
                <w:color w:val="fcc28c"/>
                <w:shd w:fill="333333" w:val="clear"/>
                <w:rtl w:val="0"/>
              </w:rPr>
              <w:t xml:space="preserve">data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TriORect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Triangulo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Rectangulo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deriving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52">
      <w:pPr>
        <w:widowControl w:val="0"/>
        <w:jc w:val="both"/>
        <w:rPr/>
      </w:pPr>
      <w:r w:rsidDel="00000000" w:rsidR="00000000" w:rsidRPr="00000000">
        <w:rPr>
          <w:rtl w:val="0"/>
        </w:rPr>
        <w:br w:type="textWrapping"/>
        <w:tab/>
        <w:t xml:space="preserve">y luego definiremos el tipo de nuestras composiciones fantásticas como</w:t>
        <w:br w:type="textWrapping"/>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3">
            <w:pPr>
              <w:widowControl w:val="0"/>
              <w:jc w:val="both"/>
              <w:rPr/>
            </w:pP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Fantastica</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TriORect</w:t>
            </w:r>
            <w:r w:rsidDel="00000000" w:rsidR="00000000" w:rsidRPr="00000000">
              <w:rPr>
                <w:rtl w:val="0"/>
              </w:rPr>
            </w:r>
          </w:p>
        </w:tc>
      </w:tr>
    </w:tbl>
    <w:p w:rsidR="00000000" w:rsidDel="00000000" w:rsidP="00000000" w:rsidRDefault="00000000" w:rsidRPr="00000000" w14:paraId="00000054">
      <w:pPr>
        <w:widowControl w:val="0"/>
        <w:ind w:left="708.6614173228347" w:firstLine="720"/>
        <w:jc w:val="both"/>
        <w:rPr/>
      </w:pPr>
      <w:r w:rsidDel="00000000" w:rsidR="00000000" w:rsidRPr="00000000">
        <w:rPr>
          <w:rtl w:val="0"/>
        </w:rPr>
        <w:br w:type="textWrapping"/>
        <w:tab/>
      </w:r>
      <w:r w:rsidDel="00000000" w:rsidR="00000000" w:rsidRPr="00000000">
        <w:rPr>
          <w:b w:val="1"/>
          <w:rtl w:val="0"/>
        </w:rPr>
        <w:t xml:space="preserve">Nota:</w:t>
      </w:r>
      <w:r w:rsidDel="00000000" w:rsidR="00000000" w:rsidRPr="00000000">
        <w:rPr>
          <w:rtl w:val="0"/>
        </w:rPr>
        <w:t xml:space="preserve"> su tipo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tl w:val="0"/>
        </w:rPr>
        <w:t xml:space="preserve"> también debe terminar con  </w:t>
      </w:r>
      <w:r w:rsidDel="00000000" w:rsidR="00000000" w:rsidRPr="00000000">
        <w:rPr>
          <w:rFonts w:ascii="Consolas" w:cs="Consolas" w:eastAsia="Consolas" w:hAnsi="Consolas"/>
          <w:color w:val="fcc28c"/>
          <w:shd w:fill="333333" w:val="clear"/>
          <w:rtl w:val="0"/>
        </w:rPr>
        <w:t xml:space="preserve">deriving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Eq</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t xml:space="preserve"> para poder comparar y mostrar en pantalla los constructores.</w:t>
      </w:r>
    </w:p>
    <w:p w:rsidR="00000000" w:rsidDel="00000000" w:rsidP="00000000" w:rsidRDefault="00000000" w:rsidRPr="00000000" w14:paraId="00000055">
      <w:pPr>
        <w:widowControl w:val="0"/>
        <w:jc w:val="both"/>
        <w:rPr/>
      </w:pPr>
      <w:r w:rsidDel="00000000" w:rsidR="00000000" w:rsidRPr="00000000">
        <w:rPr>
          <w:rtl w:val="0"/>
        </w:rPr>
      </w:r>
    </w:p>
    <w:p w:rsidR="00000000" w:rsidDel="00000000" w:rsidP="00000000" w:rsidRDefault="00000000" w:rsidRPr="00000000" w14:paraId="00000056">
      <w:pPr>
        <w:widowControl w:val="0"/>
        <w:numPr>
          <w:ilvl w:val="0"/>
          <w:numId w:val="9"/>
        </w:numPr>
        <w:ind w:left="720" w:hanging="360"/>
        <w:jc w:val="both"/>
      </w:pPr>
      <w:r w:rsidDel="00000000" w:rsidR="00000000" w:rsidRPr="00000000">
        <w:rPr>
          <w:rtl w:val="0"/>
        </w:rPr>
        <w:t xml:space="preserve">Vamos a modularizar el código del siguiente modo: en vez de exportar los constructores del tipo </w:t>
      </w:r>
      <w:r w:rsidDel="00000000" w:rsidR="00000000" w:rsidRPr="00000000">
        <w:rPr>
          <w:rFonts w:ascii="Consolas" w:cs="Consolas" w:eastAsia="Consolas" w:hAnsi="Consolas"/>
          <w:color w:val="ffffaa"/>
          <w:shd w:fill="333333" w:val="clear"/>
          <w:rtl w:val="0"/>
        </w:rPr>
        <w:t xml:space="preserve">Dibujo</w:t>
      </w:r>
      <w:r w:rsidDel="00000000" w:rsidR="00000000" w:rsidRPr="00000000">
        <w:rPr>
          <w:rtl w:val="0"/>
        </w:rPr>
        <w:t xml:space="preserve"> vamos a exportar </w:t>
      </w:r>
      <w:r w:rsidDel="00000000" w:rsidR="00000000" w:rsidRPr="00000000">
        <w:rPr>
          <w:i w:val="1"/>
          <w:rtl w:val="0"/>
        </w:rPr>
        <w:t xml:space="preserve">funciones constructoras</w:t>
      </w:r>
      <w:r w:rsidDel="00000000" w:rsidR="00000000" w:rsidRPr="00000000">
        <w:rPr>
          <w:rtl w:val="0"/>
        </w:rPr>
        <w:t xml:space="preserve">.  Esto nos permite desacoplar el tipo específico de la implementación.  Nota: internamente dentro del archivo </w:t>
      </w:r>
      <w:r w:rsidDel="00000000" w:rsidR="00000000" w:rsidRPr="00000000">
        <w:rPr>
          <w:rFonts w:ascii="Courier New" w:cs="Courier New" w:eastAsia="Courier New" w:hAnsi="Courier New"/>
          <w:sz w:val="21"/>
          <w:szCs w:val="21"/>
          <w:rtl w:val="0"/>
        </w:rPr>
        <w:t xml:space="preserve">Dibujo.hs</w:t>
      </w:r>
      <w:r w:rsidDel="00000000" w:rsidR="00000000" w:rsidRPr="00000000">
        <w:rPr>
          <w:rtl w:val="0"/>
        </w:rPr>
        <w:t xml:space="preserve"> vamos a poder utilizar los constructores de tipo sin problema.</w:t>
      </w:r>
    </w:p>
    <w:p w:rsidR="00000000" w:rsidDel="00000000" w:rsidP="00000000" w:rsidRDefault="00000000" w:rsidRPr="00000000" w14:paraId="00000057">
      <w:pPr>
        <w:widowControl w:val="0"/>
        <w:jc w:val="both"/>
        <w:rPr/>
      </w:pPr>
      <w:r w:rsidDel="00000000" w:rsidR="00000000" w:rsidRPr="00000000">
        <w:rPr>
          <w:rtl w:val="0"/>
        </w:rPr>
      </w:r>
    </w:p>
    <w:p w:rsidR="00000000" w:rsidDel="00000000" w:rsidP="00000000" w:rsidRDefault="00000000" w:rsidRPr="00000000" w14:paraId="00000058">
      <w:pPr>
        <w:numPr>
          <w:ilvl w:val="0"/>
          <w:numId w:val="9"/>
        </w:numPr>
        <w:ind w:left="720" w:hanging="360"/>
        <w:jc w:val="both"/>
      </w:pPr>
      <w:r w:rsidDel="00000000" w:rsidR="00000000" w:rsidRPr="00000000">
        <w:rPr>
          <w:rtl w:val="0"/>
        </w:rPr>
        <w:t xml:space="preserve">Definir los siguientes combinadores. Intenten no repetir código, usando funciones ya definidas o por definir. </w:t>
      </w:r>
      <w:r w:rsidDel="00000000" w:rsidR="00000000" w:rsidRPr="00000000">
        <w:rPr>
          <w:b w:val="1"/>
          <w:rtl w:val="0"/>
        </w:rPr>
        <w:t xml:space="preserve">Esta consideración se aplica al resto del trabajo.</w:t>
      </w:r>
      <w:r w:rsidDel="00000000" w:rsidR="00000000" w:rsidRPr="00000000">
        <w:rPr>
          <w:rtl w:val="0"/>
        </w:rPr>
        <w:br w:type="textWrapping"/>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Composición n-veces de una función con sí misma. Componer 0 veces</w:t>
            </w:r>
          </w:p>
          <w:p w:rsidR="00000000" w:rsidDel="00000000" w:rsidP="00000000" w:rsidRDefault="00000000" w:rsidRPr="00000000" w14:paraId="0000005A">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es la función identidad, componer 1 vez es aplicar la función 1 vez, etc.</w:t>
            </w:r>
          </w:p>
          <w:p w:rsidR="00000000" w:rsidDel="00000000" w:rsidP="00000000" w:rsidRDefault="00000000" w:rsidRPr="00000000" w14:paraId="0000005B">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888888"/>
                <w:sz w:val="21"/>
                <w:szCs w:val="21"/>
                <w:shd w:fill="333333" w:val="clear"/>
                <w:rtl w:val="0"/>
              </w:rPr>
              <w:t xml:space="preserve">-- Componer negativamente es un error!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comp</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-&gt; (a -&gt; a) -&gt; a -&gt;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Rotaciones de múltiplos de 90.</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r180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r>
            <w:r w:rsidDel="00000000" w:rsidR="00000000" w:rsidRPr="00000000">
              <w:rPr>
                <w:rFonts w:ascii="Consolas" w:cs="Consolas" w:eastAsia="Consolas" w:hAnsi="Consolas"/>
                <w:color w:val="ffffaa"/>
                <w:sz w:val="21"/>
                <w:szCs w:val="21"/>
                <w:shd w:fill="333333" w:val="clear"/>
                <w:rtl w:val="0"/>
              </w:rPr>
              <w:t xml:space="preserve">r270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Pone el primer dibujo arriba del segundo, ambos ocupan el mismo espacio.</w:t>
            </w:r>
            <w:r w:rsidDel="00000000" w:rsidR="00000000" w:rsidRPr="00000000">
              <w:rPr>
                <w:rFonts w:ascii="Consolas" w:cs="Consolas" w:eastAsia="Consolas" w:hAnsi="Consolas"/>
                <w:color w:val="ffffff"/>
                <w:sz w:val="21"/>
                <w:szCs w:val="21"/>
                <w:shd w:fill="333333" w:val="clear"/>
                <w:rtl w:val="0"/>
              </w:rPr>
              <w:br w:type="textWrapping"/>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Pone un dibujo al lado del otro, ambos ocupan el mismo espacio.</w:t>
            </w:r>
            <w:r w:rsidDel="00000000" w:rsidR="00000000" w:rsidRPr="00000000">
              <w:rPr>
                <w:rFonts w:ascii="Consolas" w:cs="Consolas" w:eastAsia="Consolas" w:hAnsi="Consolas"/>
                <w:color w:val="ffffff"/>
                <w:sz w:val="21"/>
                <w:szCs w:val="21"/>
                <w:shd w:fill="333333" w:val="clear"/>
                <w:rtl w:val="0"/>
              </w:rPr>
              <w:br w:type="textWrapping"/>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Superpone un dibujo con otro.</w:t>
            </w:r>
            <w:r w:rsidDel="00000000" w:rsidR="00000000" w:rsidRPr="00000000">
              <w:rPr>
                <w:rFonts w:ascii="Consolas" w:cs="Consolas" w:eastAsia="Consolas" w:hAnsi="Consolas"/>
                <w:color w:val="ffffff"/>
                <w:sz w:val="21"/>
                <w:szCs w:val="21"/>
                <w:shd w:fill="333333" w:val="clear"/>
                <w:rtl w:val="0"/>
              </w:rPr>
              <w:br w:type="textWrapping"/>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Dados cuatro dibujos los ubica en los cuatro cuadrantes.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cuarteto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Un dibujo repetido con las cuatro rotaciones, superpuestos.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encimar4</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Cuadrado con el mismo dibujo rotado i * 90, para i ∈ {0, ..., 3}.</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No confundir con encimar4!</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ciclar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r>
            <w:r w:rsidDel="00000000" w:rsidR="00000000" w:rsidRPr="00000000">
              <w:rPr>
                <w:rtl w:val="0"/>
              </w:rPr>
            </w:r>
          </w:p>
        </w:tc>
      </w:tr>
    </w:tbl>
    <w:p w:rsidR="00000000" w:rsidDel="00000000" w:rsidP="00000000" w:rsidRDefault="00000000" w:rsidRPr="00000000" w14:paraId="0000005C">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numPr>
          <w:ilvl w:val="0"/>
          <w:numId w:val="9"/>
        </w:numPr>
        <w:ind w:left="720" w:hanging="360"/>
        <w:jc w:val="both"/>
      </w:pPr>
      <w:r w:rsidDel="00000000" w:rsidR="00000000" w:rsidRPr="00000000">
        <w:rPr>
          <w:rtl w:val="0"/>
        </w:rPr>
        <w:t xml:space="preserve">Definir esquemas para la manipulación de figuras básicas.</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map para nuestro lenguaje.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mapDib</w:t>
            </w:r>
            <w:r w:rsidDel="00000000" w:rsidR="00000000" w:rsidRPr="00000000">
              <w:rPr>
                <w:rFonts w:ascii="Consolas" w:cs="Consolas" w:eastAsia="Consolas" w:hAnsi="Consolas"/>
                <w:color w:val="ffffff"/>
                <w:sz w:val="21"/>
                <w:szCs w:val="21"/>
                <w:shd w:fill="333333" w:val="clear"/>
                <w:rtl w:val="0"/>
              </w:rPr>
              <w:t xml:space="preserve"> :: (a -&gt; b)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b</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Verificar que satisfaga la siguiente igualdad:</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mapDib figura = id    (id es la función identidad).</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Estructura general para la semántica (a no asustarse). Ayuda: </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pensar en foldr y las definiciones de intro a la lógica</w:t>
            </w:r>
          </w:p>
          <w:p w:rsidR="00000000" w:rsidDel="00000000" w:rsidP="00000000" w:rsidRDefault="00000000" w:rsidRPr="00000000" w14:paraId="0000005F">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foldDib aplicado a cada constructor de Dibujo debería devolver el mismo</w:t>
            </w:r>
          </w:p>
          <w:p w:rsidR="00000000" w:rsidDel="00000000" w:rsidP="00000000" w:rsidRDefault="00000000" w:rsidRPr="00000000" w14:paraId="00000060">
            <w:pPr>
              <w:widowControl w:val="0"/>
              <w:jc w:val="both"/>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dibujo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foldDib</w:t>
            </w:r>
            <w:r w:rsidDel="00000000" w:rsidR="00000000" w:rsidRPr="00000000">
              <w:rPr>
                <w:rFonts w:ascii="Consolas" w:cs="Consolas" w:eastAsia="Consolas" w:hAnsi="Consolas"/>
                <w:color w:val="ffffff"/>
                <w:sz w:val="21"/>
                <w:szCs w:val="21"/>
                <w:shd w:fill="333333" w:val="clear"/>
                <w:rtl w:val="0"/>
              </w:rPr>
              <w:t xml:space="preserve"> :: (a -&gt; b) -&gt; (b -&gt; b) -&gt; (b -&gt; b) -&gt; (b -&gt; b) -&gt;</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b -&gt; b -&gt; b) -&gt; </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Float</w:t>
            </w:r>
            <w:r w:rsidDel="00000000" w:rsidR="00000000" w:rsidRPr="00000000">
              <w:rPr>
                <w:rFonts w:ascii="Consolas" w:cs="Consolas" w:eastAsia="Consolas" w:hAnsi="Consolas"/>
                <w:color w:val="ffffff"/>
                <w:sz w:val="21"/>
                <w:szCs w:val="21"/>
                <w:shd w:fill="333333" w:val="clear"/>
                <w:rtl w:val="0"/>
              </w:rPr>
              <w:t xml:space="preserve"> -&gt; b -&gt; b -&gt; b) -&gt; </w:t>
              <w:br w:type="textWrapping"/>
              <w:t xml:space="preserve">       (b -&gt; b -&gt; b) -&gt;</w:t>
              <w:br w:type="textWrapping"/>
              <w:t xml:space="preserve">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b</w:t>
              <w:br w:type="textWrapping"/>
            </w:r>
          </w:p>
          <w:p w:rsidR="00000000" w:rsidDel="00000000" w:rsidP="00000000" w:rsidRDefault="00000000" w:rsidRPr="00000000" w14:paraId="00000061">
            <w:pPr>
              <w:widowControl w:val="0"/>
              <w:jc w:val="both"/>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Extrae todas las figuras básicas de un dibujo.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figuras</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[a]</w:t>
            </w:r>
          </w:p>
        </w:tc>
      </w:tr>
    </w:tbl>
    <w:p w:rsidR="00000000" w:rsidDel="00000000" w:rsidP="00000000" w:rsidRDefault="00000000" w:rsidRPr="00000000" w14:paraId="00000062">
      <w:pPr>
        <w:spacing w:line="325.67999999999995"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numPr>
          <w:ilvl w:val="0"/>
          <w:numId w:val="9"/>
        </w:numPr>
        <w:ind w:left="720" w:hanging="360"/>
        <w:jc w:val="both"/>
      </w:pPr>
      <w:r w:rsidDel="00000000" w:rsidR="00000000" w:rsidRPr="00000000">
        <w:rPr>
          <w:rtl w:val="0"/>
        </w:rPr>
        <w:t xml:space="preserve">Usando los esquemas anteriores, es decir </w:t>
      </w:r>
      <w:r w:rsidDel="00000000" w:rsidR="00000000" w:rsidRPr="00000000">
        <w:rPr>
          <w:b w:val="1"/>
          <w:rtl w:val="0"/>
        </w:rPr>
        <w:t xml:space="preserve">no se puede hacer pattern-matching</w:t>
      </w:r>
      <w:r w:rsidDel="00000000" w:rsidR="00000000" w:rsidRPr="00000000">
        <w:rPr>
          <w:rtl w:val="0"/>
        </w:rPr>
        <w:t xml:space="preserve">, definir estas funciones en el archivo </w:t>
      </w:r>
      <w:r w:rsidDel="00000000" w:rsidR="00000000" w:rsidRPr="00000000">
        <w:rPr>
          <w:rFonts w:ascii="Courier New" w:cs="Courier New" w:eastAsia="Courier New" w:hAnsi="Courier New"/>
          <w:rtl w:val="0"/>
        </w:rPr>
        <w:t xml:space="preserve">Pred.hs</w:t>
      </w:r>
      <w:r w:rsidDel="00000000" w:rsidR="00000000" w:rsidRPr="00000000">
        <w:rPr>
          <w:rtl w:val="0"/>
        </w:rPr>
        <w:t xml:space="preserve">:</w:t>
        <w:br w:type="textWrapping"/>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`Pred a` define un predicado sobre figuras básicas. Por ejemplo,</w:t>
            </w:r>
          </w:p>
          <w:p w:rsidR="00000000" w:rsidDel="00000000" w:rsidP="00000000" w:rsidRDefault="00000000" w:rsidRPr="00000000" w14:paraId="00000065">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 Triangulo)` es un `Pred TriOCuat` que devuelve `True` cuando la</w:t>
            </w:r>
          </w:p>
          <w:p w:rsidR="00000000" w:rsidDel="00000000" w:rsidP="00000000" w:rsidRDefault="00000000" w:rsidRPr="00000000" w14:paraId="00000066">
            <w:pPr>
              <w:widowControl w:val="0"/>
              <w:jc w:val="both"/>
              <w:rPr>
                <w:rFonts w:ascii="Consolas" w:cs="Consolas" w:eastAsia="Consolas" w:hAnsi="Consolas"/>
                <w:color w:val="888888"/>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figura es `Triangulo`.</w:t>
            </w:r>
            <w:r w:rsidDel="00000000" w:rsidR="00000000" w:rsidRPr="00000000">
              <w:rPr>
                <w:rFonts w:ascii="Consolas" w:cs="Consolas" w:eastAsia="Consolas" w:hAnsi="Consolas"/>
                <w:color w:val="fcc28c"/>
                <w:sz w:val="21"/>
                <w:szCs w:val="21"/>
                <w:shd w:fill="333333" w:val="clear"/>
                <w:rtl w:val="0"/>
              </w:rPr>
              <w:br w:type="textWrapping"/>
              <w:t xml:space="preserve">type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 a -&gt; </w:t>
            </w:r>
            <w:r w:rsidDel="00000000" w:rsidR="00000000" w:rsidRPr="00000000">
              <w:rPr>
                <w:rFonts w:ascii="Consolas" w:cs="Consolas" w:eastAsia="Consolas" w:hAnsi="Consolas"/>
                <w:color w:val="ffffaa"/>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Dado un predicado sobre figuras básicas, cambiar todas las que satisfacen</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888888"/>
                <w:sz w:val="21"/>
                <w:szCs w:val="21"/>
                <w:shd w:fill="333333" w:val="clear"/>
                <w:rtl w:val="0"/>
              </w:rPr>
              <w:t xml:space="preserve">-- el predicado por el resultado de llamar a la función indicada por el</w:t>
            </w:r>
          </w:p>
          <w:p w:rsidR="00000000" w:rsidDel="00000000" w:rsidP="00000000" w:rsidRDefault="00000000" w:rsidRPr="00000000" w14:paraId="00000067">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888888"/>
                <w:sz w:val="21"/>
                <w:szCs w:val="21"/>
                <w:shd w:fill="333333" w:val="clear"/>
                <w:rtl w:val="0"/>
              </w:rPr>
              <w:t xml:space="preserve">-- segundo argumento con dicha figura.</w:t>
              <w:br w:type="textWrapping"/>
              <w:t xml:space="preserve">-- Por ejemplo, `cambiar (== Triangulo) (\x -&gt; Rotar (Figura x))` rota</w:t>
              <w:br w:type="textWrapping"/>
              <w:t xml:space="preserve">-- todos los triángulos.</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cambiar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Alguna figura satisface el predicado.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anyFig</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Todas las figuras satisfacen el predicado.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allFig</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Los dos predicados se cumplen para el elemento recibido.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andP</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Algún predicado se cumple para el elemento recibido.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orP</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Pred</w:t>
            </w:r>
            <w:r w:rsidDel="00000000" w:rsidR="00000000" w:rsidRPr="00000000">
              <w:rPr>
                <w:rFonts w:ascii="Consolas" w:cs="Consolas" w:eastAsia="Consolas" w:hAnsi="Consolas"/>
                <w:color w:val="ffffff"/>
                <w:sz w:val="21"/>
                <w:szCs w:val="21"/>
                <w:shd w:fill="333333" w:val="clear"/>
                <w:rtl w:val="0"/>
              </w:rPr>
              <w:t xml:space="preserve"> a</w:t>
            </w:r>
            <w:r w:rsidDel="00000000" w:rsidR="00000000" w:rsidRPr="00000000">
              <w:rPr>
                <w:rtl w:val="0"/>
              </w:rPr>
            </w:r>
          </w:p>
        </w:tc>
      </w:tr>
    </w:tbl>
    <w:p w:rsidR="00000000" w:rsidDel="00000000" w:rsidP="00000000" w:rsidRDefault="00000000" w:rsidRPr="00000000" w14:paraId="00000068">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pStyle w:val="Heading4"/>
        <w:jc w:val="both"/>
        <w:rPr/>
      </w:pPr>
      <w:bookmarkStart w:colFirst="0" w:colLast="0" w:name="_7q12lq47rhz" w:id="8"/>
      <w:bookmarkEnd w:id="8"/>
      <w:r w:rsidDel="00000000" w:rsidR="00000000" w:rsidRPr="00000000">
        <w:rPr>
          <w:rtl w:val="0"/>
        </w:rPr>
        <w:t xml:space="preserve">1.b. La interpretación geométrica</w:t>
      </w:r>
    </w:p>
    <w:p w:rsidR="00000000" w:rsidDel="00000000" w:rsidP="00000000" w:rsidRDefault="00000000" w:rsidRPr="00000000" w14:paraId="0000006A">
      <w:pPr>
        <w:jc w:val="both"/>
        <w:rPr/>
      </w:pPr>
      <w:r w:rsidDel="00000000" w:rsidR="00000000" w:rsidRPr="00000000">
        <w:rPr>
          <w:rtl w:val="0"/>
        </w:rPr>
        <w:br w:type="textWrapping"/>
        <w:t xml:space="preserve">Se debe completar o modificar el archivo </w:t>
      </w:r>
      <w:r w:rsidDel="00000000" w:rsidR="00000000" w:rsidRPr="00000000">
        <w:rPr>
          <w:rFonts w:ascii="Courier New" w:cs="Courier New" w:eastAsia="Courier New" w:hAnsi="Courier New"/>
          <w:rtl w:val="0"/>
        </w:rPr>
        <w:t xml:space="preserve">Interp.hs</w:t>
      </w:r>
      <w:r w:rsidDel="00000000" w:rsidR="00000000" w:rsidRPr="00000000">
        <w:rPr>
          <w:rtl w:val="0"/>
        </w:rPr>
        <w:t xml:space="preserve"> para que utilice una biblioteca para generar gráficos, e interprete las figuras en ésta. Se recomienda </w:t>
      </w:r>
      <w:hyperlink r:id="rId11">
        <w:r w:rsidDel="00000000" w:rsidR="00000000" w:rsidRPr="00000000">
          <w:rPr>
            <w:color w:val="1155cc"/>
            <w:u w:val="single"/>
            <w:rtl w:val="0"/>
          </w:rPr>
          <w:t xml:space="preserve">gloss</w:t>
        </w:r>
      </w:hyperlink>
      <w:r w:rsidDel="00000000" w:rsidR="00000000" w:rsidRPr="00000000">
        <w:rPr>
          <w:rtl w:val="0"/>
        </w:rPr>
        <w:t xml:space="preserve"> pero pueden usar otra (ver </w:t>
      </w:r>
      <w:r w:rsidDel="00000000" w:rsidR="00000000" w:rsidRPr="00000000">
        <w:rPr>
          <w:rFonts w:ascii="Courier New" w:cs="Courier New" w:eastAsia="Courier New" w:hAnsi="Courier New"/>
          <w:rtl w:val="0"/>
        </w:rPr>
        <w:t xml:space="preserve">INSTALL.md</w:t>
      </w:r>
      <w:r w:rsidDel="00000000" w:rsidR="00000000" w:rsidRPr="00000000">
        <w:rPr>
          <w:rtl w:val="0"/>
        </w:rPr>
        <w:t xml:space="preserve"> para instalar gloss).</w:t>
        <w:br w:type="textWrapping"/>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888888"/>
                <w:sz w:val="21"/>
                <w:szCs w:val="21"/>
                <w:shd w:fill="333333" w:val="clear"/>
                <w:rtl w:val="0"/>
              </w:rPr>
              <w:t xml:space="preserve">-- Suponemos que la biblioteca provee el tipo Vector y Picture.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type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Output</w:t>
            </w:r>
            <w:r w:rsidDel="00000000" w:rsidR="00000000" w:rsidRPr="00000000">
              <w:rPr>
                <w:rFonts w:ascii="Consolas" w:cs="Consolas" w:eastAsia="Consolas" w:hAnsi="Consolas"/>
                <w:color w:val="ffffff"/>
                <w:sz w:val="21"/>
                <w:szCs w:val="21"/>
                <w:shd w:fill="333333" w:val="clear"/>
                <w:rtl w:val="0"/>
              </w:rPr>
              <w:t xml:space="preserve"> a = a -&gt; </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Vector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Picture</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ffffaa"/>
                <w:sz w:val="21"/>
                <w:szCs w:val="21"/>
                <w:shd w:fill="333333" w:val="clear"/>
                <w:rtl w:val="0"/>
              </w:rPr>
              <w:t xml:space="preserve">interp</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Output</w:t>
            </w:r>
            <w:r w:rsidDel="00000000" w:rsidR="00000000" w:rsidRPr="00000000">
              <w:rPr>
                <w:rFonts w:ascii="Consolas" w:cs="Consolas" w:eastAsia="Consolas" w:hAnsi="Consolas"/>
                <w:color w:val="ffffff"/>
                <w:sz w:val="21"/>
                <w:szCs w:val="21"/>
                <w:shd w:fill="333333" w:val="clear"/>
                <w:rtl w:val="0"/>
              </w:rPr>
              <w:t xml:space="preserve"> a -&gt; </w:t>
            </w:r>
            <w:r w:rsidDel="00000000" w:rsidR="00000000" w:rsidRPr="00000000">
              <w:rPr>
                <w:rFonts w:ascii="Consolas" w:cs="Consolas" w:eastAsia="Consolas" w:hAnsi="Consolas"/>
                <w:color w:val="ffffaa"/>
                <w:sz w:val="21"/>
                <w:szCs w:val="21"/>
                <w:shd w:fill="333333" w:val="clear"/>
                <w:rtl w:val="0"/>
              </w:rPr>
              <w:t xml:space="preserve">Output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a)</w:t>
            </w:r>
            <w:r w:rsidDel="00000000" w:rsidR="00000000" w:rsidRPr="00000000">
              <w:rPr>
                <w:rtl w:val="0"/>
              </w:rPr>
            </w:r>
          </w:p>
        </w:tc>
      </w:tr>
    </w:tbl>
    <w:p w:rsidR="00000000" w:rsidDel="00000000" w:rsidP="00000000" w:rsidRDefault="00000000" w:rsidRPr="00000000" w14:paraId="0000006C">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pacing w:after="140" w:lineRule="auto"/>
        <w:jc w:val="both"/>
        <w:rPr/>
      </w:pPr>
      <w:r w:rsidDel="00000000" w:rsidR="00000000" w:rsidRPr="00000000">
        <w:rPr>
          <w:rtl w:val="0"/>
        </w:rPr>
        <w:t xml:space="preserve">Van a tener que entender qué hace </w:t>
      </w:r>
      <w:r w:rsidDel="00000000" w:rsidR="00000000" w:rsidRPr="00000000">
        <w:rPr>
          <w:rFonts w:ascii="Consolas" w:cs="Consolas" w:eastAsia="Consolas" w:hAnsi="Consolas"/>
          <w:color w:val="ffffaa"/>
          <w:sz w:val="21"/>
          <w:szCs w:val="21"/>
          <w:shd w:fill="333333" w:val="clear"/>
          <w:rtl w:val="0"/>
        </w:rPr>
        <w:t xml:space="preserve">Output</w:t>
      </w:r>
      <w:r w:rsidDel="00000000" w:rsidR="00000000" w:rsidRPr="00000000">
        <w:rPr>
          <w:rtl w:val="0"/>
        </w:rPr>
        <w:t xml:space="preserve"> e </w:t>
      </w:r>
      <w:r w:rsidDel="00000000" w:rsidR="00000000" w:rsidRPr="00000000">
        <w:rPr>
          <w:rFonts w:ascii="Consolas" w:cs="Consolas" w:eastAsia="Consolas" w:hAnsi="Consolas"/>
          <w:color w:val="ffffaa"/>
          <w:sz w:val="21"/>
          <w:szCs w:val="21"/>
          <w:shd w:fill="333333" w:val="clear"/>
          <w:rtl w:val="0"/>
        </w:rPr>
        <w:t xml:space="preserve">interp</w:t>
      </w:r>
      <w:r w:rsidDel="00000000" w:rsidR="00000000" w:rsidRPr="00000000">
        <w:rPr>
          <w:rtl w:val="0"/>
        </w:rPr>
        <w:t xml:space="preserve">.  Por lo pronto, es importante entender el sistema vectorial que vamos a usar para graficar en pantalla.  Los tres vectores, llamémosles </w:t>
      </w:r>
      <w:r w:rsidDel="00000000" w:rsidR="00000000" w:rsidRPr="00000000">
        <w:rPr>
          <w:i w:val="1"/>
          <w:rtl w:val="0"/>
        </w:rPr>
        <w:t xml:space="preserve">d, w, h,</w:t>
      </w:r>
      <w:r w:rsidDel="00000000" w:rsidR="00000000" w:rsidRPr="00000000">
        <w:rPr>
          <w:rtl w:val="0"/>
        </w:rPr>
        <w:t xml:space="preserve"> nos indican en qué espacio vamos a dibujar.  El siguiente gráfico explica la interpretación gráfica, mostrando los cuatro puntos de un rectángulo con desplazamiento </w:t>
      </w:r>
      <w:r w:rsidDel="00000000" w:rsidR="00000000" w:rsidRPr="00000000">
        <w:rPr>
          <w:i w:val="1"/>
          <w:rtl w:val="0"/>
        </w:rPr>
        <w:t xml:space="preserve">d </w:t>
      </w:r>
      <w:r w:rsidDel="00000000" w:rsidR="00000000" w:rsidRPr="00000000">
        <w:rPr>
          <w:rtl w:val="0"/>
        </w:rPr>
        <w:t xml:space="preserve">desde el origen</w:t>
      </w:r>
      <w:r w:rsidDel="00000000" w:rsidR="00000000" w:rsidRPr="00000000">
        <w:rPr>
          <w:i w:val="1"/>
          <w:rtl w:val="0"/>
        </w:rPr>
        <w:t xml:space="preserve">,</w:t>
      </w:r>
      <w:r w:rsidDel="00000000" w:rsidR="00000000" w:rsidRPr="00000000">
        <w:rPr>
          <w:rtl w:val="0"/>
        </w:rPr>
        <w:t xml:space="preserve"> ancho</w:t>
      </w:r>
      <w:r w:rsidDel="00000000" w:rsidR="00000000" w:rsidRPr="00000000">
        <w:rPr>
          <w:i w:val="1"/>
          <w:rtl w:val="0"/>
        </w:rPr>
        <w:t xml:space="preserve"> w, </w:t>
      </w:r>
      <w:r w:rsidDel="00000000" w:rsidR="00000000" w:rsidRPr="00000000">
        <w:rPr>
          <w:rtl w:val="0"/>
        </w:rPr>
        <w:t xml:space="preserve">y altura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6E">
      <w:pPr>
        <w:spacing w:after="140" w:lineRule="auto"/>
        <w:jc w:val="center"/>
        <w:rPr/>
      </w:pPr>
      <w:r w:rsidDel="00000000" w:rsidR="00000000" w:rsidRPr="00000000">
        <w:rPr>
          <w:rtl w:val="0"/>
        </w:rPr>
        <w:br w:type="textWrapping"/>
      </w:r>
      <w:r w:rsidDel="00000000" w:rsidR="00000000" w:rsidRPr="00000000">
        <w:rPr/>
        <mc:AlternateContent>
          <mc:Choice Requires="wpg">
            <w:drawing>
              <wp:inline distB="114300" distT="114300" distL="114300" distR="114300">
                <wp:extent cx="2400300" cy="1900646"/>
                <wp:effectExtent b="0" l="0" r="0" t="0"/>
                <wp:docPr id="3" name=""/>
                <a:graphic>
                  <a:graphicData uri="http://schemas.microsoft.com/office/word/2010/wordprocessingGroup">
                    <wpg:wgp>
                      <wpg:cNvGrpSpPr/>
                      <wpg:grpSpPr>
                        <a:xfrm>
                          <a:off x="297000" y="141900"/>
                          <a:ext cx="2400300" cy="1900646"/>
                          <a:chOff x="297000" y="141900"/>
                          <a:chExt cx="2316675" cy="1827600"/>
                        </a:xfrm>
                      </wpg:grpSpPr>
                      <wps:wsp>
                        <wps:cNvCnPr/>
                        <wps:spPr>
                          <a:xfrm flipH="1" rot="10800000">
                            <a:off x="533400" y="1666800"/>
                            <a:ext cx="1894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3400" y="141900"/>
                            <a:ext cx="0" cy="15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33400" y="12762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9" name="Shape 9"/>
                        <wps:spPr>
                          <a:xfrm>
                            <a:off x="609600" y="285600"/>
                            <a:ext cx="70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w:t>
                              </w:r>
                            </w:p>
                          </w:txbxContent>
                        </wps:txbx>
                        <wps:bodyPr anchorCtr="0" anchor="t" bIns="91425" lIns="91425" spcFirstLastPara="1" rIns="91425" wrap="square" tIns="91425">
                          <a:spAutoFit/>
                        </wps:bodyPr>
                      </wps:wsp>
                      <wps:wsp>
                        <wps:cNvSpPr txBox="1"/>
                        <wps:cNvPr id="10" name="Shape 10"/>
                        <wps:spPr>
                          <a:xfrm>
                            <a:off x="1996275" y="1306850"/>
                            <a:ext cx="61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s:wsp>
                        <wps:cNvSpPr txBox="1"/>
                        <wps:cNvPr id="11" name="Shape 11"/>
                        <wps:spPr>
                          <a:xfrm>
                            <a:off x="297000" y="1600200"/>
                            <a:ext cx="617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(0, 0)</w:t>
                              </w:r>
                            </w:p>
                          </w:txbxContent>
                        </wps:txbx>
                        <wps:bodyPr anchorCtr="0" anchor="t" bIns="91425" lIns="91425" spcFirstLastPara="1" rIns="91425" wrap="square" tIns="91425">
                          <a:spAutoFit/>
                        </wps:bodyPr>
                      </wps:wsp>
                      <wps:wsp>
                        <wps:cNvSpPr/>
                        <wps:cNvPr id="12" name="Shape 12"/>
                        <wps:spPr>
                          <a:xfrm>
                            <a:off x="914400" y="609600"/>
                            <a:ext cx="1143000" cy="8382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830900" y="285600"/>
                            <a:ext cx="75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+w+h</w:t>
                              </w:r>
                            </w:p>
                          </w:txbxContent>
                        </wps:txbx>
                        <wps:bodyPr anchorCtr="0" anchor="t" bIns="91425" lIns="91425" spcFirstLastPara="1" rIns="91425" wrap="square" tIns="91425">
                          <a:spAutoFit/>
                        </wps:bodyPr>
                      </wps:wsp>
                      <wps:wsp>
                        <wps:cNvCnPr/>
                        <wps:spPr>
                          <a:xfrm flipH="1">
                            <a:off x="533400" y="1447800"/>
                            <a:ext cx="381000" cy="228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914400" y="609600"/>
                            <a:ext cx="0" cy="8382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6" name="Shape 16"/>
                        <wps:spPr>
                          <a:xfrm>
                            <a:off x="685800" y="8382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s:wsp>
                        <wps:cNvCnPr/>
                        <wps:spPr>
                          <a:xfrm rot="10800000">
                            <a:off x="914400" y="1447800"/>
                            <a:ext cx="11430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8" name="Shape 18"/>
                        <wps:spPr>
                          <a:xfrm>
                            <a:off x="1264838" y="130685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00300" cy="1900646"/>
                <wp:effectExtent b="0" l="0" r="0" t="0"/>
                <wp:docPr id="3"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2400300" cy="190064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spacing w:after="140" w:lineRule="auto"/>
        <w:jc w:val="both"/>
        <w:rPr/>
      </w:pPr>
      <w:r w:rsidDel="00000000" w:rsidR="00000000" w:rsidRPr="00000000">
        <w:rPr>
          <w:rtl w:val="0"/>
        </w:rPr>
        <w:br w:type="textWrapping"/>
      </w:r>
      <w:r w:rsidDel="00000000" w:rsidR="00000000" w:rsidRPr="00000000">
        <w:rPr>
          <w:b w:val="1"/>
          <w:rtl w:val="0"/>
        </w:rPr>
        <w:t xml:space="preserve">Nota:</w:t>
      </w:r>
      <w:r w:rsidDel="00000000" w:rsidR="00000000" w:rsidRPr="00000000">
        <w:rPr>
          <w:rtl w:val="0"/>
        </w:rPr>
        <w:t xml:space="preserve"> no necesariamente el espacio sea un rectángulo como el de la figura; variando los vectores podemos hacer espacios deformados.  Esto es lo que los operadores del lenguaje van a variar para modificar la forma en que se debe dibujar una figura. Por ejemplo, el mismo gráfico base intercambiando los parámetros </w:t>
      </w:r>
      <w:r w:rsidDel="00000000" w:rsidR="00000000" w:rsidRPr="00000000">
        <w:rPr>
          <w:i w:val="1"/>
          <w:rtl w:val="0"/>
        </w:rPr>
        <w:t xml:space="preserve">h</w:t>
      </w:r>
      <w:r w:rsidDel="00000000" w:rsidR="00000000" w:rsidRPr="00000000">
        <w:rPr>
          <w:rtl w:val="0"/>
        </w:rPr>
        <w:t xml:space="preserve"> y </w:t>
      </w:r>
      <w:r w:rsidDel="00000000" w:rsidR="00000000" w:rsidRPr="00000000">
        <w:rPr>
          <w:i w:val="1"/>
          <w:rtl w:val="0"/>
        </w:rPr>
        <w:t xml:space="preserve">w</w:t>
      </w:r>
      <w:r w:rsidDel="00000000" w:rsidR="00000000" w:rsidRPr="00000000">
        <w:rPr>
          <w:rtl w:val="0"/>
        </w:rPr>
        <w:t xml:space="preserve"> nos da:</w:t>
      </w:r>
    </w:p>
    <w:p w:rsidR="00000000" w:rsidDel="00000000" w:rsidP="00000000" w:rsidRDefault="00000000" w:rsidRPr="00000000" w14:paraId="00000070">
      <w:pPr>
        <w:spacing w:after="140" w:lineRule="auto"/>
        <w:jc w:val="center"/>
        <w:rPr/>
      </w:pPr>
      <w:r w:rsidDel="00000000" w:rsidR="00000000" w:rsidRPr="00000000">
        <w:rPr/>
        <mc:AlternateContent>
          <mc:Choice Requires="wpg">
            <w:drawing>
              <wp:inline distB="114300" distT="114300" distL="114300" distR="114300">
                <wp:extent cx="2400300" cy="2146524"/>
                <wp:effectExtent b="0" l="0" r="0" t="0"/>
                <wp:docPr id="2" name=""/>
                <a:graphic>
                  <a:graphicData uri="http://schemas.microsoft.com/office/word/2010/wordprocessingGroup">
                    <wpg:wgp>
                      <wpg:cNvGrpSpPr/>
                      <wpg:grpSpPr>
                        <a:xfrm>
                          <a:off x="297000" y="57000"/>
                          <a:ext cx="2400300" cy="2146524"/>
                          <a:chOff x="297000" y="57000"/>
                          <a:chExt cx="2141400" cy="1912500"/>
                        </a:xfrm>
                      </wpg:grpSpPr>
                      <wps:wsp>
                        <wps:cNvCnPr/>
                        <wps:spPr>
                          <a:xfrm flipH="1" rot="10800000">
                            <a:off x="533400" y="1666800"/>
                            <a:ext cx="18948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33400" y="141900"/>
                            <a:ext cx="0" cy="153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33400" y="12762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9" name="Shape 9"/>
                        <wps:spPr>
                          <a:xfrm>
                            <a:off x="1691400" y="1324025"/>
                            <a:ext cx="701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d+h</w:t>
                              </w:r>
                            </w:p>
                          </w:txbxContent>
                        </wps:txbx>
                        <wps:bodyPr anchorCtr="0" anchor="t" bIns="91425" lIns="91425" spcFirstLastPara="1" rIns="91425" wrap="square" tIns="91425">
                          <a:spAutoFit/>
                        </wps:bodyPr>
                      </wps:wsp>
                      <wps:wsp>
                        <wps:cNvSpPr txBox="1"/>
                        <wps:cNvPr id="10" name="Shape 10"/>
                        <wps:spPr>
                          <a:xfrm>
                            <a:off x="457200" y="168975"/>
                            <a:ext cx="61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s:wsp>
                        <wps:cNvSpPr txBox="1"/>
                        <wps:cNvPr id="11" name="Shape 11"/>
                        <wps:spPr>
                          <a:xfrm>
                            <a:off x="297000" y="1600200"/>
                            <a:ext cx="6174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(0, 0)</w:t>
                              </w:r>
                            </w:p>
                          </w:txbxContent>
                        </wps:txbx>
                        <wps:bodyPr anchorCtr="0" anchor="t" bIns="91425" lIns="91425" spcFirstLastPara="1" rIns="91425" wrap="square" tIns="91425">
                          <a:spAutoFit/>
                        </wps:bodyPr>
                      </wps:wsp>
                      <wps:wsp>
                        <wps:cNvSpPr/>
                        <wps:cNvPr id="12" name="Shape 12"/>
                        <wps:spPr>
                          <a:xfrm rot="-5400000">
                            <a:off x="759200" y="468150"/>
                            <a:ext cx="1134600" cy="8247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678500" y="57000"/>
                            <a:ext cx="759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r w:rsidDel="00000000" w:rsidR="00000000" w:rsidRPr="00000000">
                                <w:rPr>
                                  <w:rFonts w:ascii="Arial" w:cs="Arial" w:eastAsia="Arial" w:hAnsi="Arial"/>
                                  <w:b w:val="0"/>
                                  <w:i w:val="0"/>
                                  <w:smallCaps w:val="0"/>
                                  <w:strike w:val="0"/>
                                  <w:color w:val="000000"/>
                                  <w:sz w:val="28"/>
                                  <w:vertAlign w:val="baseline"/>
                                </w:rPr>
                                <w:t xml:space="preserve">+w+h</w:t>
                              </w:r>
                            </w:p>
                          </w:txbxContent>
                        </wps:txbx>
                        <wps:bodyPr anchorCtr="0" anchor="t" bIns="91425" lIns="91425" spcFirstLastPara="1" rIns="91425" wrap="square" tIns="91425">
                          <a:spAutoFit/>
                        </wps:bodyPr>
                      </wps:wsp>
                      <wps:wsp>
                        <wps:cNvCnPr/>
                        <wps:spPr>
                          <a:xfrm flipH="1">
                            <a:off x="533400" y="1447800"/>
                            <a:ext cx="381000" cy="2286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rot="10800000">
                            <a:off x="957038" y="1447925"/>
                            <a:ext cx="768000" cy="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6" name="Shape 16"/>
                        <wps:spPr>
                          <a:xfrm>
                            <a:off x="1089475" y="13620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w:t>
                              </w:r>
                            </w:p>
                          </w:txbxContent>
                        </wps:txbx>
                        <wps:bodyPr anchorCtr="0" anchor="t" bIns="91425" lIns="91425" spcFirstLastPara="1" rIns="91425" wrap="square" tIns="91425">
                          <a:spAutoFit/>
                        </wps:bodyPr>
                      </wps:wsp>
                      <wps:wsp>
                        <wps:cNvCnPr/>
                        <wps:spPr>
                          <a:xfrm>
                            <a:off x="914150" y="319625"/>
                            <a:ext cx="300" cy="1128300"/>
                          </a:xfrm>
                          <a:prstGeom prst="straightConnector1">
                            <a:avLst/>
                          </a:prstGeom>
                          <a:noFill/>
                          <a:ln cap="flat" cmpd="sng" w="952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SpPr txBox="1"/>
                        <wps:cNvPr id="18" name="Shape 18"/>
                        <wps:spPr>
                          <a:xfrm>
                            <a:off x="609588" y="780900"/>
                            <a:ext cx="350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400300" cy="2146524"/>
                <wp:effectExtent b="0" l="0" r="0" t="0"/>
                <wp:docPr id="2"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2400300" cy="21465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spacing w:after="140" w:lineRule="auto"/>
        <w:jc w:val="both"/>
        <w:rPr/>
      </w:pPr>
      <w:r w:rsidDel="00000000" w:rsidR="00000000" w:rsidRPr="00000000">
        <w:rPr>
          <w:rtl w:val="0"/>
        </w:rPr>
        <w:t xml:space="preserve">La semántica de cada operación de nuestro lenguaje está explicada en la tabla que figura a continuación, donde se debe entender a </w:t>
      </w:r>
      <w:r w:rsidDel="00000000" w:rsidR="00000000" w:rsidRPr="00000000">
        <w:rPr>
          <w:i w:val="1"/>
          <w:rtl w:val="0"/>
        </w:rPr>
        <w:t xml:space="preserve">func(f)(d, w, h)</w:t>
      </w:r>
      <w:r w:rsidDel="00000000" w:rsidR="00000000" w:rsidRPr="00000000">
        <w:rPr>
          <w:rtl w:val="0"/>
        </w:rPr>
        <w:t xml:space="preserve"> como el efecto de interpretar la función matemática </w:t>
      </w:r>
      <w:r w:rsidDel="00000000" w:rsidR="00000000" w:rsidRPr="00000000">
        <w:rPr>
          <w:i w:val="1"/>
          <w:rtl w:val="0"/>
        </w:rPr>
        <w:t xml:space="preserve">func</w:t>
      </w:r>
      <w:r w:rsidDel="00000000" w:rsidR="00000000" w:rsidRPr="00000000">
        <w:rPr>
          <w:rtl w:val="0"/>
        </w:rPr>
        <w:t xml:space="preserve"> (que se corresponde a uno de nuestros constructores) sobre la figura </w:t>
      </w:r>
      <w:r w:rsidDel="00000000" w:rsidR="00000000" w:rsidRPr="00000000">
        <w:rPr>
          <w:i w:val="1"/>
          <w:rtl w:val="0"/>
        </w:rPr>
        <w:t xml:space="preserve">f</w:t>
      </w:r>
      <w:r w:rsidDel="00000000" w:rsidR="00000000" w:rsidRPr="00000000">
        <w:rPr>
          <w:rtl w:val="0"/>
        </w:rPr>
        <w:t xml:space="preserve">, en los vectores </w:t>
      </w:r>
      <w:r w:rsidDel="00000000" w:rsidR="00000000" w:rsidRPr="00000000">
        <w:rPr>
          <w:i w:val="1"/>
          <w:rtl w:val="0"/>
        </w:rPr>
        <w:t xml:space="preserve">d, w, h</w:t>
      </w:r>
      <w:r w:rsidDel="00000000" w:rsidR="00000000" w:rsidRPr="00000000">
        <w:rPr>
          <w:rtl w:val="0"/>
        </w:rPr>
        <w:t xml:space="preserve">.  </w:t>
      </w:r>
    </w:p>
    <w:p w:rsidR="00000000" w:rsidDel="00000000" w:rsidP="00000000" w:rsidRDefault="00000000" w:rsidRPr="00000000" w14:paraId="00000072">
      <w:pPr>
        <w:spacing w:after="140" w:lineRule="auto"/>
        <w:jc w:val="both"/>
        <w:rPr/>
      </w:pPr>
      <w:r w:rsidDel="00000000" w:rsidR="00000000" w:rsidRPr="00000000">
        <w:rPr>
          <w:rtl w:val="0"/>
        </w:rPr>
      </w:r>
    </w:p>
    <w:p w:rsidR="00000000" w:rsidDel="00000000" w:rsidP="00000000" w:rsidRDefault="00000000" w:rsidRPr="00000000" w14:paraId="00000073">
      <w:pPr>
        <w:spacing w:after="140" w:lineRule="auto"/>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Supongamos que tenemos funciones f, g que producen la siguientes figuras:</w:t>
      </w:r>
    </w:p>
    <w:tbl>
      <w:tblPr>
        <w:tblStyle w:val="Table7"/>
        <w:tblW w:w="8085.0" w:type="dxa"/>
        <w:jc w:val="left"/>
        <w:tblLayout w:type="fixed"/>
        <w:tblLook w:val="0600"/>
      </w:tblPr>
      <w:tblGrid>
        <w:gridCol w:w="1335"/>
        <w:gridCol w:w="1080"/>
        <w:gridCol w:w="1860"/>
        <w:gridCol w:w="1230"/>
        <w:gridCol w:w="2580"/>
        <w:tblGridChange w:id="0">
          <w:tblGrid>
            <w:gridCol w:w="1335"/>
            <w:gridCol w:w="1080"/>
            <w:gridCol w:w="1860"/>
            <w:gridCol w:w="1230"/>
            <w:gridCol w:w="2580"/>
          </w:tblGrid>
        </w:tblGridChange>
      </w:tblGrid>
      <w:tr>
        <w:trPr>
          <w:cantSplit w:val="0"/>
          <w:trHeight w:val="420" w:hRule="atLeast"/>
          <w:tblHeader w:val="1"/>
        </w:trPr>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75">
            <w:pPr>
              <w:spacing w:after="160" w:lineRule="auto"/>
              <w:jc w:val="both"/>
              <w:rPr>
                <w:b w:val="1"/>
                <w:color w:val="d4d4d4"/>
                <w:sz w:val="21"/>
                <w:szCs w:val="21"/>
              </w:rPr>
            </w:pP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76">
            <w:pPr>
              <w:spacing w:after="160" w:lineRule="auto"/>
              <w:jc w:val="both"/>
              <w:rPr>
                <w:sz w:val="21"/>
                <w:szCs w:val="21"/>
              </w:rPr>
            </w:pPr>
            <w:r w:rsidDel="00000000" w:rsidR="00000000" w:rsidRPr="00000000">
              <w:rPr>
                <w:b w:val="1"/>
                <w:sz w:val="21"/>
                <w:szCs w:val="21"/>
                <w:rtl w:val="0"/>
              </w:rPr>
              <w:t xml:space="preserve">figura</w:t>
            </w: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77">
            <w:pPr>
              <w:spacing w:after="160" w:lineRule="auto"/>
              <w:jc w:val="both"/>
              <w:rPr>
                <w:b w:val="1"/>
                <w:sz w:val="21"/>
                <w:szCs w:val="21"/>
              </w:rPr>
            </w:pP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78">
            <w:pPr>
              <w:spacing w:after="160" w:lineRule="auto"/>
              <w:jc w:val="both"/>
              <w:rPr>
                <w:b w:val="1"/>
                <w:sz w:val="21"/>
                <w:szCs w:val="21"/>
              </w:rPr>
            </w:pP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79">
            <w:pPr>
              <w:spacing w:after="160" w:lineRule="auto"/>
              <w:jc w:val="both"/>
              <w:rPr>
                <w:b w:val="1"/>
                <w:sz w:val="21"/>
                <w:szCs w:val="21"/>
              </w:rPr>
            </w:pPr>
            <w:r w:rsidDel="00000000" w:rsidR="00000000" w:rsidRPr="00000000">
              <w:rPr>
                <w:b w:val="1"/>
                <w:sz w:val="21"/>
                <w:szCs w:val="21"/>
                <w:rtl w:val="0"/>
              </w:rPr>
              <w:t xml:space="preserve">figura</w:t>
            </w:r>
          </w:p>
        </w:tc>
      </w:tr>
      <w:tr>
        <w:trPr>
          <w:cantSplit w:val="0"/>
          <w:trHeight w:val="420" w:hRule="atLeast"/>
          <w:tblHeader w:val="1"/>
        </w:trPr>
        <w:tc>
          <w:tcPr>
            <w:tcMar>
              <w:top w:w="80.0" w:type="dxa"/>
              <w:left w:w="160.0" w:type="dxa"/>
              <w:bottom w:w="80.0" w:type="dxa"/>
              <w:right w:w="160.0" w:type="dxa"/>
            </w:tcMar>
            <w:vAlign w:val="top"/>
          </w:tcPr>
          <w:p w:rsidR="00000000" w:rsidDel="00000000" w:rsidP="00000000" w:rsidRDefault="00000000" w:rsidRPr="00000000" w14:paraId="0000007A">
            <w:pPr>
              <w:spacing w:after="160" w:lineRule="auto"/>
              <w:jc w:val="right"/>
              <w:rPr>
                <w:sz w:val="21"/>
                <w:szCs w:val="21"/>
              </w:rPr>
            </w:pPr>
            <w:r w:rsidDel="00000000" w:rsidR="00000000" w:rsidRPr="00000000">
              <w:rPr>
                <w:i w:val="1"/>
                <w:sz w:val="21"/>
                <w:szCs w:val="21"/>
                <w:rtl w:val="0"/>
              </w:rPr>
              <w:t xml:space="preserve">f(d, w, h)</w:t>
            </w:r>
            <w:r w:rsidDel="00000000" w:rsidR="00000000" w:rsidRPr="00000000">
              <w:rPr>
                <w:rtl w:val="0"/>
              </w:rPr>
            </w:r>
          </w:p>
        </w:tc>
        <w:tc>
          <w:tcPr>
            <w:tcMar>
              <w:top w:w="80.0" w:type="dxa"/>
              <w:left w:w="160.0" w:type="dxa"/>
              <w:bottom w:w="80.0" w:type="dxa"/>
              <w:right w:w="160.0" w:type="dxa"/>
            </w:tcMar>
            <w:vAlign w:val="top"/>
          </w:tcPr>
          <w:p w:rsidR="00000000" w:rsidDel="00000000" w:rsidP="00000000" w:rsidRDefault="00000000" w:rsidRPr="00000000" w14:paraId="0000007B">
            <w:pPr>
              <w:spacing w:after="160" w:lineRule="auto"/>
              <w:jc w:val="both"/>
              <w:rPr>
                <w:color w:val="d4d4d4"/>
                <w:sz w:val="21"/>
                <w:szCs w:val="21"/>
              </w:rPr>
            </w:pPr>
            <w:r w:rsidDel="00000000" w:rsidR="00000000" w:rsidRPr="00000000">
              <w:rPr>
                <w:color w:val="d4d4d4"/>
                <w:sz w:val="21"/>
                <w:szCs w:val="21"/>
              </w:rPr>
              <w:drawing>
                <wp:inline distB="114300" distT="114300" distL="114300" distR="114300">
                  <wp:extent cx="519113" cy="519113"/>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9113" cy="519113"/>
                          </a:xfrm>
                          <a:prstGeom prst="rect"/>
                          <a:ln/>
                        </pic:spPr>
                      </pic:pic>
                    </a:graphicData>
                  </a:graphic>
                </wp:inline>
              </w:drawing>
            </w:r>
            <w:r w:rsidDel="00000000" w:rsidR="00000000" w:rsidRPr="00000000">
              <w:rPr>
                <w:rtl w:val="0"/>
              </w:rPr>
            </w:r>
          </w:p>
        </w:tc>
        <w:tc>
          <w:tcPr>
            <w:tcMar>
              <w:top w:w="80.0" w:type="dxa"/>
              <w:left w:w="160.0" w:type="dxa"/>
              <w:bottom w:w="80.0" w:type="dxa"/>
              <w:right w:w="160.0" w:type="dxa"/>
            </w:tcMar>
            <w:vAlign w:val="top"/>
          </w:tcPr>
          <w:p w:rsidR="00000000" w:rsidDel="00000000" w:rsidP="00000000" w:rsidRDefault="00000000" w:rsidRPr="00000000" w14:paraId="0000007C">
            <w:pPr>
              <w:spacing w:after="160" w:lineRule="auto"/>
              <w:jc w:val="both"/>
              <w:rPr>
                <w:color w:val="d4d4d4"/>
                <w:sz w:val="21"/>
                <w:szCs w:val="21"/>
              </w:rPr>
            </w:pP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7D">
            <w:pPr>
              <w:spacing w:after="160" w:lineRule="auto"/>
              <w:jc w:val="right"/>
              <w:rPr>
                <w:sz w:val="21"/>
                <w:szCs w:val="21"/>
              </w:rPr>
            </w:pPr>
            <w:r w:rsidDel="00000000" w:rsidR="00000000" w:rsidRPr="00000000">
              <w:rPr>
                <w:i w:val="1"/>
                <w:sz w:val="21"/>
                <w:szCs w:val="21"/>
                <w:rtl w:val="0"/>
              </w:rPr>
              <w:t xml:space="preserve">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7E">
            <w:pPr>
              <w:spacing w:after="160" w:lineRule="auto"/>
              <w:jc w:val="both"/>
              <w:rPr>
                <w:color w:val="d4d4d4"/>
                <w:sz w:val="21"/>
                <w:szCs w:val="21"/>
              </w:rPr>
            </w:pPr>
            <w:r w:rsidDel="00000000" w:rsidR="00000000" w:rsidRPr="00000000">
              <w:rPr>
                <w:color w:val="d4d4d4"/>
                <w:sz w:val="21"/>
                <w:szCs w:val="21"/>
              </w:rPr>
              <w:drawing>
                <wp:inline distB="114300" distT="114300" distL="114300" distR="114300">
                  <wp:extent cx="500063" cy="500063"/>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0063" cy="5000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spacing w:after="140" w:lineRule="auto"/>
        <w:jc w:val="both"/>
        <w:rPr/>
      </w:pPr>
      <w:r w:rsidDel="00000000" w:rsidR="00000000" w:rsidRPr="00000000">
        <w:rPr>
          <w:rtl w:val="0"/>
        </w:rPr>
      </w:r>
    </w:p>
    <w:tbl>
      <w:tblPr>
        <w:tblStyle w:val="Table8"/>
        <w:tblW w:w="9030.0" w:type="dxa"/>
        <w:jc w:val="left"/>
        <w:tblLayout w:type="fixed"/>
        <w:tblLook w:val="0600"/>
      </w:tblPr>
      <w:tblGrid>
        <w:gridCol w:w="2925"/>
        <w:gridCol w:w="4155"/>
        <w:gridCol w:w="1950"/>
        <w:tblGridChange w:id="0">
          <w:tblGrid>
            <w:gridCol w:w="2925"/>
            <w:gridCol w:w="4155"/>
            <w:gridCol w:w="1950"/>
          </w:tblGrid>
        </w:tblGridChange>
      </w:tblGrid>
      <w:tr>
        <w:trPr>
          <w:cantSplit w:val="0"/>
          <w:trHeight w:val="420" w:hRule="atLeast"/>
          <w:tblHeader w:val="0"/>
        </w:trPr>
        <w:tc>
          <w:tcPr>
            <w:tcBorders>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80">
            <w:pPr>
              <w:spacing w:after="160" w:lineRule="auto"/>
              <w:jc w:val="both"/>
              <w:rPr/>
            </w:pPr>
            <w:r w:rsidDel="00000000" w:rsidR="00000000" w:rsidRPr="00000000">
              <w:rPr>
                <w:b w:val="1"/>
                <w:rtl w:val="0"/>
              </w:rPr>
              <w:t xml:space="preserve">Operación</w:t>
            </w:r>
            <w:r w:rsidDel="00000000" w:rsidR="00000000" w:rsidRPr="00000000">
              <w:rPr>
                <w:rtl w:val="0"/>
              </w:rPr>
            </w:r>
          </w:p>
        </w:tc>
        <w:tc>
          <w:tcPr>
            <w:tcBorders>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81">
            <w:pPr>
              <w:spacing w:after="160" w:lineRule="auto"/>
              <w:jc w:val="both"/>
              <w:rPr/>
            </w:pPr>
            <w:r w:rsidDel="00000000" w:rsidR="00000000" w:rsidRPr="00000000">
              <w:rPr>
                <w:b w:val="1"/>
                <w:rtl w:val="0"/>
              </w:rPr>
              <w:t xml:space="preserve">Semántica</w:t>
            </w:r>
            <w:r w:rsidDel="00000000" w:rsidR="00000000" w:rsidRPr="00000000">
              <w:rPr>
                <w:rtl w:val="0"/>
              </w:rPr>
            </w:r>
          </w:p>
        </w:tc>
        <w:tc>
          <w:tcPr>
            <w:tcBorders>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82">
            <w:pPr>
              <w:spacing w:after="160" w:lineRule="auto"/>
              <w:jc w:val="both"/>
              <w:rPr/>
            </w:pPr>
            <w:r w:rsidDel="00000000" w:rsidR="00000000" w:rsidRPr="00000000">
              <w:rPr>
                <w:b w:val="1"/>
                <w:rtl w:val="0"/>
              </w:rPr>
              <w:t xml:space="preserve">Visualmente</w:t>
            </w:r>
            <w:r w:rsidDel="00000000" w:rsidR="00000000" w:rsidRPr="00000000">
              <w:rPr>
                <w:rtl w:val="0"/>
              </w:rPr>
            </w:r>
          </w:p>
        </w:tc>
      </w:tr>
      <w:tr>
        <w:trPr>
          <w:cantSplit w:val="0"/>
          <w:trHeight w:val="420" w:hRule="atLeast"/>
          <w:tblHeader w:val="0"/>
        </w:trPr>
        <w:tc>
          <w:tcPr>
            <w:tcBorders>
              <w:top w:color="000000" w:space="0" w:sz="12" w:val="single"/>
            </w:tcBorders>
            <w:tcMar>
              <w:top w:w="80.0" w:type="dxa"/>
              <w:left w:w="160.0" w:type="dxa"/>
              <w:bottom w:w="80.0" w:type="dxa"/>
              <w:right w:w="160.0" w:type="dxa"/>
            </w:tcMar>
            <w:vAlign w:val="top"/>
          </w:tcPr>
          <w:p w:rsidR="00000000" w:rsidDel="00000000" w:rsidP="00000000" w:rsidRDefault="00000000" w:rsidRPr="00000000" w14:paraId="00000083">
            <w:pPr>
              <w:spacing w:after="160" w:lineRule="auto"/>
              <w:jc w:val="both"/>
              <w:rPr/>
            </w:pPr>
            <w:r w:rsidDel="00000000" w:rsidR="00000000" w:rsidRPr="00000000">
              <w:rPr>
                <w:i w:val="1"/>
                <w:rtl w:val="0"/>
              </w:rPr>
              <w:t xml:space="preserve">rotar(f)(d, w, h)</w:t>
            </w:r>
            <w:r w:rsidDel="00000000" w:rsidR="00000000" w:rsidRPr="00000000">
              <w:rPr>
                <w:rtl w:val="0"/>
              </w:rPr>
            </w:r>
          </w:p>
        </w:tc>
        <w:tc>
          <w:tcPr>
            <w:tcBorders>
              <w:top w:color="000000" w:space="0" w:sz="12" w:val="single"/>
            </w:tcBorders>
            <w:tcMar>
              <w:top w:w="80.0" w:type="dxa"/>
              <w:left w:w="160.0" w:type="dxa"/>
              <w:bottom w:w="80.0" w:type="dxa"/>
              <w:right w:w="160.0" w:type="dxa"/>
            </w:tcMar>
            <w:vAlign w:val="top"/>
          </w:tcPr>
          <w:p w:rsidR="00000000" w:rsidDel="00000000" w:rsidP="00000000" w:rsidRDefault="00000000" w:rsidRPr="00000000" w14:paraId="00000084">
            <w:pPr>
              <w:spacing w:after="160" w:lineRule="auto"/>
              <w:jc w:val="both"/>
              <w:rPr/>
            </w:pPr>
            <w:r w:rsidDel="00000000" w:rsidR="00000000" w:rsidRPr="00000000">
              <w:rPr>
                <w:i w:val="1"/>
                <w:rtl w:val="0"/>
              </w:rPr>
              <w:t xml:space="preserve">f(d+w, h, -w)</w:t>
            </w:r>
            <w:r w:rsidDel="00000000" w:rsidR="00000000" w:rsidRPr="00000000">
              <w:rPr>
                <w:rtl w:val="0"/>
              </w:rPr>
            </w:r>
          </w:p>
        </w:tc>
        <w:tc>
          <w:tcPr>
            <w:tcBorders>
              <w:top w:color="000000" w:space="0" w:sz="12" w:val="single"/>
            </w:tcBorders>
            <w:tcMar>
              <w:top w:w="80.0" w:type="dxa"/>
              <w:left w:w="160.0" w:type="dxa"/>
              <w:bottom w:w="80.0" w:type="dxa"/>
              <w:right w:w="160.0" w:type="dxa"/>
            </w:tcMar>
            <w:vAlign w:val="top"/>
          </w:tcPr>
          <w:p w:rsidR="00000000" w:rsidDel="00000000" w:rsidP="00000000" w:rsidRDefault="00000000" w:rsidRPr="00000000" w14:paraId="00000085">
            <w:pPr>
              <w:spacing w:after="160" w:lineRule="auto"/>
              <w:jc w:val="both"/>
              <w:rPr/>
            </w:pPr>
            <w:r w:rsidDel="00000000" w:rsidR="00000000" w:rsidRPr="00000000">
              <w:rPr/>
              <w:drawing>
                <wp:inline distB="114300" distT="114300" distL="114300" distR="114300">
                  <wp:extent cx="790575" cy="7874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6">
            <w:pPr>
              <w:spacing w:after="160" w:lineRule="auto"/>
              <w:jc w:val="both"/>
              <w:rPr/>
            </w:pPr>
            <w:r w:rsidDel="00000000" w:rsidR="00000000" w:rsidRPr="00000000">
              <w:rPr>
                <w:i w:val="1"/>
                <w:rtl w:val="0"/>
              </w:rPr>
              <w:t xml:space="preserve">rot45(f)(d,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7">
            <w:pPr>
              <w:spacing w:after="160" w:lineRule="auto"/>
              <w:jc w:val="both"/>
              <w:rPr/>
            </w:pPr>
            <w:r w:rsidDel="00000000" w:rsidR="00000000" w:rsidRPr="00000000">
              <w:rPr>
                <w:i w:val="1"/>
                <w:rtl w:val="0"/>
              </w:rPr>
              <w:t xml:space="preserve">f(d+(w+h)/2, (w+h)/2, (h-w)/2)</w:t>
            </w:r>
            <w:r w:rsidDel="00000000" w:rsidR="00000000" w:rsidRPr="00000000">
              <w:rPr>
                <w:rtl w:val="0"/>
              </w:rPr>
            </w:r>
          </w:p>
          <w:p w:rsidR="00000000" w:rsidDel="00000000" w:rsidP="00000000" w:rsidRDefault="00000000" w:rsidRPr="00000000" w14:paraId="00000088">
            <w:pPr>
              <w:spacing w:after="160" w:lineRule="auto"/>
              <w:jc w:val="both"/>
              <w:rPr>
                <w:b w:val="1"/>
              </w:rPr>
            </w:pPr>
            <w:r w:rsidDel="00000000" w:rsidR="00000000" w:rsidRPr="00000000">
              <w:rPr>
                <w:b w:val="1"/>
                <w:rtl w:val="0"/>
              </w:rPr>
              <w:t xml:space="preserve">¡Notar que se va del espacio asignado por las coordenadas iniciales!</w:t>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9">
            <w:pPr>
              <w:spacing w:after="160" w:lineRule="auto"/>
              <w:jc w:val="both"/>
              <w:rPr/>
            </w:pPr>
            <w:r w:rsidDel="00000000" w:rsidR="00000000" w:rsidRPr="00000000">
              <w:rPr/>
              <w:drawing>
                <wp:inline distB="114300" distT="114300" distL="114300" distR="114300">
                  <wp:extent cx="790575" cy="1168400"/>
                  <wp:effectExtent b="0" l="0" r="0" t="0"/>
                  <wp:docPr id="1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790575" cy="1168400"/>
                          </a:xfrm>
                          <a:prstGeom prst="rect"/>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A">
            <w:pPr>
              <w:spacing w:after="160" w:lineRule="auto"/>
              <w:jc w:val="both"/>
              <w:rPr/>
            </w:pPr>
            <w:r w:rsidDel="00000000" w:rsidR="00000000" w:rsidRPr="00000000">
              <w:rPr>
                <w:i w:val="1"/>
                <w:rtl w:val="0"/>
              </w:rPr>
              <w:t xml:space="preserve">espejar(f)(d,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B">
            <w:pPr>
              <w:spacing w:after="160" w:lineRule="auto"/>
              <w:jc w:val="both"/>
              <w:rPr/>
            </w:pPr>
            <w:r w:rsidDel="00000000" w:rsidR="00000000" w:rsidRPr="00000000">
              <w:rPr>
                <w:i w:val="1"/>
                <w:rtl w:val="0"/>
              </w:rPr>
              <w:t xml:space="preserve">f(d+w,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C">
            <w:pPr>
              <w:spacing w:after="160" w:lineRule="auto"/>
              <w:jc w:val="both"/>
              <w:rPr/>
            </w:pPr>
            <w:r w:rsidDel="00000000" w:rsidR="00000000" w:rsidRPr="00000000">
              <w:rPr/>
              <w:drawing>
                <wp:inline distB="114300" distT="114300" distL="114300" distR="114300">
                  <wp:extent cx="790575" cy="787400"/>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rPr>
          <w:cantSplit w:val="0"/>
          <w:trHeight w:val="435"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D">
            <w:pPr>
              <w:spacing w:after="160" w:lineRule="auto"/>
              <w:jc w:val="both"/>
              <w:rPr/>
            </w:pPr>
            <w:r w:rsidDel="00000000" w:rsidR="00000000" w:rsidRPr="00000000">
              <w:rPr>
                <w:i w:val="1"/>
                <w:rtl w:val="0"/>
              </w:rPr>
              <w:t xml:space="preserve">encimar(f,g)(d,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E">
            <w:pPr>
              <w:spacing w:after="160" w:lineRule="auto"/>
              <w:jc w:val="both"/>
              <w:rPr/>
            </w:pPr>
            <w:r w:rsidDel="00000000" w:rsidR="00000000" w:rsidRPr="00000000">
              <w:rPr>
                <w:rFonts w:ascii="Arial Unicode MS" w:cs="Arial Unicode MS" w:eastAsia="Arial Unicode MS" w:hAnsi="Arial Unicode MS"/>
                <w:i w:val="1"/>
                <w:rtl w:val="0"/>
              </w:rPr>
              <w:t xml:space="preserve">f(d, w, h) ∪ 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8F">
            <w:pPr>
              <w:spacing w:after="160" w:lineRule="auto"/>
              <w:jc w:val="both"/>
              <w:rPr/>
            </w:pPr>
            <w:r w:rsidDel="00000000" w:rsidR="00000000" w:rsidRPr="00000000">
              <w:rPr/>
              <w:drawing>
                <wp:inline distB="114300" distT="114300" distL="114300" distR="114300">
                  <wp:extent cx="790575" cy="787400"/>
                  <wp:effectExtent b="0" l="0" r="0" t="0"/>
                  <wp:docPr id="1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r>
        <w:trPr>
          <w:cantSplit w:val="0"/>
          <w:trHeight w:val="690" w:hRule="atLeast"/>
          <w:tblHeader w:val="0"/>
        </w:trPr>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0">
            <w:pPr>
              <w:spacing w:after="160" w:lineRule="auto"/>
              <w:jc w:val="both"/>
              <w:rPr/>
            </w:pPr>
            <w:r w:rsidDel="00000000" w:rsidR="00000000" w:rsidRPr="00000000">
              <w:rPr>
                <w:i w:val="1"/>
                <w:rtl w:val="0"/>
              </w:rPr>
              <w:t xml:space="preserve">juntar(m, n, f, g)(d, w, h)</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1">
            <w:pPr>
              <w:spacing w:after="160" w:lineRule="auto"/>
              <w:jc w:val="both"/>
              <w:rPr/>
            </w:pPr>
            <w:r w:rsidDel="00000000" w:rsidR="00000000" w:rsidRPr="00000000">
              <w:rPr>
                <w:rFonts w:ascii="Arial Unicode MS" w:cs="Arial Unicode MS" w:eastAsia="Arial Unicode MS" w:hAnsi="Arial Unicode MS"/>
                <w:i w:val="1"/>
                <w:rtl w:val="0"/>
              </w:rPr>
              <w:t xml:space="preserve">f(x, w', h) ∪ g(d+w', r'*w, h) con r'=n/(m+n), r=m/(m+n), w'=r*w</w:t>
            </w:r>
            <w:r w:rsidDel="00000000" w:rsidR="00000000" w:rsidRPr="00000000">
              <w:rPr>
                <w:rtl w:val="0"/>
              </w:rPr>
            </w:r>
          </w:p>
        </w:tc>
        <w:tc>
          <w:tcPr>
            <w:tcBorders>
              <w:top w:color="000000" w:space="0" w:sz="6" w:val="single"/>
            </w:tcBorders>
            <w:tcMar>
              <w:top w:w="80.0" w:type="dxa"/>
              <w:left w:w="160.0" w:type="dxa"/>
              <w:bottom w:w="80.0" w:type="dxa"/>
              <w:right w:w="160.0" w:type="dxa"/>
            </w:tcMar>
            <w:vAlign w:val="top"/>
          </w:tcPr>
          <w:p w:rsidR="00000000" w:rsidDel="00000000" w:rsidP="00000000" w:rsidRDefault="00000000" w:rsidRPr="00000000" w14:paraId="00000092">
            <w:pPr>
              <w:spacing w:after="160" w:lineRule="auto"/>
              <w:jc w:val="both"/>
              <w:rPr/>
            </w:pPr>
            <w:r w:rsidDel="00000000" w:rsidR="00000000" w:rsidRPr="00000000">
              <w:rPr/>
              <w:drawing>
                <wp:inline distB="114300" distT="114300" distL="114300" distR="114300">
                  <wp:extent cx="790575" cy="53340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790575" cy="533400"/>
                          </a:xfrm>
                          <a:prstGeom prst="rect"/>
                          <a:ln/>
                        </pic:spPr>
                      </pic:pic>
                    </a:graphicData>
                  </a:graphic>
                </wp:inline>
              </w:drawing>
            </w:r>
            <w:r w:rsidDel="00000000" w:rsidR="00000000" w:rsidRPr="00000000">
              <w:rPr>
                <w:rtl w:val="0"/>
              </w:rPr>
            </w:r>
          </w:p>
        </w:tc>
      </w:tr>
      <w:tr>
        <w:trPr>
          <w:cantSplit w:val="0"/>
          <w:trHeight w:val="675" w:hRule="atLeast"/>
          <w:tblHeader w:val="0"/>
        </w:trPr>
        <w:tc>
          <w:tcPr>
            <w:tcBorders>
              <w:top w:color="000000" w:space="0" w:sz="6" w:val="single"/>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93">
            <w:pPr>
              <w:spacing w:after="160" w:lineRule="auto"/>
              <w:jc w:val="both"/>
              <w:rPr/>
            </w:pPr>
            <w:r w:rsidDel="00000000" w:rsidR="00000000" w:rsidRPr="00000000">
              <w:rPr>
                <w:i w:val="1"/>
                <w:rtl w:val="0"/>
              </w:rPr>
              <w:t xml:space="preserve">apilar(m, n, f, g)(d, w, h)</w:t>
            </w:r>
            <w:r w:rsidDel="00000000" w:rsidR="00000000" w:rsidRPr="00000000">
              <w:rPr>
                <w:rtl w:val="0"/>
              </w:rPr>
            </w:r>
          </w:p>
        </w:tc>
        <w:tc>
          <w:tcPr>
            <w:tcBorders>
              <w:top w:color="000000" w:space="0" w:sz="6" w:val="single"/>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94">
            <w:pPr>
              <w:spacing w:after="160" w:lineRule="auto"/>
              <w:jc w:val="both"/>
              <w:rPr/>
            </w:pPr>
            <w:r w:rsidDel="00000000" w:rsidR="00000000" w:rsidRPr="00000000">
              <w:rPr>
                <w:rFonts w:ascii="Arial Unicode MS" w:cs="Arial Unicode MS" w:eastAsia="Arial Unicode MS" w:hAnsi="Arial Unicode MS"/>
                <w:i w:val="1"/>
                <w:rtl w:val="0"/>
              </w:rPr>
              <w:t xml:space="preserve">f(d + h', w, r*h) ∪ g(d, w, h') con </w:t>
              <w:br w:type="textWrapping"/>
              <w:t xml:space="preserve">r' = n/(m+n), r=m/(m+n), h'=r'*h</w:t>
            </w:r>
            <w:r w:rsidDel="00000000" w:rsidR="00000000" w:rsidRPr="00000000">
              <w:rPr>
                <w:rtl w:val="0"/>
              </w:rPr>
            </w:r>
          </w:p>
        </w:tc>
        <w:tc>
          <w:tcPr>
            <w:tcBorders>
              <w:top w:color="000000" w:space="0" w:sz="6" w:val="single"/>
              <w:bottom w:color="000000" w:space="0" w:sz="12" w:val="single"/>
            </w:tcBorders>
            <w:tcMar>
              <w:top w:w="80.0" w:type="dxa"/>
              <w:left w:w="160.0" w:type="dxa"/>
              <w:bottom w:w="80.0" w:type="dxa"/>
              <w:right w:w="160.0" w:type="dxa"/>
            </w:tcMar>
            <w:vAlign w:val="top"/>
          </w:tcPr>
          <w:p w:rsidR="00000000" w:rsidDel="00000000" w:rsidP="00000000" w:rsidRDefault="00000000" w:rsidRPr="00000000" w14:paraId="00000095">
            <w:pPr>
              <w:spacing w:after="160" w:lineRule="auto"/>
              <w:jc w:val="both"/>
              <w:rPr/>
            </w:pPr>
            <w:r w:rsidDel="00000000" w:rsidR="00000000" w:rsidRPr="00000000">
              <w:rPr/>
              <w:drawing>
                <wp:inline distB="114300" distT="114300" distL="114300" distR="114300">
                  <wp:extent cx="790575" cy="787400"/>
                  <wp:effectExtent b="0" l="0" r="0" t="0"/>
                  <wp:docPr id="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790575" cy="787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spacing w:after="140" w:lineRule="auto"/>
        <w:jc w:val="both"/>
        <w:rPr>
          <w:sz w:val="21"/>
          <w:szCs w:val="21"/>
        </w:rPr>
      </w:pPr>
      <w:r w:rsidDel="00000000" w:rsidR="00000000" w:rsidRPr="00000000">
        <w:rPr>
          <w:rtl w:val="0"/>
        </w:rPr>
        <w:t xml:space="preserve">Se recomienda enfáticamente realizar dibujitos para comprender las operaciones.</w:t>
        <w:br w:type="textWrapping"/>
        <w:br w:type="textWrapping"/>
        <w:t xml:space="preserve">Para entender las proporciones en los números de Juntar y Apilar,</w:t>
      </w:r>
      <w:r w:rsidDel="00000000" w:rsidR="00000000" w:rsidRPr="00000000">
        <w:rPr>
          <w:sz w:val="21"/>
          <w:szCs w:val="21"/>
          <w:rtl w:val="0"/>
        </w:rPr>
        <w:t xml:space="preserve"> </w:t>
      </w:r>
    </w:p>
    <w:p w:rsidR="00000000" w:rsidDel="00000000" w:rsidP="00000000" w:rsidRDefault="00000000" w:rsidRPr="00000000" w14:paraId="00000097">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Juntar 1.0 2.0</w:t>
      </w:r>
    </w:p>
    <w:p w:rsidR="00000000" w:rsidDel="00000000" w:rsidP="00000000" w:rsidRDefault="00000000" w:rsidRPr="00000000" w14:paraId="00000098">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1.0 1.0 (Figura Triangulo) (Figura Rectangulo))</w:t>
      </w:r>
    </w:p>
    <w:p w:rsidR="00000000" w:rsidDel="00000000" w:rsidP="00000000" w:rsidRDefault="00000000" w:rsidRPr="00000000" w14:paraId="00000099">
      <w:pPr>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(Apilar 2.0 1.0 (Figura Rectangulo) (Figura Triangulo))</w:t>
      </w:r>
    </w:p>
    <w:p w:rsidR="00000000" w:rsidDel="00000000" w:rsidP="00000000" w:rsidRDefault="00000000" w:rsidRPr="00000000" w14:paraId="0000009A">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produce la siguiente figura. Es decir, la segunda columna ocupa el doble de tamaño que la primera, y en la segunda columna la primera figura (el cuadrado) ocupa el doble de tamaño que la segunda (el triángulo).</w:t>
        <w:br w:type="textWrapping"/>
      </w:r>
    </w:p>
    <w:p w:rsidR="00000000" w:rsidDel="00000000" w:rsidP="00000000" w:rsidRDefault="00000000" w:rsidRPr="00000000" w14:paraId="0000009C">
      <w:pPr>
        <w:jc w:val="center"/>
        <w:rPr/>
      </w:pPr>
      <w:r w:rsidDel="00000000" w:rsidR="00000000" w:rsidRPr="00000000">
        <w:rPr/>
        <mc:AlternateContent>
          <mc:Choice Requires="wpg">
            <w:drawing>
              <wp:inline distB="114300" distT="114300" distL="114300" distR="114300">
                <wp:extent cx="1219200" cy="1108800"/>
                <wp:effectExtent b="0" l="0" r="0" t="0"/>
                <wp:docPr id="1" name=""/>
                <a:graphic>
                  <a:graphicData uri="http://schemas.microsoft.com/office/word/2010/wordprocessingGroup">
                    <wpg:wgp>
                      <wpg:cNvGrpSpPr/>
                      <wpg:grpSpPr>
                        <a:xfrm>
                          <a:off x="170550" y="170550"/>
                          <a:ext cx="1219200" cy="1108800"/>
                          <a:chOff x="170550" y="170550"/>
                          <a:chExt cx="2405950" cy="2191875"/>
                        </a:xfrm>
                      </wpg:grpSpPr>
                      <wps:wsp>
                        <wps:cNvSpPr/>
                        <wps:cNvPr id="2" name="Shape 2"/>
                        <wps:spPr>
                          <a:xfrm>
                            <a:off x="175325" y="175325"/>
                            <a:ext cx="769500" cy="10911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5325" y="1266425"/>
                            <a:ext cx="769500" cy="1091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944825" y="175325"/>
                            <a:ext cx="1626900" cy="144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44825" y="1616950"/>
                            <a:ext cx="1626900" cy="740700"/>
                          </a:xfrm>
                          <a:prstGeom prst="triangle">
                            <a:avLst>
                              <a:gd fmla="val 51216"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219200" cy="1108800"/>
                <wp:effectExtent b="0" l="0" r="0" t="0"/>
                <wp:docPr id="1"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219200" cy="110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D">
      <w:pPr>
        <w:pStyle w:val="Heading3"/>
        <w:jc w:val="both"/>
        <w:rPr/>
      </w:pPr>
      <w:bookmarkStart w:colFirst="0" w:colLast="0" w:name="_6zi1mvuir0hr" w:id="9"/>
      <w:bookmarkEnd w:id="9"/>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jc w:val="both"/>
        <w:rPr/>
      </w:pPr>
      <w:bookmarkStart w:colFirst="0" w:colLast="0" w:name="_ktxgkz8wfrqw" w:id="10"/>
      <w:bookmarkEnd w:id="10"/>
      <w:r w:rsidDel="00000000" w:rsidR="00000000" w:rsidRPr="00000000">
        <w:rPr>
          <w:rtl w:val="0"/>
        </w:rPr>
        <w:t xml:space="preserve">2. Utilizar el lenguaje</w:t>
      </w:r>
    </w:p>
    <w:p w:rsidR="00000000" w:rsidDel="00000000" w:rsidP="00000000" w:rsidRDefault="00000000" w:rsidRPr="00000000" w14:paraId="0000009F">
      <w:pPr>
        <w:pStyle w:val="Heading4"/>
        <w:jc w:val="both"/>
        <w:rPr/>
      </w:pPr>
      <w:bookmarkStart w:colFirst="0" w:colLast="0" w:name="_whawjaxj440o" w:id="11"/>
      <w:bookmarkEnd w:id="11"/>
      <w:r w:rsidDel="00000000" w:rsidR="00000000" w:rsidRPr="00000000">
        <w:rPr>
          <w:rtl w:val="0"/>
        </w:rPr>
        <w:t xml:space="preserve">2.a. Gráfico de prueba</w:t>
      </w:r>
    </w:p>
    <w:p w:rsidR="00000000" w:rsidDel="00000000" w:rsidP="00000000" w:rsidRDefault="00000000" w:rsidRPr="00000000" w14:paraId="000000A0">
      <w:pPr>
        <w:jc w:val="both"/>
        <w:rPr/>
      </w:pPr>
      <w:r w:rsidDel="00000000" w:rsidR="00000000" w:rsidRPr="00000000">
        <w:rPr>
          <w:rtl w:val="0"/>
        </w:rPr>
        <w:t xml:space="preserve">Para probar que lo que hicieron es correcto subiremos un dibujo llamado </w:t>
      </w:r>
      <w:r w:rsidDel="00000000" w:rsidR="00000000" w:rsidRPr="00000000">
        <w:rPr>
          <w:rFonts w:ascii="Courier New" w:cs="Courier New" w:eastAsia="Courier New" w:hAnsi="Courier New"/>
          <w:sz w:val="20"/>
          <w:szCs w:val="20"/>
          <w:rtl w:val="0"/>
        </w:rPr>
        <w:t xml:space="preserve">Dibujos/Feo.hs</w:t>
      </w:r>
      <w:r w:rsidDel="00000000" w:rsidR="00000000" w:rsidRPr="00000000">
        <w:rPr>
          <w:rtl w:val="0"/>
        </w:rPr>
        <w:t xml:space="preserve">, que representa el gráfico a continuación. Este dibujo es sólamente una prueba arbitraria de las distintas operaciones.</w:t>
      </w:r>
    </w:p>
    <w:p w:rsidR="00000000" w:rsidDel="00000000" w:rsidP="00000000" w:rsidRDefault="00000000" w:rsidRPr="00000000" w14:paraId="000000A1">
      <w:pPr>
        <w:jc w:val="center"/>
        <w:rPr/>
      </w:pPr>
      <w:r w:rsidDel="00000000" w:rsidR="00000000" w:rsidRPr="00000000">
        <w:rPr/>
        <w:drawing>
          <wp:inline distB="57150" distT="57150" distL="57150" distR="57150">
            <wp:extent cx="3672000" cy="3929040"/>
            <wp:effectExtent b="0" l="0" r="0" t="0"/>
            <wp:docPr id="5"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3672000" cy="392904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La grilla gris de fondo es orientativa y se imprime en cada dibujo que hagan (si usan gloss) para facilitar el trabajo.</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Style w:val="Heading5"/>
        <w:jc w:val="both"/>
        <w:rPr/>
      </w:pPr>
      <w:bookmarkStart w:colFirst="0" w:colLast="0" w:name="_3ruwq0m7hsts" w:id="12"/>
      <w:bookmarkEnd w:id="12"/>
      <w:r w:rsidDel="00000000" w:rsidR="00000000" w:rsidRPr="00000000">
        <w:rPr>
          <w:rtl w:val="0"/>
        </w:rPr>
        <w:t xml:space="preserve">Ver el gráfico</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spacing w:after="140" w:lineRule="auto"/>
        <w:jc w:val="both"/>
        <w:rPr/>
      </w:pPr>
      <w:r w:rsidDel="00000000" w:rsidR="00000000" w:rsidRPr="00000000">
        <w:rPr>
          <w:rtl w:val="0"/>
        </w:rPr>
        <w:t xml:space="preserve">Repasemos los tres componentes de nuestro lab: (i) el lenguaje, (ii) la interpretación geométrica, y (iii) los usos de nuestro lenguaje (por ahora sólo uno, el dibujo Feo). En ningún caso estamos produciendo ningún comportamiento, simplemente generamos valores de algún tipo. Es medio obvio que nos gustaría poder mostrar en la pantalla nuestros dibujos. Para eso necesitamos lidiar con la entrada/salida.</w:t>
      </w:r>
    </w:p>
    <w:p w:rsidR="00000000" w:rsidDel="00000000" w:rsidP="00000000" w:rsidRDefault="00000000" w:rsidRPr="00000000" w14:paraId="000000A7">
      <w:pPr>
        <w:jc w:val="both"/>
        <w:rPr/>
      </w:pPr>
      <w:r w:rsidDel="00000000" w:rsidR="00000000" w:rsidRPr="00000000">
        <w:rPr>
          <w:rtl w:val="0"/>
        </w:rPr>
        <w:t xml:space="preserve">Como quizás ya saben, la forma en que se estructura la interacción en Haskell es a través de la mónada de IO. No nos preocupemos por qué es una mónada (para eso pueden hacer Conceptos Avanzados de Lenguajes de Programación cuando se dicte), nos basta con saber que la librería gloss nos ofrece una interfaz cómoda para eso.</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spacing w:after="140" w:lineRule="auto"/>
        <w:jc w:val="both"/>
        <w:rPr/>
      </w:pPr>
      <w:r w:rsidDel="00000000" w:rsidR="00000000" w:rsidRPr="00000000">
        <w:rPr>
          <w:rtl w:val="0"/>
        </w:rPr>
        <w:t xml:space="preserve">Una ventaja (y desventaja…) de Haskell es la clara separación de responsabilidades: para resolver un problema en general debemos centrarnos en la solución </w:t>
      </w:r>
      <w:r w:rsidDel="00000000" w:rsidR="00000000" w:rsidRPr="00000000">
        <w:rPr>
          <w:i w:val="1"/>
          <w:rtl w:val="0"/>
        </w:rPr>
        <w:t xml:space="preserve">funcional</w:t>
      </w:r>
      <w:r w:rsidDel="00000000" w:rsidR="00000000" w:rsidRPr="00000000">
        <w:rPr>
          <w:rtl w:val="0"/>
        </w:rPr>
        <w:t xml:space="preserve"> del mismo y lo más probable es que no necesitemos IO (excepto por cuestiones de eficiencia, quizás). Una vez que tenemos resuelto el problema (en nuestro caso los componentes que mencionamos más arriba), podemos armar un componente más para la IO.</w:t>
      </w:r>
    </w:p>
    <w:p w:rsidR="00000000" w:rsidDel="00000000" w:rsidP="00000000" w:rsidRDefault="00000000" w:rsidRPr="00000000" w14:paraId="000000AA">
      <w:pPr>
        <w:spacing w:after="140" w:lineRule="auto"/>
        <w:jc w:val="both"/>
        <w:rPr/>
      </w:pPr>
      <w:r w:rsidDel="00000000" w:rsidR="00000000" w:rsidRPr="00000000">
        <w:rPr>
          <w:rtl w:val="0"/>
        </w:rPr>
        <w:t xml:space="preserve">En nuestro caso, lo que tenemos que realizar es utilizar la función apropiada de </w:t>
      </w:r>
      <w:r w:rsidDel="00000000" w:rsidR="00000000" w:rsidRPr="00000000">
        <w:rPr>
          <w:rFonts w:ascii="Courier New" w:cs="Courier New" w:eastAsia="Courier New" w:hAnsi="Courier New"/>
          <w:rtl w:val="0"/>
        </w:rPr>
        <w:t xml:space="preserve">gloss</w:t>
      </w:r>
      <w:r w:rsidDel="00000000" w:rsidR="00000000" w:rsidRPr="00000000">
        <w:rPr>
          <w:rtl w:val="0"/>
        </w:rPr>
        <w:t xml:space="preserve">:</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ffffaa"/>
                <w:sz w:val="21"/>
                <w:szCs w:val="21"/>
                <w:shd w:fill="333333" w:val="clear"/>
                <w:rtl w:val="0"/>
              </w:rPr>
              <w:t xml:space="preserve">display</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Display</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Color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Picture</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IO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tl w:val="0"/>
              </w:rPr>
            </w:r>
          </w:p>
        </w:tc>
      </w:tr>
    </w:tbl>
    <w:p w:rsidR="00000000" w:rsidDel="00000000" w:rsidP="00000000" w:rsidRDefault="00000000" w:rsidRPr="00000000" w14:paraId="000000AC">
      <w:pPr>
        <w:spacing w:line="325.67999999999995"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pacing w:after="140" w:lineRule="auto"/>
        <w:jc w:val="both"/>
        <w:rPr/>
      </w:pPr>
      <w:r w:rsidDel="00000000" w:rsidR="00000000" w:rsidRPr="00000000">
        <w:rPr>
          <w:rtl w:val="0"/>
        </w:rPr>
        <w:t xml:space="preserve">Hay dos alternativas para el argumento</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Display</w:t>
      </w:r>
      <w:r w:rsidDel="00000000" w:rsidR="00000000" w:rsidRPr="00000000">
        <w:rPr>
          <w:sz w:val="21"/>
          <w:szCs w:val="21"/>
          <w:rtl w:val="0"/>
        </w:rPr>
        <w:t xml:space="preserve">: </w:t>
      </w:r>
      <w:r w:rsidDel="00000000" w:rsidR="00000000" w:rsidRPr="00000000">
        <w:rPr>
          <w:rtl w:val="0"/>
        </w:rPr>
        <w:t xml:space="preserve">una ventana (que podemos definir con </w:t>
      </w:r>
      <w:r w:rsidDel="00000000" w:rsidR="00000000" w:rsidRPr="00000000">
        <w:rPr>
          <w:rFonts w:ascii="Courier New" w:cs="Courier New" w:eastAsia="Courier New" w:hAnsi="Courier New"/>
          <w:sz w:val="21"/>
          <w:szCs w:val="21"/>
          <w:rtl w:val="0"/>
        </w:rPr>
        <w:t xml:space="preserve">InWindow "titulo" (width, height) (x0, y0)</w:t>
      </w:r>
      <w:r w:rsidDel="00000000" w:rsidR="00000000" w:rsidRPr="00000000">
        <w:rPr>
          <w:rtl w:val="0"/>
        </w:rPr>
        <w:t xml:space="preserve">) o con pantalla completa </w:t>
      </w:r>
      <w:r w:rsidDel="00000000" w:rsidR="00000000" w:rsidRPr="00000000">
        <w:rPr>
          <w:sz w:val="21"/>
          <w:szCs w:val="21"/>
          <w:rtl w:val="0"/>
        </w:rPr>
        <w:t xml:space="preserve">(</w:t>
      </w:r>
      <w:r w:rsidDel="00000000" w:rsidR="00000000" w:rsidRPr="00000000">
        <w:rPr>
          <w:rFonts w:ascii="Courier New" w:cs="Courier New" w:eastAsia="Courier New" w:hAnsi="Courier New"/>
          <w:sz w:val="21"/>
          <w:szCs w:val="21"/>
          <w:rtl w:val="0"/>
        </w:rPr>
        <w:t xml:space="preserve">FullScreen</w:t>
      </w:r>
      <w:r w:rsidDel="00000000" w:rsidR="00000000" w:rsidRPr="00000000">
        <w:rPr>
          <w:sz w:val="21"/>
          <w:szCs w:val="21"/>
          <w:rtl w:val="0"/>
        </w:rPr>
        <w:t xml:space="preserve">)</w:t>
      </w:r>
      <w:r w:rsidDel="00000000" w:rsidR="00000000" w:rsidRPr="00000000">
        <w:rPr>
          <w:rtl w:val="0"/>
        </w:rPr>
        <w:t xml:space="preserve">. Para el</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Color</w:t>
      </w:r>
      <w:r w:rsidDel="00000000" w:rsidR="00000000" w:rsidRPr="00000000">
        <w:rPr>
          <w:sz w:val="21"/>
          <w:szCs w:val="21"/>
          <w:rtl w:val="0"/>
        </w:rPr>
        <w:t xml:space="preserve"> </w:t>
      </w:r>
      <w:r w:rsidDel="00000000" w:rsidR="00000000" w:rsidRPr="00000000">
        <w:rPr>
          <w:rtl w:val="0"/>
        </w:rPr>
        <w:t xml:space="preserve">de fondo se pueden pasar algunos colores predefinidos (los detalles no importan), y el último argumento es la figura a mostrar. El resultado es una </w:t>
      </w:r>
      <w:r w:rsidDel="00000000" w:rsidR="00000000" w:rsidRPr="00000000">
        <w:rPr>
          <w:i w:val="1"/>
          <w:rtl w:val="0"/>
        </w:rPr>
        <w:t xml:space="preserve">computación</w:t>
      </w:r>
      <w:r w:rsidDel="00000000" w:rsidR="00000000" w:rsidRPr="00000000">
        <w:rPr>
          <w:rtl w:val="0"/>
        </w:rPr>
        <w:t xml:space="preserve"> en la mónada de IO. Para ejecutar nuestro programa debemos tener una función</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main</w:t>
      </w:r>
      <w:r w:rsidDel="00000000" w:rsidR="00000000" w:rsidRPr="00000000">
        <w:rPr>
          <w:sz w:val="21"/>
          <w:szCs w:val="21"/>
          <w:rtl w:val="0"/>
        </w:rPr>
        <w:t xml:space="preserve">. </w:t>
      </w:r>
      <w:r w:rsidDel="00000000" w:rsidR="00000000" w:rsidRPr="00000000">
        <w:rPr>
          <w:rtl w:val="0"/>
        </w:rPr>
        <w:t xml:space="preserve">Por ejemplo, el siguiente programa muestra un círculo de tamaño 100 en una ventana de tamaño 200.</w:t>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ffffaa"/>
                <w:sz w:val="21"/>
                <w:szCs w:val="21"/>
                <w:shd w:fill="333333" w:val="clear"/>
                <w:rtl w:val="0"/>
              </w:rPr>
              <w:t xml:space="preserve">win</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InWindow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"Paradigmas"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IO</w:t>
            </w:r>
            <w:r w:rsidDel="00000000" w:rsidR="00000000" w:rsidRPr="00000000">
              <w:rPr>
                <w:rFonts w:ascii="Consolas" w:cs="Consolas" w:eastAsia="Consolas" w:hAnsi="Consolas"/>
                <w:color w:val="ffffff"/>
                <w:sz w:val="21"/>
                <w:szCs w:val="21"/>
                <w:shd w:fill="333333" w:val="clear"/>
                <w:rtl w:val="0"/>
              </w:rPr>
              <w:t xml:space="preserve"> ()</w:t>
              <w:br w:type="textWrapping"/>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 display win white $ circle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tl w:val="0"/>
              </w:rPr>
            </w:r>
          </w:p>
        </w:tc>
      </w:tr>
    </w:tbl>
    <w:p w:rsidR="00000000" w:rsidDel="00000000" w:rsidP="00000000" w:rsidRDefault="00000000" w:rsidRPr="00000000" w14:paraId="000000AF">
      <w:pPr>
        <w:spacing w:line="325.67999999999995" w:lineRule="auto"/>
        <w:jc w:val="both"/>
        <w:rPr/>
      </w:pPr>
      <w:r w:rsidDel="00000000" w:rsidR="00000000" w:rsidRPr="00000000">
        <w:rPr>
          <w:rtl w:val="0"/>
        </w:rPr>
      </w:r>
    </w:p>
    <w:p w:rsidR="00000000" w:rsidDel="00000000" w:rsidP="00000000" w:rsidRDefault="00000000" w:rsidRPr="00000000" w14:paraId="000000B0">
      <w:pPr>
        <w:spacing w:line="325.67999999999995" w:lineRule="auto"/>
        <w:jc w:val="both"/>
        <w:rPr/>
      </w:pPr>
      <w:r w:rsidDel="00000000" w:rsidR="00000000" w:rsidRPr="00000000">
        <w:rPr>
          <w:rtl w:val="0"/>
        </w:rPr>
        <w:t xml:space="preserve">Esto está solucionado en el código que les pasamos, aunque entenderlo puede servirles para hacer algunas pruebas iniciales.</w:t>
      </w:r>
    </w:p>
    <w:p w:rsidR="00000000" w:rsidDel="00000000" w:rsidP="00000000" w:rsidRDefault="00000000" w:rsidRPr="00000000" w14:paraId="000000B1">
      <w:pPr>
        <w:spacing w:line="325.67999999999995" w:lineRule="auto"/>
        <w:jc w:val="both"/>
        <w:rPr/>
      </w:pPr>
      <w:r w:rsidDel="00000000" w:rsidR="00000000" w:rsidRPr="00000000">
        <w:rPr>
          <w:rtl w:val="0"/>
        </w:rPr>
      </w:r>
    </w:p>
    <w:p w:rsidR="00000000" w:rsidDel="00000000" w:rsidP="00000000" w:rsidRDefault="00000000" w:rsidRPr="00000000" w14:paraId="000000B2">
      <w:pPr>
        <w:pStyle w:val="Heading4"/>
        <w:jc w:val="both"/>
        <w:rPr/>
      </w:pPr>
      <w:bookmarkStart w:colFirst="0" w:colLast="0" w:name="_weonh0aqfbw8" w:id="13"/>
      <w:bookmarkEnd w:id="13"/>
      <w:r w:rsidDel="00000000" w:rsidR="00000000" w:rsidRPr="00000000">
        <w:rPr>
          <w:rtl w:val="0"/>
        </w:rPr>
        <w:t xml:space="preserve">2.b. Grilla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El primer dibujo que van a tener que implementar de cero es una grilla numerada de 8x8, donde se imprime (0, 0) en el cuadrante de más arriba a la izquierda, y (7, 7) en el de más abajo a la derecha, donde en cada (i, j) i representa la fila y j la columna. Ayuda: para hacer la grilla vean y reutilicen el código de Feo.hs.</w:t>
        <w:br w:type="textWrapping"/>
        <w:br w:type="textWrapping"/>
        <w:t xml:space="preserve">No se preocupen por la ubicación y el tamaño del texto (miren lo feo que está acá!), siempre y cuando esté más o menos contenida en su cuadrante.  Van a tener que investigar un poco de Gloss para hacerlo.</w:t>
      </w:r>
    </w:p>
    <w:p w:rsidR="00000000" w:rsidDel="00000000" w:rsidP="00000000" w:rsidRDefault="00000000" w:rsidRPr="00000000" w14:paraId="000000B5">
      <w:pPr>
        <w:jc w:val="both"/>
        <w:rPr/>
      </w:pPr>
      <w:r w:rsidDel="00000000" w:rsidR="00000000" w:rsidRPr="00000000">
        <w:rPr/>
        <w:drawing>
          <wp:inline distB="114300" distT="114300" distL="114300" distR="114300">
            <wp:extent cx="4110038" cy="4110038"/>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110038"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pStyle w:val="Heading4"/>
        <w:jc w:val="both"/>
        <w:rPr/>
      </w:pPr>
      <w:bookmarkStart w:colFirst="0" w:colLast="0" w:name="_21ecenxtpk5p" w:id="14"/>
      <w:bookmarkEnd w:id="14"/>
      <w:r w:rsidDel="00000000" w:rsidR="00000000" w:rsidRPr="00000000">
        <w:rPr>
          <w:rtl w:val="0"/>
        </w:rPr>
        <w:t xml:space="preserve">2.c. Escher</w:t>
      </w:r>
    </w:p>
    <w:p w:rsidR="00000000" w:rsidDel="00000000" w:rsidP="00000000" w:rsidRDefault="00000000" w:rsidRPr="00000000" w14:paraId="000000B9">
      <w:pPr>
        <w:spacing w:after="140" w:lineRule="auto"/>
        <w:jc w:val="both"/>
        <w:rPr/>
      </w:pPr>
      <w:r w:rsidDel="00000000" w:rsidR="00000000" w:rsidRPr="00000000">
        <w:rPr>
          <w:sz w:val="21"/>
          <w:szCs w:val="21"/>
          <w:rtl w:val="0"/>
        </w:rPr>
        <w:br w:type="textWrapping"/>
      </w:r>
      <w:r w:rsidDel="00000000" w:rsidR="00000000" w:rsidRPr="00000000">
        <w:rPr>
          <w:rtl w:val="0"/>
        </w:rPr>
        <w:t xml:space="preserve">La última tarea es reconstruir el gráfico de Escher (con triángulos). Para eso se debe crear un módulo </w:t>
      </w:r>
      <w:r w:rsidDel="00000000" w:rsidR="00000000" w:rsidRPr="00000000">
        <w:rPr>
          <w:rFonts w:ascii="Courier New" w:cs="Courier New" w:eastAsia="Courier New" w:hAnsi="Courier New"/>
          <w:rtl w:val="0"/>
        </w:rPr>
        <w:t xml:space="preserve">Dibujos/Escher.hs</w:t>
      </w:r>
      <w:r w:rsidDel="00000000" w:rsidR="00000000" w:rsidRPr="00000000">
        <w:rPr>
          <w:rtl w:val="0"/>
        </w:rPr>
        <w:t xml:space="preserve"> donde definen un sinónimo de tipos adecuado e implementan los siguientes combinadores, en función de la siguiente descripción de los dos primeros niveles:</w:t>
      </w:r>
    </w:p>
    <w:p w:rsidR="00000000" w:rsidDel="00000000" w:rsidP="00000000" w:rsidRDefault="00000000" w:rsidRPr="00000000" w14:paraId="000000BA">
      <w:pPr>
        <w:spacing w:after="140" w:lineRule="auto"/>
        <w:jc w:val="both"/>
        <w:rPr>
          <w:i w:val="1"/>
        </w:rPr>
      </w:pPr>
      <w:r w:rsidDel="00000000" w:rsidR="00000000" w:rsidRPr="00000000">
        <w:rPr>
          <w:i w:val="1"/>
          <w:rtl w:val="0"/>
        </w:rPr>
        <w:t xml:space="preserve">lado(1, f) = cuarteto(blank, blank, rotar(dibujo_t(f)), dibujo_t(f))</w:t>
      </w:r>
    </w:p>
    <w:p w:rsidR="00000000" w:rsidDel="00000000" w:rsidP="00000000" w:rsidRDefault="00000000" w:rsidRPr="00000000" w14:paraId="000000BB">
      <w:pPr>
        <w:spacing w:after="140" w:lineRule="auto"/>
        <w:jc w:val="both"/>
        <w:rPr>
          <w:i w:val="1"/>
        </w:rPr>
      </w:pPr>
      <w:r w:rsidDel="00000000" w:rsidR="00000000" w:rsidRPr="00000000">
        <w:rPr>
          <w:i w:val="1"/>
          <w:rtl w:val="0"/>
        </w:rPr>
        <w:t xml:space="preserve">lado(2, f) = cuarteto(lado(1, f), lado(1, f), rotar(f), f)</w:t>
      </w:r>
    </w:p>
    <w:p w:rsidR="00000000" w:rsidDel="00000000" w:rsidP="00000000" w:rsidRDefault="00000000" w:rsidRPr="00000000" w14:paraId="000000BC">
      <w:pPr>
        <w:spacing w:after="140" w:lineRule="auto"/>
        <w:jc w:val="both"/>
        <w:rPr>
          <w:i w:val="1"/>
        </w:rPr>
      </w:pPr>
      <w:r w:rsidDel="00000000" w:rsidR="00000000" w:rsidRPr="00000000">
        <w:rPr>
          <w:i w:val="1"/>
          <w:rtl w:val="0"/>
        </w:rPr>
        <w:t xml:space="preserve">esquina(1, f) = cuarteto(blank, blank, blank, dibujo_u(f))</w:t>
      </w:r>
    </w:p>
    <w:p w:rsidR="00000000" w:rsidDel="00000000" w:rsidP="00000000" w:rsidRDefault="00000000" w:rsidRPr="00000000" w14:paraId="000000BD">
      <w:pPr>
        <w:spacing w:after="140" w:lineRule="auto"/>
        <w:jc w:val="both"/>
        <w:rPr>
          <w:i w:val="1"/>
        </w:rPr>
      </w:pPr>
      <w:r w:rsidDel="00000000" w:rsidR="00000000" w:rsidRPr="00000000">
        <w:rPr>
          <w:i w:val="1"/>
          <w:rtl w:val="0"/>
        </w:rPr>
        <w:t xml:space="preserve">esquina(2, f) = cuarteto(esquina(1, f), lado(1, f), rotar(lado(1, f)), dibujo_u(f))</w:t>
      </w:r>
    </w:p>
    <w:p w:rsidR="00000000" w:rsidDel="00000000" w:rsidP="00000000" w:rsidRDefault="00000000" w:rsidRPr="00000000" w14:paraId="000000BE">
      <w:pPr>
        <w:spacing w:after="140" w:lineRule="auto"/>
        <w:jc w:val="both"/>
        <w:rPr/>
      </w:pPr>
      <w:r w:rsidDel="00000000" w:rsidR="00000000" w:rsidRPr="00000000">
        <w:rPr>
          <w:rtl w:val="0"/>
        </w:rPr>
        <w:t xml:space="preserve">Para esto también necesitan las figuras </w:t>
      </w:r>
      <w:r w:rsidDel="00000000" w:rsidR="00000000" w:rsidRPr="00000000">
        <w:rPr>
          <w:i w:val="1"/>
          <w:rtl w:val="0"/>
        </w:rPr>
        <w:t xml:space="preserve">u</w:t>
      </w:r>
      <w:r w:rsidDel="00000000" w:rsidR="00000000" w:rsidRPr="00000000">
        <w:rPr>
          <w:rtl w:val="0"/>
        </w:rPr>
        <w:t xml:space="preserve"> y </w:t>
      </w:r>
      <w:r w:rsidDel="00000000" w:rsidR="00000000" w:rsidRPr="00000000">
        <w:rPr>
          <w:i w:val="1"/>
          <w:rtl w:val="0"/>
        </w:rPr>
        <w:t xml:space="preserve">t</w:t>
      </w:r>
      <w:r w:rsidDel="00000000" w:rsidR="00000000" w:rsidRPr="00000000">
        <w:rPr>
          <w:rtl w:val="0"/>
        </w:rPr>
        <w:t xml:space="preserve"> del paper de Henderson, que nosotros las generalizamos un poco, en azul se muestra la figura original.</w:t>
      </w:r>
    </w:p>
    <w:p w:rsidR="00000000" w:rsidDel="00000000" w:rsidP="00000000" w:rsidRDefault="00000000" w:rsidRPr="00000000" w14:paraId="000000BF">
      <w:pPr>
        <w:spacing w:after="140" w:lineRule="auto"/>
        <w:jc w:val="both"/>
        <w:rPr/>
      </w:pPr>
      <w:r w:rsidDel="00000000" w:rsidR="00000000" w:rsidRPr="00000000">
        <w:rPr>
          <w:rtl w:val="0"/>
        </w:rPr>
      </w:r>
    </w:p>
    <w:p w:rsidR="00000000" w:rsidDel="00000000" w:rsidP="00000000" w:rsidRDefault="00000000" w:rsidRPr="00000000" w14:paraId="000000C0">
      <w:pPr>
        <w:spacing w:after="140" w:lineRule="auto"/>
        <w:jc w:val="both"/>
        <w:rPr/>
      </w:pPr>
      <w:r w:rsidDel="00000000" w:rsidR="00000000" w:rsidRPr="00000000">
        <w:rPr>
          <w:rtl w:val="0"/>
        </w:rPr>
      </w:r>
    </w:p>
    <w:p w:rsidR="00000000" w:rsidDel="00000000" w:rsidP="00000000" w:rsidRDefault="00000000" w:rsidRPr="00000000" w14:paraId="000000C1">
      <w:pPr>
        <w:spacing w:after="140" w:lineRule="auto"/>
        <w:jc w:val="both"/>
        <w:rPr/>
      </w:pPr>
      <w:r w:rsidDel="00000000" w:rsidR="00000000" w:rsidRPr="00000000">
        <w:rPr>
          <w:rtl w:val="0"/>
        </w:rPr>
      </w:r>
    </w:p>
    <w:p w:rsidR="00000000" w:rsidDel="00000000" w:rsidP="00000000" w:rsidRDefault="00000000" w:rsidRPr="00000000" w14:paraId="000000C2">
      <w:pPr>
        <w:spacing w:after="140" w:lineRule="auto"/>
        <w:jc w:val="both"/>
        <w:rPr/>
      </w:pPr>
      <w:r w:rsidDel="00000000" w:rsidR="00000000" w:rsidRPr="00000000">
        <w:rPr>
          <w:rtl w:val="0"/>
        </w:rPr>
      </w:r>
    </w:p>
    <w:tbl>
      <w:tblPr>
        <w:tblStyle w:val="Table11"/>
        <w:tblW w:w="3285.0" w:type="dxa"/>
        <w:jc w:val="left"/>
        <w:tblLayout w:type="fixed"/>
        <w:tblLook w:val="0600"/>
      </w:tblPr>
      <w:tblGrid>
        <w:gridCol w:w="1800"/>
        <w:gridCol w:w="1485"/>
        <w:tblGridChange w:id="0">
          <w:tblGrid>
            <w:gridCol w:w="1800"/>
            <w:gridCol w:w="1485"/>
          </w:tblGrid>
        </w:tblGridChange>
      </w:tblGrid>
      <w:tr>
        <w:trPr>
          <w:cantSplit w:val="0"/>
          <w:trHeight w:val="420" w:hRule="atLeast"/>
          <w:tblHeader w:val="0"/>
        </w:trPr>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C3">
            <w:pPr>
              <w:spacing w:after="160" w:lineRule="auto"/>
              <w:jc w:val="both"/>
              <w:rPr>
                <w:sz w:val="21"/>
                <w:szCs w:val="21"/>
              </w:rPr>
            </w:pPr>
            <w:r w:rsidDel="00000000" w:rsidR="00000000" w:rsidRPr="00000000">
              <w:rPr>
                <w:b w:val="1"/>
                <w:sz w:val="21"/>
                <w:szCs w:val="21"/>
                <w:rtl w:val="0"/>
              </w:rPr>
              <w:t xml:space="preserve">figura </w:t>
            </w:r>
            <w:r w:rsidDel="00000000" w:rsidR="00000000" w:rsidRPr="00000000">
              <w:rPr>
                <w:b w:val="1"/>
                <w:i w:val="1"/>
                <w:sz w:val="21"/>
                <w:szCs w:val="21"/>
                <w:rtl w:val="0"/>
              </w:rPr>
              <w:t xml:space="preserve">t</w:t>
            </w:r>
            <w:r w:rsidDel="00000000" w:rsidR="00000000" w:rsidRPr="00000000">
              <w:rPr>
                <w:rtl w:val="0"/>
              </w:rPr>
            </w:r>
          </w:p>
        </w:tc>
        <w:tc>
          <w:tcPr>
            <w:tcBorders>
              <w:bottom w:color="000000" w:space="0" w:sz="6" w:val="single"/>
            </w:tcBorders>
            <w:tcMar>
              <w:top w:w="80.0" w:type="dxa"/>
              <w:left w:w="160.0" w:type="dxa"/>
              <w:bottom w:w="80.0" w:type="dxa"/>
              <w:right w:w="160.0" w:type="dxa"/>
            </w:tcMar>
            <w:vAlign w:val="top"/>
          </w:tcPr>
          <w:p w:rsidR="00000000" w:rsidDel="00000000" w:rsidP="00000000" w:rsidRDefault="00000000" w:rsidRPr="00000000" w14:paraId="000000C4">
            <w:pPr>
              <w:spacing w:after="160" w:lineRule="auto"/>
              <w:jc w:val="both"/>
              <w:rPr>
                <w:sz w:val="21"/>
                <w:szCs w:val="21"/>
              </w:rPr>
            </w:pPr>
            <w:r w:rsidDel="00000000" w:rsidR="00000000" w:rsidRPr="00000000">
              <w:rPr>
                <w:b w:val="1"/>
                <w:sz w:val="21"/>
                <w:szCs w:val="21"/>
                <w:rtl w:val="0"/>
              </w:rPr>
              <w:t xml:space="preserve">figura </w:t>
            </w:r>
            <w:r w:rsidDel="00000000" w:rsidR="00000000" w:rsidRPr="00000000">
              <w:rPr>
                <w:b w:val="1"/>
                <w:i w:val="1"/>
                <w:sz w:val="21"/>
                <w:szCs w:val="21"/>
                <w:rtl w:val="0"/>
              </w:rPr>
              <w:t xml:space="preserve">u</w:t>
            </w:r>
            <w:r w:rsidDel="00000000" w:rsidR="00000000" w:rsidRPr="00000000">
              <w:rPr>
                <w:rtl w:val="0"/>
              </w:rPr>
            </w:r>
          </w:p>
        </w:tc>
      </w:tr>
      <w:tr>
        <w:trPr>
          <w:cantSplit w:val="0"/>
          <w:trHeight w:val="165" w:hRule="atLeast"/>
          <w:tblHeader w:val="0"/>
        </w:trPr>
        <w:tc>
          <w:tcPr>
            <w:tcMar>
              <w:top w:w="80.0" w:type="dxa"/>
              <w:left w:w="160.0" w:type="dxa"/>
              <w:bottom w:w="80.0" w:type="dxa"/>
              <w:right w:w="160.0" w:type="dxa"/>
            </w:tcMar>
            <w:vAlign w:val="top"/>
          </w:tcPr>
          <w:p w:rsidR="00000000" w:rsidDel="00000000" w:rsidP="00000000" w:rsidRDefault="00000000" w:rsidRPr="00000000" w14:paraId="000000C5">
            <w:pPr>
              <w:spacing w:after="160" w:lineRule="auto"/>
              <w:jc w:val="both"/>
              <w:rPr>
                <w:sz w:val="21"/>
                <w:szCs w:val="21"/>
              </w:rPr>
            </w:pPr>
            <w:r w:rsidDel="00000000" w:rsidR="00000000" w:rsidRPr="00000000">
              <w:rPr>
                <w:sz w:val="21"/>
                <w:szCs w:val="21"/>
              </w:rPr>
              <w:drawing>
                <wp:inline distB="114300" distT="114300" distL="114300" distR="114300">
                  <wp:extent cx="699320" cy="699320"/>
                  <wp:effectExtent b="0" l="0" r="0" t="0"/>
                  <wp:docPr id="1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99320" cy="699320"/>
                          </a:xfrm>
                          <a:prstGeom prst="rect"/>
                          <a:ln/>
                        </pic:spPr>
                      </pic:pic>
                    </a:graphicData>
                  </a:graphic>
                </wp:inline>
              </w:drawing>
            </w:r>
            <w:r w:rsidDel="00000000" w:rsidR="00000000" w:rsidRPr="00000000">
              <w:rPr>
                <w:rtl w:val="0"/>
              </w:rPr>
            </w:r>
          </w:p>
        </w:tc>
        <w:tc>
          <w:tcPr>
            <w:tcMar>
              <w:top w:w="80.0" w:type="dxa"/>
              <w:left w:w="160.0" w:type="dxa"/>
              <w:bottom w:w="80.0" w:type="dxa"/>
              <w:right w:w="160.0" w:type="dxa"/>
            </w:tcMar>
            <w:vAlign w:val="top"/>
          </w:tcPr>
          <w:p w:rsidR="00000000" w:rsidDel="00000000" w:rsidP="00000000" w:rsidRDefault="00000000" w:rsidRPr="00000000" w14:paraId="000000C6">
            <w:pPr>
              <w:spacing w:after="160" w:lineRule="auto"/>
              <w:jc w:val="both"/>
              <w:rPr>
                <w:sz w:val="21"/>
                <w:szCs w:val="21"/>
              </w:rPr>
            </w:pPr>
            <w:r w:rsidDel="00000000" w:rsidR="00000000" w:rsidRPr="00000000">
              <w:rPr>
                <w:sz w:val="21"/>
                <w:szCs w:val="21"/>
              </w:rPr>
              <w:drawing>
                <wp:inline distB="114300" distT="114300" distL="114300" distR="114300">
                  <wp:extent cx="790575" cy="790575"/>
                  <wp:effectExtent b="0" l="0" r="0" t="0"/>
                  <wp:docPr id="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790575" cy="790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7">
      <w:pPr>
        <w:spacing w:after="140" w:lineRule="auto"/>
        <w:jc w:val="both"/>
        <w:rPr>
          <w:sz w:val="21"/>
          <w:szCs w:val="21"/>
        </w:rPr>
      </w:pPr>
      <w:r w:rsidDel="00000000" w:rsidR="00000000" w:rsidRPr="00000000">
        <w:rPr>
          <w:rtl w:val="0"/>
        </w:rPr>
        <w:t xml:space="preserve">Ya estamos cerca de completar el proceso, necesitamos un combinador para nueve piezas:</w:t>
      </w:r>
      <w:r w:rsidDel="00000000" w:rsidR="00000000" w:rsidRPr="00000000">
        <w:rPr>
          <w:rtl w:val="0"/>
        </w:rPr>
      </w:r>
    </w:p>
    <w:tbl>
      <w:tblPr>
        <w:tblStyle w:val="Table12"/>
        <w:tblW w:w="4080.0" w:type="dxa"/>
        <w:jc w:val="left"/>
        <w:tblInd w:w="1007.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6.9999999999998"/>
        <w:gridCol w:w="2178.0000000000005"/>
        <w:gridCol w:w="945"/>
        <w:tblGridChange w:id="0">
          <w:tblGrid>
            <w:gridCol w:w="956.9999999999998"/>
            <w:gridCol w:w="2178.0000000000005"/>
            <w:gridCol w:w="945"/>
          </w:tblGrid>
        </w:tblGridChange>
      </w:tblGrid>
      <w:tr>
        <w:trPr>
          <w:cantSplit w:val="0"/>
          <w:trHeight w:val="872.999999999983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sz w:val="31"/>
                <w:szCs w:val="31"/>
              </w:rPr>
            </w:pPr>
            <w:r w:rsidDel="00000000" w:rsidR="00000000" w:rsidRPr="00000000">
              <w:rPr>
                <w:sz w:val="31"/>
                <w:szCs w:val="31"/>
                <w:rtl w:val="0"/>
              </w:rPr>
              <w:t xml:space="preserve">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sz w:val="31"/>
                <w:szCs w:val="31"/>
              </w:rPr>
            </w:pPr>
            <w:r w:rsidDel="00000000" w:rsidR="00000000" w:rsidRPr="00000000">
              <w:rPr>
                <w:sz w:val="31"/>
                <w:szCs w:val="31"/>
                <w:rtl w:val="0"/>
              </w:rPr>
              <w:t xml:space="preserve">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sz w:val="31"/>
                <w:szCs w:val="31"/>
              </w:rPr>
            </w:pPr>
            <w:r w:rsidDel="00000000" w:rsidR="00000000" w:rsidRPr="00000000">
              <w:rPr>
                <w:sz w:val="31"/>
                <w:szCs w:val="31"/>
                <w:rtl w:val="0"/>
              </w:rPr>
              <w:t xml:space="preserve">R</w:t>
            </w:r>
          </w:p>
        </w:tc>
      </w:tr>
      <w:tr>
        <w:trPr>
          <w:cantSplit w:val="0"/>
          <w:trHeight w:val="1644.000000000005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sz w:val="31"/>
                <w:szCs w:val="31"/>
              </w:rPr>
            </w:pPr>
            <w:r w:rsidDel="00000000" w:rsidR="00000000" w:rsidRPr="00000000">
              <w:rPr>
                <w:sz w:val="31"/>
                <w:szCs w:val="31"/>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sz w:val="31"/>
                <w:szCs w:val="31"/>
              </w:rPr>
            </w:pPr>
            <w:r w:rsidDel="00000000" w:rsidR="00000000" w:rsidRPr="00000000">
              <w:rPr>
                <w:sz w:val="31"/>
                <w:szCs w:val="31"/>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sz w:val="31"/>
                <w:szCs w:val="31"/>
              </w:rPr>
            </w:pPr>
            <w:r w:rsidDel="00000000" w:rsidR="00000000" w:rsidRPr="00000000">
              <w:rPr>
                <w:sz w:val="31"/>
                <w:szCs w:val="31"/>
                <w:rtl w:val="0"/>
              </w:rPr>
              <w:t xml:space="preserve">U</w:t>
            </w:r>
          </w:p>
        </w:tc>
      </w:tr>
      <w:tr>
        <w:trPr>
          <w:cantSplit w:val="0"/>
          <w:trHeight w:val="888.0000000000109"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sz w:val="31"/>
                <w:szCs w:val="31"/>
              </w:rPr>
            </w:pPr>
            <w:r w:rsidDel="00000000" w:rsidR="00000000" w:rsidRPr="00000000">
              <w:rPr>
                <w:sz w:val="31"/>
                <w:szCs w:val="31"/>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sz w:val="31"/>
                <w:szCs w:val="31"/>
              </w:rPr>
            </w:pPr>
            <w:r w:rsidDel="00000000" w:rsidR="00000000" w:rsidRPr="00000000">
              <w:rPr>
                <w:sz w:val="31"/>
                <w:szCs w:val="31"/>
                <w:rtl w:val="0"/>
              </w:rPr>
              <w:t xml:space="preserv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jc w:val="center"/>
              <w:rPr>
                <w:sz w:val="31"/>
                <w:szCs w:val="31"/>
              </w:rPr>
            </w:pPr>
            <w:r w:rsidDel="00000000" w:rsidR="00000000" w:rsidRPr="00000000">
              <w:rPr>
                <w:sz w:val="31"/>
                <w:szCs w:val="31"/>
                <w:rtl w:val="0"/>
              </w:rPr>
              <w:t xml:space="preserve">X</w:t>
            </w:r>
          </w:p>
        </w:tc>
      </w:tr>
    </w:tbl>
    <w:p w:rsidR="00000000" w:rsidDel="00000000" w:rsidP="00000000" w:rsidRDefault="00000000" w:rsidRPr="00000000" w14:paraId="000000D1">
      <w:pPr>
        <w:spacing w:after="140" w:lineRule="auto"/>
        <w:jc w:val="both"/>
        <w:rPr>
          <w:sz w:val="21"/>
          <w:szCs w:val="21"/>
        </w:rPr>
      </w:pPr>
      <w:r w:rsidDel="00000000" w:rsidR="00000000" w:rsidRPr="00000000">
        <w:rPr>
          <w:rtl w:val="0"/>
        </w:rPr>
      </w:r>
    </w:p>
    <w:p w:rsidR="00000000" w:rsidDel="00000000" w:rsidP="00000000" w:rsidRDefault="00000000" w:rsidRPr="00000000" w14:paraId="000000D2">
      <w:pPr>
        <w:spacing w:after="140" w:lineRule="auto"/>
        <w:jc w:val="both"/>
        <w:rPr/>
      </w:pPr>
      <w:r w:rsidDel="00000000" w:rsidR="00000000" w:rsidRPr="00000000">
        <w:rPr>
          <w:rtl w:val="0"/>
        </w:rPr>
        <w:t xml:space="preserve">Finalmente podemos definir:</w:t>
      </w:r>
    </w:p>
    <w:p w:rsidR="00000000" w:rsidDel="00000000" w:rsidP="00000000" w:rsidRDefault="00000000" w:rsidRPr="00000000" w14:paraId="000000D3">
      <w:pPr>
        <w:spacing w:after="140" w:lineRule="auto"/>
        <w:jc w:val="both"/>
        <w:rPr/>
      </w:pPr>
      <w:r w:rsidDel="00000000" w:rsidR="00000000" w:rsidRPr="00000000">
        <w:rPr>
          <w:i w:val="1"/>
          <w:rtl w:val="0"/>
        </w:rPr>
        <w:t xml:space="preserve">escher(n, f) = noneto(…)</w:t>
      </w:r>
      <w:r w:rsidDel="00000000" w:rsidR="00000000" w:rsidRPr="00000000">
        <w:rPr>
          <w:rtl w:val="0"/>
        </w:rPr>
        <w:t xml:space="preserve">, donde en </w:t>
      </w:r>
      <w:r w:rsidDel="00000000" w:rsidR="00000000" w:rsidRPr="00000000">
        <w:rPr>
          <w:b w:val="1"/>
          <w:rtl w:val="0"/>
        </w:rPr>
        <w:t xml:space="preserve">P</w:t>
      </w:r>
      <w:r w:rsidDel="00000000" w:rsidR="00000000" w:rsidRPr="00000000">
        <w:rPr>
          <w:rtl w:val="0"/>
        </w:rPr>
        <w:t xml:space="preserve"> va </w:t>
      </w:r>
      <w:r w:rsidDel="00000000" w:rsidR="00000000" w:rsidRPr="00000000">
        <w:rPr>
          <w:i w:val="1"/>
          <w:rtl w:val="0"/>
        </w:rPr>
        <w:t xml:space="preserve">esquina(n, f)</w:t>
      </w:r>
      <w:r w:rsidDel="00000000" w:rsidR="00000000" w:rsidRPr="00000000">
        <w:rPr>
          <w:rtl w:val="0"/>
        </w:rPr>
        <w:t xml:space="preserve"> y en </w:t>
      </w:r>
      <w:r w:rsidDel="00000000" w:rsidR="00000000" w:rsidRPr="00000000">
        <w:rPr>
          <w:b w:val="1"/>
          <w:rtl w:val="0"/>
        </w:rPr>
        <w:t xml:space="preserve">Q</w:t>
      </w:r>
      <w:r w:rsidDel="00000000" w:rsidR="00000000" w:rsidRPr="00000000">
        <w:rPr>
          <w:rtl w:val="0"/>
        </w:rPr>
        <w:t xml:space="preserve"> va </w:t>
      </w:r>
      <w:r w:rsidDel="00000000" w:rsidR="00000000" w:rsidRPr="00000000">
        <w:rPr>
          <w:i w:val="1"/>
          <w:rtl w:val="0"/>
        </w:rPr>
        <w:t xml:space="preserve">lado(n, f)</w:t>
      </w:r>
      <w:r w:rsidDel="00000000" w:rsidR="00000000" w:rsidRPr="00000000">
        <w:rPr>
          <w:rtl w:val="0"/>
        </w:rPr>
        <w:t xml:space="preserve">, el resto de las letras deben resolverlas ustedes.</w:t>
      </w:r>
    </w:p>
    <w:tbl>
      <w:tblPr>
        <w:tblStyle w:val="Table1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4">
            <w:pPr>
              <w:widowControl w:val="0"/>
              <w:jc w:val="both"/>
              <w:rPr>
                <w:rFonts w:ascii="Courier New" w:cs="Courier New" w:eastAsia="Courier New" w:hAnsi="Courier New"/>
                <w:sz w:val="21"/>
                <w:szCs w:val="21"/>
              </w:rPr>
            </w:pPr>
            <w:r w:rsidDel="00000000" w:rsidR="00000000" w:rsidRPr="00000000">
              <w:rPr>
                <w:rFonts w:ascii="Consolas" w:cs="Consolas" w:eastAsia="Consolas" w:hAnsi="Consolas"/>
                <w:color w:val="888888"/>
                <w:sz w:val="21"/>
                <w:szCs w:val="21"/>
                <w:shd w:fill="333333" w:val="clear"/>
                <w:rtl w:val="0"/>
              </w:rPr>
              <w:t xml:space="preserve">-- Supongamos que eligen.</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type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br w:type="textWrapping"/>
              <w:br w:type="textWrapping"/>
            </w:r>
            <w:r w:rsidDel="00000000" w:rsidR="00000000" w:rsidRPr="00000000">
              <w:rPr>
                <w:rFonts w:ascii="Consolas" w:cs="Consolas" w:eastAsia="Consolas" w:hAnsi="Consolas"/>
                <w:color w:val="888888"/>
                <w:sz w:val="21"/>
                <w:szCs w:val="21"/>
                <w:shd w:fill="333333" w:val="clear"/>
                <w:rtl w:val="0"/>
              </w:rPr>
              <w:t xml:space="preserve">-- El dibujoU.</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dibujoU</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dibujoU</w:t>
            </w:r>
            <w:r w:rsidDel="00000000" w:rsidR="00000000" w:rsidRPr="00000000">
              <w:rPr>
                <w:rFonts w:ascii="Consolas" w:cs="Consolas" w:eastAsia="Consolas" w:hAnsi="Consolas"/>
                <w:color w:val="ffffff"/>
                <w:sz w:val="21"/>
                <w:szCs w:val="21"/>
                <w:shd w:fill="333333" w:val="clear"/>
                <w:rtl w:val="0"/>
              </w:rPr>
              <w:t xml:space="preserve"> p = undefined </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El dibujo t.</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dibujoT</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dibujoT</w:t>
            </w:r>
            <w:r w:rsidDel="00000000" w:rsidR="00000000" w:rsidRPr="00000000">
              <w:rPr>
                <w:rFonts w:ascii="Consolas" w:cs="Consolas" w:eastAsia="Consolas" w:hAnsi="Consolas"/>
                <w:color w:val="ffffff"/>
                <w:sz w:val="21"/>
                <w:szCs w:val="21"/>
                <w:shd w:fill="333333" w:val="clear"/>
                <w:rtl w:val="0"/>
              </w:rPr>
              <w:t xml:space="preserve"> p = undefined </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Esquina con nivel de detalle en base a la figura p.</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esquina</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esquina</w:t>
            </w:r>
            <w:r w:rsidDel="00000000" w:rsidR="00000000" w:rsidRPr="00000000">
              <w:rPr>
                <w:rFonts w:ascii="Consolas" w:cs="Consolas" w:eastAsia="Consolas" w:hAnsi="Consolas"/>
                <w:color w:val="ffffff"/>
                <w:sz w:val="21"/>
                <w:szCs w:val="21"/>
                <w:shd w:fill="333333" w:val="clear"/>
                <w:rtl w:val="0"/>
              </w:rPr>
              <w:t xml:space="preserve"> n p = undefined</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Lado con nivel de detalle.</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lado</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lado</w:t>
            </w:r>
            <w:r w:rsidDel="00000000" w:rsidR="00000000" w:rsidRPr="00000000">
              <w:rPr>
                <w:rFonts w:ascii="Consolas" w:cs="Consolas" w:eastAsia="Consolas" w:hAnsi="Consolas"/>
                <w:color w:val="ffffff"/>
                <w:sz w:val="21"/>
                <w:szCs w:val="21"/>
                <w:shd w:fill="333333" w:val="clear"/>
                <w:rtl w:val="0"/>
              </w:rPr>
              <w:t xml:space="preserve"> n p = undefined</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Por suerte no tenemos que poner el tipo!</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noneto</w:t>
            </w:r>
            <w:r w:rsidDel="00000000" w:rsidR="00000000" w:rsidRPr="00000000">
              <w:rPr>
                <w:rFonts w:ascii="Consolas" w:cs="Consolas" w:eastAsia="Consolas" w:hAnsi="Consolas"/>
                <w:color w:val="ffffff"/>
                <w:sz w:val="21"/>
                <w:szCs w:val="21"/>
                <w:shd w:fill="333333" w:val="clear"/>
                <w:rtl w:val="0"/>
              </w:rPr>
              <w:t xml:space="preserve"> p q r s t u v w x = undefined</w:t>
              <w:br w:type="textWrapping"/>
              <w:br w:type="textWrapping"/>
            </w:r>
            <w:r w:rsidDel="00000000" w:rsidR="00000000" w:rsidRPr="00000000">
              <w:rPr>
                <w:rFonts w:ascii="Consolas" w:cs="Consolas" w:eastAsia="Consolas" w:hAnsi="Consolas"/>
                <w:color w:val="888888"/>
                <w:sz w:val="21"/>
                <w:szCs w:val="21"/>
                <w:shd w:fill="333333" w:val="clear"/>
                <w:rtl w:val="0"/>
              </w:rPr>
              <w:t xml:space="preserve">-- El dibujo de Escher: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-&gt; </w:t>
            </w:r>
            <w:r w:rsidDel="00000000" w:rsidR="00000000" w:rsidRPr="00000000">
              <w:rPr>
                <w:rFonts w:ascii="Consolas" w:cs="Consolas" w:eastAsia="Consolas" w:hAnsi="Consolas"/>
                <w:color w:val="ffffaa"/>
                <w:sz w:val="21"/>
                <w:szCs w:val="21"/>
                <w:shd w:fill="333333" w:val="clear"/>
                <w:rtl w:val="0"/>
              </w:rPr>
              <w:t xml:space="preserve">Dibujo</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fffaa"/>
                <w:sz w:val="21"/>
                <w:szCs w:val="21"/>
                <w:shd w:fill="333333" w:val="clear"/>
                <w:rtl w:val="0"/>
              </w:rPr>
              <w:t xml:space="preserve">escher</w:t>
            </w:r>
            <w:r w:rsidDel="00000000" w:rsidR="00000000" w:rsidRPr="00000000">
              <w:rPr>
                <w:rFonts w:ascii="Consolas" w:cs="Consolas" w:eastAsia="Consolas" w:hAnsi="Consolas"/>
                <w:color w:val="ffffff"/>
                <w:sz w:val="21"/>
                <w:szCs w:val="21"/>
                <w:shd w:fill="333333" w:val="clear"/>
                <w:rtl w:val="0"/>
              </w:rPr>
              <w:t xml:space="preserve"> = undefined</w:t>
            </w:r>
            <w:r w:rsidDel="00000000" w:rsidR="00000000" w:rsidRPr="00000000">
              <w:rPr>
                <w:rtl w:val="0"/>
              </w:rPr>
            </w:r>
          </w:p>
        </w:tc>
      </w:tr>
    </w:tbl>
    <w:p w:rsidR="00000000" w:rsidDel="00000000" w:rsidP="00000000" w:rsidRDefault="00000000" w:rsidRPr="00000000" w14:paraId="000000D5">
      <w:pPr>
        <w:pStyle w:val="Heading4"/>
        <w:jc w:val="both"/>
        <w:rPr/>
      </w:pPr>
      <w:bookmarkStart w:colFirst="0" w:colLast="0" w:name="_mcrp6w69jdvq" w:id="15"/>
      <w:bookmarkEnd w:id="15"/>
      <w:r w:rsidDel="00000000" w:rsidR="00000000" w:rsidRPr="00000000">
        <w:rPr>
          <w:rtl w:val="0"/>
        </w:rPr>
      </w:r>
    </w:p>
    <w:p w:rsidR="00000000" w:rsidDel="00000000" w:rsidP="00000000" w:rsidRDefault="00000000" w:rsidRPr="00000000" w14:paraId="000000D6">
      <w:pPr>
        <w:pStyle w:val="Heading4"/>
        <w:jc w:val="both"/>
        <w:rPr/>
      </w:pPr>
      <w:bookmarkStart w:colFirst="0" w:colLast="0" w:name="_hafth5lkkvch" w:id="16"/>
      <w:bookmarkEnd w:id="16"/>
      <w:r w:rsidDel="00000000" w:rsidR="00000000" w:rsidRPr="00000000">
        <w:rPr>
          <w:rtl w:val="0"/>
        </w:rPr>
        <w:t xml:space="preserve">2.c. Listar dibujos</w:t>
      </w:r>
    </w:p>
    <w:p w:rsidR="00000000" w:rsidDel="00000000" w:rsidP="00000000" w:rsidRDefault="00000000" w:rsidRPr="00000000" w14:paraId="000000D7">
      <w:pPr>
        <w:jc w:val="both"/>
        <w:rPr/>
      </w:pPr>
      <w:r w:rsidDel="00000000" w:rsidR="00000000" w:rsidRPr="00000000">
        <w:rPr>
          <w:rtl w:val="0"/>
        </w:rPr>
        <w:t xml:space="preserve">Actualmente el programa principal toma el primer argumento y busca un dibujo con ese nombre. Si no hay, imprime el error. Extiendan la funcionalidad para que si uno pasa </w:t>
      </w:r>
      <w:r w:rsidDel="00000000" w:rsidR="00000000" w:rsidRPr="00000000">
        <w:rPr>
          <w:rFonts w:ascii="Courier New" w:cs="Courier New" w:eastAsia="Courier New" w:hAnsi="Courier New"/>
          <w:rtl w:val="0"/>
        </w:rPr>
        <w:t xml:space="preserve">--lista</w:t>
      </w:r>
      <w:r w:rsidDel="00000000" w:rsidR="00000000" w:rsidRPr="00000000">
        <w:rPr>
          <w:rtl w:val="0"/>
        </w:rPr>
        <w:t xml:space="preserve"> imprima en pantalla los nombres de todos los dibujos registrados. Bonus si además pregunta cuál mostrar (y lo muestra en caso de estar).</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pStyle w:val="Heading3"/>
        <w:jc w:val="both"/>
        <w:rPr/>
      </w:pPr>
      <w:bookmarkStart w:colFirst="0" w:colLast="0" w:name="_ae700ag6pqc9" w:id="17"/>
      <w:bookmarkEnd w:id="17"/>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3"/>
        <w:jc w:val="both"/>
        <w:rPr/>
      </w:pPr>
      <w:bookmarkStart w:colFirst="0" w:colLast="0" w:name="_4f9y0okalspf" w:id="18"/>
      <w:bookmarkEnd w:id="18"/>
      <w:r w:rsidDel="00000000" w:rsidR="00000000" w:rsidRPr="00000000">
        <w:rPr>
          <w:rtl w:val="0"/>
        </w:rPr>
        <w:t xml:space="preserve">3. Tests</w:t>
      </w:r>
    </w:p>
    <w:p w:rsidR="00000000" w:rsidDel="00000000" w:rsidP="00000000" w:rsidRDefault="00000000" w:rsidRPr="00000000" w14:paraId="000000DB">
      <w:pPr>
        <w:jc w:val="both"/>
        <w:rPr/>
      </w:pPr>
      <w:r w:rsidDel="00000000" w:rsidR="00000000" w:rsidRPr="00000000">
        <w:rPr>
          <w:rtl w:val="0"/>
        </w:rPr>
        <w:t xml:space="preserve">Deben agregar tests en la carpeta </w:t>
      </w:r>
      <w:r w:rsidDel="00000000" w:rsidR="00000000" w:rsidRPr="00000000">
        <w:rPr>
          <w:rFonts w:ascii="Courier New" w:cs="Courier New" w:eastAsia="Courier New" w:hAnsi="Courier New"/>
          <w:rtl w:val="0"/>
        </w:rPr>
        <w:t xml:space="preserve">Tests</w:t>
      </w:r>
      <w:r w:rsidDel="00000000" w:rsidR="00000000" w:rsidRPr="00000000">
        <w:rPr>
          <w:rtl w:val="0"/>
        </w:rPr>
        <w:t xml:space="preserve">.  Recomendamos fuertemente utilizar </w:t>
      </w:r>
      <w:hyperlink r:id="rId27">
        <w:r w:rsidDel="00000000" w:rsidR="00000000" w:rsidRPr="00000000">
          <w:rPr>
            <w:color w:val="1155cc"/>
            <w:u w:val="single"/>
            <w:rtl w:val="0"/>
          </w:rPr>
          <w:t xml:space="preserve">GitHub Copilot</w:t>
        </w:r>
      </w:hyperlink>
      <w:r w:rsidDel="00000000" w:rsidR="00000000" w:rsidRPr="00000000">
        <w:rPr>
          <w:rtl w:val="0"/>
        </w:rPr>
        <w:t xml:space="preserve"> para hacerlos.  El fin de esta recomendación es doble: por un lado, aliviar la tarea de crear los tests, y por otro, aprender los límites de las herramientas de Inteligencia Artificial.</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rFonts w:ascii="Courier New" w:cs="Courier New" w:eastAsia="Courier New" w:hAnsi="Courier New"/>
        </w:rPr>
      </w:pPr>
      <w:r w:rsidDel="00000000" w:rsidR="00000000" w:rsidRPr="00000000">
        <w:rPr>
          <w:rtl w:val="0"/>
        </w:rPr>
        <w:t xml:space="preserve">Debe haber al menos tests para los módulos </w:t>
      </w:r>
      <w:r w:rsidDel="00000000" w:rsidR="00000000" w:rsidRPr="00000000">
        <w:rPr>
          <w:rFonts w:ascii="Courier New" w:cs="Courier New" w:eastAsia="Courier New" w:hAnsi="Courier New"/>
          <w:rtl w:val="0"/>
        </w:rPr>
        <w:t xml:space="preserve">Pred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Dibujo</w:t>
      </w:r>
      <w:r w:rsidDel="00000000" w:rsidR="00000000" w:rsidRPr="00000000">
        <w:rPr>
          <w:rtl w:val="0"/>
        </w:rPr>
        <w:t xml:space="preserve">. Copilot sugiere </w:t>
      </w:r>
      <w:hyperlink r:id="rId28">
        <w:r w:rsidDel="00000000" w:rsidR="00000000" w:rsidRPr="00000000">
          <w:rPr>
            <w:color w:val="1155cc"/>
            <w:u w:val="single"/>
            <w:rtl w:val="0"/>
          </w:rPr>
          <w:t xml:space="preserve">HUnit</w:t>
        </w:r>
      </w:hyperlink>
      <w:r w:rsidDel="00000000" w:rsidR="00000000" w:rsidRPr="00000000">
        <w:rPr>
          <w:rtl w:val="0"/>
        </w:rPr>
        <w:t xml:space="preserve">, y es una buena opción. Deben agregar una sección en </w:t>
      </w:r>
      <w:r w:rsidDel="00000000" w:rsidR="00000000" w:rsidRPr="00000000">
        <w:rPr>
          <w:rFonts w:ascii="Courier New" w:cs="Courier New" w:eastAsia="Courier New" w:hAnsi="Courier New"/>
          <w:rtl w:val="0"/>
        </w:rPr>
        <w:t xml:space="preserve">dibujos.cabal</w:t>
      </w:r>
      <w:r w:rsidDel="00000000" w:rsidR="00000000" w:rsidRPr="00000000">
        <w:rPr>
          <w:rtl w:val="0"/>
        </w:rPr>
        <w:t xml:space="preserve"> como está la sección </w:t>
      </w:r>
      <w:r w:rsidDel="00000000" w:rsidR="00000000" w:rsidRPr="00000000">
        <w:rPr>
          <w:rFonts w:ascii="Courier New" w:cs="Courier New" w:eastAsia="Courier New" w:hAnsi="Courier New"/>
          <w:rtl w:val="0"/>
        </w:rPr>
        <w:t xml:space="preserve">test-suite predicados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E">
      <w:pPr>
        <w:pStyle w:val="Heading3"/>
        <w:jc w:val="both"/>
        <w:rPr/>
      </w:pPr>
      <w:bookmarkStart w:colFirst="0" w:colLast="0" w:name="_d2z0b4fg3sq2" w:id="19"/>
      <w:bookmarkEnd w:id="19"/>
      <w:r w:rsidDel="00000000" w:rsidR="00000000" w:rsidRPr="00000000">
        <w:rPr>
          <w:rtl w:val="0"/>
        </w:rPr>
        <w:t xml:space="preserve">4. Preguntas</w:t>
      </w:r>
    </w:p>
    <w:p w:rsidR="00000000" w:rsidDel="00000000" w:rsidP="00000000" w:rsidRDefault="00000000" w:rsidRPr="00000000" w14:paraId="000000DF">
      <w:pPr>
        <w:spacing w:after="140" w:lineRule="auto"/>
        <w:jc w:val="both"/>
        <w:rPr>
          <w:sz w:val="21"/>
          <w:szCs w:val="21"/>
        </w:rPr>
      </w:pPr>
      <w:r w:rsidDel="00000000" w:rsidR="00000000" w:rsidRPr="00000000">
        <w:rPr>
          <w:rtl w:val="0"/>
        </w:rPr>
      </w:r>
    </w:p>
    <w:p w:rsidR="00000000" w:rsidDel="00000000" w:rsidP="00000000" w:rsidRDefault="00000000" w:rsidRPr="00000000" w14:paraId="000000E0">
      <w:pPr>
        <w:spacing w:after="140" w:lineRule="auto"/>
        <w:jc w:val="both"/>
        <w:rPr/>
      </w:pPr>
      <w:r w:rsidDel="00000000" w:rsidR="00000000" w:rsidRPr="00000000">
        <w:rPr>
          <w:rtl w:val="0"/>
        </w:rPr>
        <w:t xml:space="preserve">Las siguientes preguntas deben ser respondidas correctamente, con el mayor grado de precisión y claridad que puedan.</w:t>
      </w:r>
    </w:p>
    <w:p w:rsidR="00000000" w:rsidDel="00000000" w:rsidP="00000000" w:rsidRDefault="00000000" w:rsidRPr="00000000" w14:paraId="000000E1">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¿Por qué están separadas las funcionalidades en los módulos indicados? Explicar detalladamente la responsabilidad de cada módulo.</w:t>
      </w:r>
    </w:p>
    <w:p w:rsidR="00000000" w:rsidDel="00000000" w:rsidP="00000000" w:rsidRDefault="00000000" w:rsidRPr="00000000" w14:paraId="000000E2">
      <w:pPr>
        <w:numPr>
          <w:ilvl w:val="0"/>
          <w:numId w:val="4"/>
        </w:numPr>
        <w:spacing w:after="0" w:afterAutospacing="0" w:lineRule="auto"/>
        <w:ind w:left="720" w:hanging="360"/>
        <w:jc w:val="both"/>
        <w:rPr>
          <w:color w:val="000000"/>
          <w:sz w:val="22"/>
          <w:szCs w:val="22"/>
        </w:rPr>
      </w:pPr>
      <w:r w:rsidDel="00000000" w:rsidR="00000000" w:rsidRPr="00000000">
        <w:rPr>
          <w:rtl w:val="0"/>
        </w:rPr>
        <w:t xml:space="preserve">¿Por qué las figuras básicas no están incluidas en la definición del lenguaje, y en vez de eso, es un parámetro del tipo?</w:t>
      </w:r>
    </w:p>
    <w:p w:rsidR="00000000" w:rsidDel="00000000" w:rsidP="00000000" w:rsidRDefault="00000000" w:rsidRPr="00000000" w14:paraId="000000E3">
      <w:pPr>
        <w:numPr>
          <w:ilvl w:val="0"/>
          <w:numId w:val="4"/>
        </w:numPr>
        <w:ind w:left="720" w:hanging="360"/>
        <w:rPr>
          <w:color w:val="000000"/>
        </w:rPr>
      </w:pPr>
      <w:r w:rsidDel="00000000" w:rsidR="00000000" w:rsidRPr="00000000">
        <w:rPr>
          <w:rtl w:val="0"/>
        </w:rPr>
        <w:t xml:space="preserve">¿Qué ventaja tiene utilizar una función de `fold` sobre hacer pattern-matching directo?</w:t>
      </w:r>
    </w:p>
    <w:p w:rsidR="00000000" w:rsidDel="00000000" w:rsidP="00000000" w:rsidRDefault="00000000" w:rsidRPr="00000000" w14:paraId="000000E4">
      <w:pPr>
        <w:numPr>
          <w:ilvl w:val="0"/>
          <w:numId w:val="4"/>
        </w:numPr>
        <w:spacing w:after="140" w:lineRule="auto"/>
        <w:ind w:left="720" w:hanging="360"/>
        <w:jc w:val="both"/>
        <w:rPr>
          <w:color w:val="000000"/>
        </w:rPr>
      </w:pPr>
      <w:r w:rsidDel="00000000" w:rsidR="00000000" w:rsidRPr="00000000">
        <w:rPr>
          <w:rtl w:val="0"/>
        </w:rPr>
        <w:t xml:space="preserve">¿Cuál es la diferencia entre los predicados definidos en Pred.hs y los tests?</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2"/>
        <w:jc w:val="both"/>
        <w:rPr/>
      </w:pPr>
      <w:bookmarkStart w:colFirst="0" w:colLast="0" w:name="_souqzmopqvqg" w:id="20"/>
      <w:bookmarkEnd w:id="20"/>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jc w:val="both"/>
        <w:rPr/>
      </w:pPr>
      <w:bookmarkStart w:colFirst="0" w:colLast="0" w:name="_h3z8n0yn31qy" w:id="21"/>
      <w:bookmarkEnd w:id="21"/>
      <w:r w:rsidDel="00000000" w:rsidR="00000000" w:rsidRPr="00000000">
        <w:rPr>
          <w:rtl w:val="0"/>
        </w:rPr>
        <w:t xml:space="preserve">Qué se evalúa y puntos extras</w:t>
      </w:r>
    </w:p>
    <w:p w:rsidR="00000000" w:rsidDel="00000000" w:rsidP="00000000" w:rsidRDefault="00000000" w:rsidRPr="00000000" w14:paraId="000000E8">
      <w:pPr>
        <w:spacing w:after="140" w:lineRule="auto"/>
        <w:jc w:val="both"/>
        <w:rPr>
          <w:sz w:val="21"/>
          <w:szCs w:val="21"/>
        </w:rPr>
      </w:pPr>
      <w:r w:rsidDel="00000000" w:rsidR="00000000" w:rsidRPr="00000000">
        <w:rPr>
          <w:rtl w:val="0"/>
        </w:rPr>
      </w:r>
    </w:p>
    <w:p w:rsidR="00000000" w:rsidDel="00000000" w:rsidP="00000000" w:rsidRDefault="00000000" w:rsidRPr="00000000" w14:paraId="000000E9">
      <w:pPr>
        <w:numPr>
          <w:ilvl w:val="0"/>
          <w:numId w:val="5"/>
        </w:numPr>
        <w:spacing w:after="0" w:afterAutospacing="0" w:lineRule="auto"/>
        <w:ind w:left="720" w:hanging="360"/>
        <w:jc w:val="both"/>
      </w:pPr>
      <w:r w:rsidDel="00000000" w:rsidR="00000000" w:rsidRPr="00000000">
        <w:rPr>
          <w:rtl w:val="0"/>
        </w:rPr>
        <w:t xml:space="preserve">No se evaluarán proyectos que no se puedan compilar. La idea es que ningún grupo llegue a este punto al momento de la entrega: pregunten temprano para evitar esto. </w:t>
      </w:r>
      <w:r w:rsidDel="00000000" w:rsidR="00000000" w:rsidRPr="00000000">
        <w:rPr>
          <w:b w:val="1"/>
          <w:rtl w:val="0"/>
        </w:rPr>
        <w:t xml:space="preserve">Hint:</w:t>
      </w:r>
      <w:r w:rsidDel="00000000" w:rsidR="00000000" w:rsidRPr="00000000">
        <w:rPr>
          <w:rtl w:val="0"/>
        </w:rPr>
        <w:t xml:space="preserve"> no intenten compilar al final. Deben committear seguido; asegúrense que cada commit compile.</w:t>
      </w:r>
    </w:p>
    <w:p w:rsidR="00000000" w:rsidDel="00000000" w:rsidP="00000000" w:rsidRDefault="00000000" w:rsidRPr="00000000" w14:paraId="000000EA">
      <w:pPr>
        <w:numPr>
          <w:ilvl w:val="0"/>
          <w:numId w:val="7"/>
        </w:numPr>
        <w:spacing w:after="0" w:afterAutospacing="0" w:lineRule="auto"/>
        <w:ind w:left="720" w:hanging="360"/>
        <w:jc w:val="both"/>
        <w:rPr>
          <w:color w:val="000000"/>
          <w:sz w:val="22"/>
          <w:szCs w:val="22"/>
        </w:rPr>
      </w:pPr>
      <w:r w:rsidDel="00000000" w:rsidR="00000000" w:rsidRPr="00000000">
        <w:rPr>
          <w:rtl w:val="0"/>
        </w:rPr>
        <w:t xml:space="preserve">Que la elección de los tipos de datos sea la adecuada; en programación funcional esto es clave.</w:t>
      </w:r>
    </w:p>
    <w:p w:rsidR="00000000" w:rsidDel="00000000" w:rsidP="00000000" w:rsidRDefault="00000000" w:rsidRPr="00000000" w14:paraId="000000EB">
      <w:pPr>
        <w:numPr>
          <w:ilvl w:val="0"/>
          <w:numId w:val="7"/>
        </w:numPr>
        <w:spacing w:after="0" w:afterAutospacing="0" w:lineRule="auto"/>
        <w:ind w:left="720" w:hanging="360"/>
        <w:jc w:val="both"/>
        <w:rPr>
          <w:color w:val="000000"/>
          <w:sz w:val="22"/>
          <w:szCs w:val="22"/>
        </w:rPr>
      </w:pPr>
      <w:r w:rsidDel="00000000" w:rsidR="00000000" w:rsidRPr="00000000">
        <w:rPr>
          <w:rtl w:val="0"/>
        </w:rPr>
        <w:t xml:space="preserve">Que se comprendan los conceptos de funciones de alto orden y la forma en que se combinan funciones.</w:t>
      </w:r>
    </w:p>
    <w:p w:rsidR="00000000" w:rsidDel="00000000" w:rsidP="00000000" w:rsidRDefault="00000000" w:rsidRPr="00000000" w14:paraId="000000EC">
      <w:pPr>
        <w:numPr>
          <w:ilvl w:val="0"/>
          <w:numId w:val="7"/>
        </w:numPr>
        <w:spacing w:after="0" w:afterAutospacing="0" w:lineRule="auto"/>
        <w:ind w:left="720" w:hanging="360"/>
        <w:jc w:val="both"/>
        <w:rPr>
          <w:color w:val="000000"/>
          <w:sz w:val="22"/>
          <w:szCs w:val="22"/>
        </w:rPr>
      </w:pPr>
      <w:r w:rsidDel="00000000" w:rsidR="00000000" w:rsidRPr="00000000">
        <w:rPr>
          <w:rtl w:val="0"/>
        </w:rPr>
        <w:t xml:space="preserve">Que se haga buen reuso de funciones, es decir, que no reinventen una solución cada vez que se presente un mismo problema.</w:t>
      </w:r>
    </w:p>
    <w:p w:rsidR="00000000" w:rsidDel="00000000" w:rsidP="00000000" w:rsidRDefault="00000000" w:rsidRPr="00000000" w14:paraId="000000ED">
      <w:pPr>
        <w:numPr>
          <w:ilvl w:val="0"/>
          <w:numId w:val="7"/>
        </w:numPr>
        <w:spacing w:after="0" w:afterAutospacing="0" w:lineRule="auto"/>
        <w:ind w:left="720" w:hanging="360"/>
        <w:jc w:val="both"/>
        <w:rPr>
          <w:color w:val="000000"/>
          <w:sz w:val="22"/>
          <w:szCs w:val="22"/>
        </w:rPr>
      </w:pPr>
      <w:r w:rsidDel="00000000" w:rsidR="00000000" w:rsidRPr="00000000">
        <w:rPr>
          <w:rtl w:val="0"/>
        </w:rPr>
        <w:t xml:space="preserve">Que se pueda adaptar fácilmente a otros usos; en algún momento, antes de la entrega, liberaremos un archivo </w:t>
      </w:r>
      <w:r w:rsidDel="00000000" w:rsidR="00000000" w:rsidRPr="00000000">
        <w:rPr>
          <w:rFonts w:ascii="Courier New" w:cs="Courier New" w:eastAsia="Courier New" w:hAnsi="Courier New"/>
          <w:rtl w:val="0"/>
        </w:rPr>
        <w:t xml:space="preserve">Basica/Feo.hs</w:t>
      </w:r>
      <w:r w:rsidDel="00000000" w:rsidR="00000000" w:rsidRPr="00000000">
        <w:rPr>
          <w:rtl w:val="0"/>
        </w:rPr>
        <w:t xml:space="preserve"> que use </w:t>
      </w:r>
      <w:r w:rsidDel="00000000" w:rsidR="00000000" w:rsidRPr="00000000">
        <w:rPr>
          <w:rFonts w:ascii="Courier New" w:cs="Courier New" w:eastAsia="Courier New" w:hAnsi="Courier New"/>
          <w:rtl w:val="0"/>
        </w:rPr>
        <w:t xml:space="preserve">Dibujo.hs</w:t>
      </w:r>
      <w:r w:rsidDel="00000000" w:rsidR="00000000" w:rsidRPr="00000000">
        <w:rPr>
          <w:rtl w:val="0"/>
        </w:rPr>
        <w:t xml:space="preserve"> e </w:t>
      </w:r>
      <w:r w:rsidDel="00000000" w:rsidR="00000000" w:rsidRPr="00000000">
        <w:rPr>
          <w:rFonts w:ascii="Courier New" w:cs="Courier New" w:eastAsia="Courier New" w:hAnsi="Courier New"/>
          <w:rtl w:val="0"/>
        </w:rPr>
        <w:t xml:space="preserve">Interp.hs</w:t>
      </w:r>
      <w:r w:rsidDel="00000000" w:rsidR="00000000" w:rsidRPr="00000000">
        <w:rPr>
          <w:rtl w:val="0"/>
        </w:rPr>
        <w:t xml:space="preserve"> que les permita testear.</w:t>
      </w:r>
    </w:p>
    <w:p w:rsidR="00000000" w:rsidDel="00000000" w:rsidP="00000000" w:rsidRDefault="00000000" w:rsidRPr="00000000" w14:paraId="000000EE">
      <w:pPr>
        <w:numPr>
          <w:ilvl w:val="0"/>
          <w:numId w:val="7"/>
        </w:numPr>
        <w:spacing w:after="0" w:afterAutospacing="0" w:lineRule="auto"/>
        <w:ind w:left="720" w:hanging="360"/>
        <w:jc w:val="both"/>
        <w:rPr>
          <w:color w:val="000000"/>
          <w:sz w:val="22"/>
          <w:szCs w:val="22"/>
        </w:rPr>
      </w:pPr>
      <w:r w:rsidDel="00000000" w:rsidR="00000000" w:rsidRPr="00000000">
        <w:rPr>
          <w:rtl w:val="0"/>
        </w:rPr>
        <w:t xml:space="preserve">Que el código sea elegante: líneas de tamaño razonable, buen espaciado, consistencia.</w:t>
      </w:r>
    </w:p>
    <w:p w:rsidR="00000000" w:rsidDel="00000000" w:rsidP="00000000" w:rsidRDefault="00000000" w:rsidRPr="00000000" w14:paraId="000000EF">
      <w:pPr>
        <w:numPr>
          <w:ilvl w:val="0"/>
          <w:numId w:val="7"/>
        </w:numPr>
        <w:spacing w:after="140" w:lineRule="auto"/>
        <w:ind w:left="720" w:hanging="360"/>
        <w:jc w:val="both"/>
        <w:rPr>
          <w:color w:val="000000"/>
        </w:rPr>
      </w:pPr>
      <w:r w:rsidDel="00000000" w:rsidR="00000000" w:rsidRPr="00000000">
        <w:rPr>
          <w:rtl w:val="0"/>
        </w:rPr>
        <w:t xml:space="preserve">Que no haya errores de runtime; por ejemplo, por hacer: </w:t>
      </w:r>
      <w:r w:rsidDel="00000000" w:rsidR="00000000" w:rsidRPr="00000000">
        <w:rPr>
          <w:rFonts w:ascii="Roboto Mono" w:cs="Roboto Mono" w:eastAsia="Roboto Mono" w:hAnsi="Roboto Mono"/>
          <w:rtl w:val="0"/>
        </w:rPr>
        <w:t xml:space="preserve">head []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0">
      <w:pPr>
        <w:spacing w:after="140" w:lineRule="auto"/>
        <w:jc w:val="both"/>
        <w:rPr/>
      </w:pPr>
      <w:r w:rsidDel="00000000" w:rsidR="00000000" w:rsidRPr="00000000">
        <w:rPr>
          <w:rtl w:val="0"/>
        </w:rPr>
        <w:t xml:space="preserve">Se consiguen puntos extras si:</w:t>
      </w:r>
    </w:p>
    <w:p w:rsidR="00000000" w:rsidDel="00000000" w:rsidP="00000000" w:rsidRDefault="00000000" w:rsidRPr="00000000" w14:paraId="000000F1">
      <w:pPr>
        <w:numPr>
          <w:ilvl w:val="0"/>
          <w:numId w:val="8"/>
        </w:numPr>
        <w:spacing w:after="0" w:afterAutospacing="0" w:lineRule="auto"/>
        <w:ind w:left="720" w:hanging="360"/>
        <w:jc w:val="both"/>
        <w:rPr>
          <w:u w:val="none"/>
        </w:rPr>
      </w:pPr>
      <w:r w:rsidDel="00000000" w:rsidR="00000000" w:rsidRPr="00000000">
        <w:rPr>
          <w:rtl w:val="0"/>
        </w:rPr>
        <w:t xml:space="preserve">Hacen otra figura interesante, como una imagen fractal, explicando cada paso de su construcción y de dónde sacaron la idea.</w:t>
      </w:r>
    </w:p>
    <w:p w:rsidR="00000000" w:rsidDel="00000000" w:rsidP="00000000" w:rsidRDefault="00000000" w:rsidRPr="00000000" w14:paraId="000000F2">
      <w:pPr>
        <w:numPr>
          <w:ilvl w:val="0"/>
          <w:numId w:val="8"/>
        </w:numPr>
        <w:spacing w:after="0" w:afterAutospacing="0" w:lineRule="auto"/>
        <w:ind w:left="720" w:hanging="360"/>
        <w:jc w:val="both"/>
        <w:rPr>
          <w:u w:val="none"/>
        </w:rPr>
      </w:pPr>
      <w:r w:rsidDel="00000000" w:rsidR="00000000" w:rsidRPr="00000000">
        <w:rPr>
          <w:rtl w:val="0"/>
        </w:rPr>
        <w:t xml:space="preserve">Definen predicados para transformaciones innecesarias; por ejemplo, espejar dos veces es la identidad.</w:t>
      </w:r>
    </w:p>
    <w:p w:rsidR="00000000" w:rsidDel="00000000" w:rsidP="00000000" w:rsidRDefault="00000000" w:rsidRPr="00000000" w14:paraId="000000F3">
      <w:pPr>
        <w:numPr>
          <w:ilvl w:val="0"/>
          <w:numId w:val="8"/>
        </w:numPr>
        <w:spacing w:after="0" w:afterAutospacing="0" w:lineRule="auto"/>
        <w:ind w:left="720" w:hanging="360"/>
        <w:jc w:val="both"/>
        <w:rPr>
          <w:u w:val="none"/>
        </w:rPr>
      </w:pPr>
      <w:r w:rsidDel="00000000" w:rsidR="00000000" w:rsidRPr="00000000">
        <w:rPr>
          <w:rtl w:val="0"/>
        </w:rPr>
        <w:t xml:space="preserve">Extienden el lenguaje para indicar animaciones de figuras. Hagan esto en un branch separado y comenten en el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de la branch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que lo hicieron.</w:t>
      </w:r>
    </w:p>
    <w:p w:rsidR="00000000" w:rsidDel="00000000" w:rsidP="00000000" w:rsidRDefault="00000000" w:rsidRPr="00000000" w14:paraId="000000F4">
      <w:pPr>
        <w:numPr>
          <w:ilvl w:val="0"/>
          <w:numId w:val="8"/>
        </w:numPr>
        <w:spacing w:after="140" w:lineRule="auto"/>
        <w:ind w:left="720" w:hanging="360"/>
        <w:jc w:val="both"/>
        <w:rPr>
          <w:u w:val="none"/>
        </w:rPr>
      </w:pPr>
      <w:r w:rsidDel="00000000" w:rsidR="00000000" w:rsidRPr="00000000">
        <w:rPr>
          <w:rtl w:val="0"/>
        </w:rPr>
        <w:t xml:space="preserve">Agregan al lenguaje un operador para permitir modificar las dimensiones de un dibujo (u otras transformaciones, por ejemplo, rotar α grados).</w:t>
      </w:r>
      <w:r w:rsidDel="00000000" w:rsidR="00000000" w:rsidRPr="00000000">
        <w:rPr>
          <w:rtl w:val="0"/>
        </w:rPr>
      </w:r>
    </w:p>
    <w:p w:rsidR="00000000" w:rsidDel="00000000" w:rsidP="00000000" w:rsidRDefault="00000000" w:rsidRPr="00000000" w14:paraId="000000F5">
      <w:pPr>
        <w:pStyle w:val="Heading2"/>
        <w:jc w:val="both"/>
        <w:rPr/>
      </w:pPr>
      <w:bookmarkStart w:colFirst="0" w:colLast="0" w:name="_eo3r9vxr3jpq" w:id="22"/>
      <w:bookmarkEnd w:id="22"/>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2"/>
        <w:jc w:val="both"/>
        <w:rPr>
          <w:b w:val="1"/>
          <w:sz w:val="21"/>
          <w:szCs w:val="21"/>
        </w:rPr>
      </w:pPr>
      <w:bookmarkStart w:colFirst="0" w:colLast="0" w:name="_765jrbmvxx03" w:id="23"/>
      <w:bookmarkEnd w:id="23"/>
      <w:r w:rsidDel="00000000" w:rsidR="00000000" w:rsidRPr="00000000">
        <w:rPr>
          <w:rtl w:val="0"/>
        </w:rPr>
        <w:t xml:space="preserve">Entrega</w:t>
      </w:r>
      <w:r w:rsidDel="00000000" w:rsidR="00000000" w:rsidRPr="00000000">
        <w:rPr>
          <w:rtl w:val="0"/>
        </w:rPr>
      </w:r>
    </w:p>
    <w:p w:rsidR="00000000" w:rsidDel="00000000" w:rsidP="00000000" w:rsidRDefault="00000000" w:rsidRPr="00000000" w14:paraId="000000F7">
      <w:pPr>
        <w:spacing w:after="140" w:lineRule="auto"/>
        <w:jc w:val="both"/>
        <w:rPr>
          <w:b w:val="1"/>
        </w:rPr>
      </w:pPr>
      <w:r w:rsidDel="00000000" w:rsidR="00000000" w:rsidRPr="00000000">
        <w:rPr>
          <w:b w:val="1"/>
          <w:rtl w:val="0"/>
        </w:rPr>
        <w:t xml:space="preserve">Fecha de entrega: hasta el </w:t>
      </w:r>
      <w:r w:rsidDel="00000000" w:rsidR="00000000" w:rsidRPr="00000000">
        <w:rPr>
          <w:b w:val="1"/>
          <w:rtl w:val="0"/>
        </w:rPr>
        <w:t xml:space="preserve">martes </w:t>
      </w:r>
      <w:r w:rsidDel="00000000" w:rsidR="00000000" w:rsidRPr="00000000">
        <w:rPr>
          <w:b w:val="1"/>
          <w:rtl w:val="0"/>
        </w:rPr>
        <w:t xml:space="preserve">23/04/2024</w:t>
      </w:r>
      <w:r w:rsidDel="00000000" w:rsidR="00000000" w:rsidRPr="00000000">
        <w:rPr>
          <w:b w:val="1"/>
          <w:rtl w:val="0"/>
        </w:rPr>
        <w:t xml:space="preserve"> a las 23:59:59</w:t>
      </w:r>
      <w:r w:rsidDel="00000000" w:rsidR="00000000" w:rsidRPr="00000000">
        <w:rPr>
          <w:b w:val="1"/>
          <w:rtl w:val="0"/>
        </w:rPr>
        <w:t xml:space="preserve"> (hora de Argentina).</w:t>
      </w:r>
    </w:p>
    <w:p w:rsidR="00000000" w:rsidDel="00000000" w:rsidP="00000000" w:rsidRDefault="00000000" w:rsidRPr="00000000" w14:paraId="000000F8">
      <w:pPr>
        <w:spacing w:after="140" w:lineRule="auto"/>
        <w:jc w:val="both"/>
        <w:rPr/>
      </w:pPr>
      <w:r w:rsidDel="00000000" w:rsidR="00000000" w:rsidRPr="00000000">
        <w:rPr>
          <w:rtl w:val="0"/>
        </w:rPr>
        <w:t xml:space="preserve">Deberán crear un tag indicando el release para corregir:</w:t>
      </w:r>
    </w:p>
    <w:p w:rsidR="00000000" w:rsidDel="00000000" w:rsidP="00000000" w:rsidRDefault="00000000" w:rsidRPr="00000000" w14:paraId="000000F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git tag -a lab-1 -m 'Entrega lab1' &amp;&amp; git push --tags</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spacing w:after="140" w:lineRule="auto"/>
        <w:jc w:val="both"/>
        <w:rPr/>
      </w:pPr>
      <w:r w:rsidDel="00000000" w:rsidR="00000000" w:rsidRPr="00000000">
        <w:rPr>
          <w:b w:val="1"/>
          <w:rtl w:val="0"/>
        </w:rPr>
        <w:t xml:space="preserve">MUY IMPORTANTE</w:t>
      </w:r>
      <w:r w:rsidDel="00000000" w:rsidR="00000000" w:rsidRPr="00000000">
        <w:rPr>
          <w:rtl w:val="0"/>
        </w:rPr>
        <w:t xml:space="preserve">: Se corrige el último commit en ese tag a la fecha y hora de entrega. Si hay commits posteriores no se consideran. Si no está el tag no se corrige nada.</w:t>
      </w:r>
    </w:p>
    <w:p w:rsidR="00000000" w:rsidDel="00000000" w:rsidP="00000000" w:rsidRDefault="00000000" w:rsidRPr="00000000" w14:paraId="000000FC">
      <w:pPr>
        <w:pStyle w:val="Heading4"/>
        <w:jc w:val="both"/>
        <w:rPr/>
      </w:pPr>
      <w:bookmarkStart w:colFirst="0" w:colLast="0" w:name="_gebjgfjvzqoj" w:id="24"/>
      <w:bookmarkEnd w:id="24"/>
      <w:r w:rsidDel="00000000" w:rsidR="00000000" w:rsidRPr="00000000">
        <w:rPr>
          <w:rtl w:val="0"/>
        </w:rPr>
        <w:t xml:space="preserve">Qué debe haber en el repositorio</w:t>
      </w:r>
    </w:p>
    <w:p w:rsidR="00000000" w:rsidDel="00000000" w:rsidP="00000000" w:rsidRDefault="00000000" w:rsidRPr="00000000" w14:paraId="000000FD">
      <w:pPr>
        <w:spacing w:after="140" w:lineRule="auto"/>
        <w:jc w:val="both"/>
        <w:rPr>
          <w:rFonts w:ascii="Courier New" w:cs="Courier New" w:eastAsia="Courier New" w:hAnsi="Courier New"/>
        </w:rPr>
      </w:pPr>
      <w:r w:rsidDel="00000000" w:rsidR="00000000" w:rsidRPr="00000000">
        <w:rPr>
          <w:rtl w:val="0"/>
        </w:rPr>
        <w:t xml:space="preserve">El contenido mínimo del repositorio debe ser el siguiente:</w:t>
      </w:r>
      <w:r w:rsidDel="00000000" w:rsidR="00000000" w:rsidRPr="00000000">
        <w:rPr>
          <w:rtl w:val="0"/>
        </w:rPr>
      </w:r>
    </w:p>
    <w:p w:rsidR="00000000" w:rsidDel="00000000" w:rsidP="00000000" w:rsidRDefault="00000000" w:rsidRPr="00000000" w14:paraId="000000FE">
      <w:pPr>
        <w:jc w:val="both"/>
        <w:rPr>
          <w:rFonts w:ascii="Courier New" w:cs="Courier New" w:eastAsia="Courier New" w:hAnsi="Courier New"/>
          <w:sz w:val="21"/>
          <w:szCs w:val="21"/>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6.000000000001"/>
        <w:gridCol w:w="5754"/>
        <w:tblGridChange w:id="0">
          <w:tblGrid>
            <w:gridCol w:w="3246.000000000001"/>
            <w:gridCol w:w="57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jc w:val="both"/>
              <w:rPr/>
            </w:pPr>
            <w:r w:rsidDel="00000000" w:rsidR="00000000" w:rsidRPr="00000000">
              <w:rPr>
                <w:rtl w:val="0"/>
              </w:rPr>
              <w:t xml:space="preserve">Un readme breve donde comentan su experiencia y responden las preguntas. Indicar qué biblioteca utilizan.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jc w:val="both"/>
              <w:rPr/>
            </w:pPr>
            <w:r w:rsidDel="00000000" w:rsidR="00000000" w:rsidRPr="00000000">
              <w:rPr>
                <w:rtl w:val="0"/>
              </w:rPr>
              <w:t xml:space="preserve">Tipo de datos para </w:t>
            </w:r>
            <w:r w:rsidDel="00000000" w:rsidR="00000000" w:rsidRPr="00000000">
              <w:rPr>
                <w:rFonts w:ascii="Courier New" w:cs="Courier New" w:eastAsia="Courier New" w:hAnsi="Courier New"/>
                <w:rtl w:val="0"/>
              </w:rPr>
              <w:t xml:space="preserve">&lt;Dibujo&gt;</w:t>
            </w:r>
            <w:r w:rsidDel="00000000" w:rsidR="00000000" w:rsidRPr="00000000">
              <w:rPr>
                <w:rtl w:val="0"/>
              </w:rPr>
              <w:t xml:space="preserve"> y todas las funciones relacionadas.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src/Pred.hs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jc w:val="both"/>
              <w:rPr/>
            </w:pPr>
            <w:r w:rsidDel="00000000" w:rsidR="00000000" w:rsidRPr="00000000">
              <w:rPr>
                <w:rtl w:val="0"/>
              </w:rPr>
              <w:t xml:space="preserve">Funciones de predicados sobre &lt;Dibujo&gt;.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src/Interp.hs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both"/>
              <w:rPr>
                <w:rFonts w:ascii="Courier New" w:cs="Courier New" w:eastAsia="Courier New" w:hAnsi="Courier New"/>
              </w:rPr>
            </w:pPr>
            <w:r w:rsidDel="00000000" w:rsidR="00000000" w:rsidRPr="00000000">
              <w:rPr>
                <w:rtl w:val="0"/>
              </w:rPr>
              <w:t xml:space="preserve">Interpretación geométrica de los dibujos.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src/FloatingPic.hs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both"/>
              <w:rPr/>
            </w:pPr>
            <w:r w:rsidDel="00000000" w:rsidR="00000000" w:rsidRPr="00000000">
              <w:rPr>
                <w:rtl w:val="0"/>
              </w:rPr>
              <w:t xml:space="preserve">Interfaz y funciones auxiliares para la interpretación geométrica.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src/Dibujos/Escher.hs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jc w:val="both"/>
              <w:rPr/>
            </w:pPr>
            <w:r w:rsidDel="00000000" w:rsidR="00000000" w:rsidRPr="00000000">
              <w:rPr>
                <w:rtl w:val="0"/>
              </w:rPr>
              <w:t xml:space="preserve">Definición de combinadores, elección de tipo para instanciar </w:t>
            </w:r>
            <w:r w:rsidDel="00000000" w:rsidR="00000000" w:rsidRPr="00000000">
              <w:rPr>
                <w:rFonts w:ascii="Courier New" w:cs="Courier New" w:eastAsia="Courier New" w:hAnsi="Courier New"/>
                <w:rtl w:val="0"/>
              </w:rPr>
              <w:t xml:space="preserve">Dibujo</w:t>
            </w:r>
            <w:r w:rsidDel="00000000" w:rsidR="00000000" w:rsidRPr="00000000">
              <w:rPr>
                <w:rtl w:val="0"/>
              </w:rPr>
              <w:t xml:space="preserve">, definición de la interpretación de todas las figuras básicas.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src/Dibujos/Grilla.hs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both"/>
              <w:rPr/>
            </w:pPr>
            <w:r w:rsidDel="00000000" w:rsidR="00000000" w:rsidRPr="00000000">
              <w:rPr>
                <w:rtl w:val="0"/>
              </w:rPr>
              <w:t xml:space="preserve">La grilla numerada.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src/Dibujos/Feo.hs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jc w:val="both"/>
              <w:rPr/>
            </w:pPr>
            <w:r w:rsidDel="00000000" w:rsidR="00000000" w:rsidRPr="00000000">
              <w:rPr>
                <w:rtl w:val="0"/>
              </w:rPr>
              <w:t xml:space="preserve">El dibujo feo.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src/Dibujos/&lt;Nombre&gt;.hs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both"/>
              <w:rPr>
                <w:rFonts w:ascii="Courier New" w:cs="Courier New" w:eastAsia="Courier New" w:hAnsi="Courier New"/>
              </w:rPr>
            </w:pPr>
            <w:r w:rsidDel="00000000" w:rsidR="00000000" w:rsidRPr="00000000">
              <w:rPr>
                <w:rtl w:val="0"/>
              </w:rPr>
              <w:t xml:space="preserve">Si se copan y hacen otros diseños, que estén en el directorio </w:t>
            </w:r>
            <w:r w:rsidDel="00000000" w:rsidR="00000000" w:rsidRPr="00000000">
              <w:rPr>
                <w:rFonts w:ascii="Courier New" w:cs="Courier New" w:eastAsia="Courier New" w:hAnsi="Courier New"/>
                <w:rtl w:val="0"/>
              </w:rPr>
              <w:t xml:space="preserve">Dibujos.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src/Main.hs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jc w:val="both"/>
              <w:rPr/>
            </w:pPr>
            <w:r w:rsidDel="00000000" w:rsidR="00000000" w:rsidRPr="00000000">
              <w:rPr>
                <w:rtl w:val="0"/>
              </w:rPr>
              <w:t xml:space="preserve">Programa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tests/TestDibujo.hs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both"/>
              <w:rPr/>
            </w:pPr>
            <w:r w:rsidDel="00000000" w:rsidR="00000000" w:rsidRPr="00000000">
              <w:rPr>
                <w:rtl w:val="0"/>
              </w:rPr>
              <w:t xml:space="preserve">Test del módulo Dibujo.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tests/TestPred.hs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jc w:val="both"/>
              <w:rPr/>
            </w:pPr>
            <w:r w:rsidDel="00000000" w:rsidR="00000000" w:rsidRPr="00000000">
              <w:rPr>
                <w:rtl w:val="0"/>
              </w:rPr>
              <w:t xml:space="preserve">Test del módulo Pred.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dibujos.cabal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both"/>
              <w:rPr/>
            </w:pPr>
            <w:r w:rsidDel="00000000" w:rsidR="00000000" w:rsidRPr="00000000">
              <w:rPr>
                <w:rtl w:val="0"/>
              </w:rPr>
              <w:t xml:space="preserve">Archivo cabal provisto por la cátedra.</w:t>
            </w:r>
          </w:p>
        </w:tc>
      </w:tr>
    </w:tbl>
    <w:p w:rsidR="00000000" w:rsidDel="00000000" w:rsidP="00000000" w:rsidRDefault="00000000" w:rsidRPr="00000000" w14:paraId="00000119">
      <w:pPr>
        <w:pStyle w:val="Heading2"/>
        <w:jc w:val="both"/>
        <w:rPr/>
      </w:pPr>
      <w:bookmarkStart w:colFirst="0" w:colLast="0" w:name="_5ri7o6ufme9" w:id="25"/>
      <w:bookmarkEnd w:id="25"/>
      <w:r w:rsidDel="00000000" w:rsidR="00000000" w:rsidRPr="00000000">
        <w:rPr>
          <w:rtl w:val="0"/>
        </w:rPr>
        <w:t xml:space="preserve">Código original que viene en el repo</w:t>
      </w:r>
    </w:p>
    <w:p w:rsidR="00000000" w:rsidDel="00000000" w:rsidP="00000000" w:rsidRDefault="00000000" w:rsidRPr="00000000" w14:paraId="0000011A">
      <w:pPr>
        <w:jc w:val="both"/>
        <w:rPr>
          <w:rFonts w:ascii="Courier New" w:cs="Courier New" w:eastAsia="Courier New" w:hAnsi="Courier New"/>
          <w:sz w:val="21"/>
          <w:szCs w:val="21"/>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6.000000000001"/>
        <w:gridCol w:w="5754"/>
        <w:tblGridChange w:id="0">
          <w:tblGrid>
            <w:gridCol w:w="3246.000000000001"/>
            <w:gridCol w:w="57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README.md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both"/>
              <w:rPr/>
            </w:pPr>
            <w:r w:rsidDel="00000000" w:rsidR="00000000" w:rsidRPr="00000000">
              <w:rPr>
                <w:rtl w:val="0"/>
              </w:rPr>
              <w:t xml:space="preserve">El esqueleto de lo que tienen que escribir.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Install.md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jc w:val="both"/>
              <w:rPr/>
            </w:pPr>
            <w:r w:rsidDel="00000000" w:rsidR="00000000" w:rsidRPr="00000000">
              <w:rPr>
                <w:rtl w:val="0"/>
              </w:rPr>
              <w:t xml:space="preserve">Indicaciones para la instalación de GHC y bibliotecas.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both"/>
              <w:rPr/>
            </w:pPr>
            <w:r w:rsidDel="00000000" w:rsidR="00000000" w:rsidRPr="00000000">
              <w:rPr>
                <w:rtl w:val="0"/>
              </w:rPr>
              <w:t xml:space="preserve">Signatura de las funciones a desarrollar.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src/Pred.hs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jc w:val="both"/>
              <w:rPr/>
            </w:pPr>
            <w:r w:rsidDel="00000000" w:rsidR="00000000" w:rsidRPr="00000000">
              <w:rPr>
                <w:rtl w:val="0"/>
              </w:rPr>
              <w:t xml:space="preserve">Signatura de las funciones a desarrollar.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src/Interp.hs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both"/>
              <w:rPr>
                <w:rFonts w:ascii="Courier New" w:cs="Courier New" w:eastAsia="Courier New" w:hAnsi="Courier New"/>
              </w:rPr>
            </w:pPr>
            <w:r w:rsidDel="00000000" w:rsidR="00000000" w:rsidRPr="00000000">
              <w:rPr>
                <w:rtl w:val="0"/>
              </w:rPr>
              <w:t xml:space="preserve">Signatura de las funciones a desarrollar.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src/FloatingPic.hs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jc w:val="both"/>
              <w:rPr/>
            </w:pPr>
            <w:r w:rsidDel="00000000" w:rsidR="00000000" w:rsidRPr="00000000">
              <w:rPr>
                <w:rtl w:val="0"/>
              </w:rPr>
              <w:t xml:space="preserve">Interfaz y funciones auxiliares para la interpretación geométrica.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src/Dibujos/Escher.hs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both"/>
              <w:rPr/>
            </w:pPr>
            <w:r w:rsidDel="00000000" w:rsidR="00000000" w:rsidRPr="00000000">
              <w:rPr>
                <w:rtl w:val="0"/>
              </w:rPr>
              <w:t xml:space="preserve">Signatura de las funciones a desarrollar.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src/Dibujos/Feo.hs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jc w:val="both"/>
              <w:rPr/>
            </w:pPr>
            <w:r w:rsidDel="00000000" w:rsidR="00000000" w:rsidRPr="00000000">
              <w:rPr>
                <w:rtl w:val="0"/>
              </w:rPr>
              <w:t xml:space="preserve">El dibujo feo.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src/Dibujos/Grilla.hs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jc w:val="both"/>
              <w:rPr/>
            </w:pPr>
            <w:r w:rsidDel="00000000" w:rsidR="00000000" w:rsidRPr="00000000">
              <w:rPr>
                <w:rtl w:val="0"/>
              </w:rPr>
              <w:t xml:space="preserve">La grilla.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src/Main.hs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jc w:val="both"/>
              <w:rPr/>
            </w:pPr>
            <w:r w:rsidDel="00000000" w:rsidR="00000000" w:rsidRPr="00000000">
              <w:rPr>
                <w:rtl w:val="0"/>
              </w:rPr>
              <w:t xml:space="preserve">Programa principal.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test/Pred.hs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jc w:val="both"/>
              <w:rPr/>
            </w:pPr>
            <w:r w:rsidDel="00000000" w:rsidR="00000000" w:rsidRPr="00000000">
              <w:rPr>
                <w:rtl w:val="0"/>
              </w:rPr>
              <w:t xml:space="preserve">Test del módulo Pred.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test/TestGloss.hs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jc w:val="both"/>
              <w:rPr/>
            </w:pPr>
            <w:r w:rsidDel="00000000" w:rsidR="00000000" w:rsidRPr="00000000">
              <w:rPr>
                <w:rtl w:val="0"/>
              </w:rPr>
              <w:t xml:space="preserve">Test para ver si gloss funciona.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test/TestHaha.hs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both"/>
              <w:rPr/>
            </w:pPr>
            <w:r w:rsidDel="00000000" w:rsidR="00000000" w:rsidRPr="00000000">
              <w:rPr>
                <w:rtl w:val="0"/>
              </w:rPr>
              <w:t xml:space="preserve">Test para ver si haha funciona.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dibujos.cabal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both"/>
              <w:rPr/>
            </w:pPr>
            <w:r w:rsidDel="00000000" w:rsidR="00000000" w:rsidRPr="00000000">
              <w:rPr>
                <w:rtl w:val="0"/>
              </w:rPr>
              <w:t xml:space="preserve">Archivo cabal provisto por la cátedra.</w:t>
            </w:r>
          </w:p>
        </w:tc>
      </w:tr>
    </w:tbl>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pStyle w:val="Heading2"/>
        <w:jc w:val="both"/>
        <w:rPr/>
      </w:pPr>
      <w:bookmarkStart w:colFirst="0" w:colLast="0" w:name="_5c8vtmg6maiu" w:id="26"/>
      <w:bookmarkEnd w:id="26"/>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jc w:val="both"/>
        <w:rPr/>
      </w:pPr>
      <w:bookmarkStart w:colFirst="0" w:colLast="0" w:name="_t5c56wr2ar41" w:id="27"/>
      <w:bookmarkEnd w:id="27"/>
      <w:r w:rsidDel="00000000" w:rsidR="00000000" w:rsidRPr="00000000">
        <w:rPr>
          <w:rtl w:val="0"/>
        </w:rPr>
        <w:t xml:space="preserve">Instalación, ejecución y testeo</w:t>
      </w:r>
    </w:p>
    <w:p w:rsidR="00000000" w:rsidDel="00000000" w:rsidP="00000000" w:rsidRDefault="00000000" w:rsidRPr="00000000" w14:paraId="0000013A">
      <w:pPr>
        <w:rPr/>
      </w:pPr>
      <w:r w:rsidDel="00000000" w:rsidR="00000000" w:rsidRPr="00000000">
        <w:rPr>
          <w:rtl w:val="0"/>
        </w:rPr>
        <w:t xml:space="preserve">En el archivo Install.md del repositorio tienen indicaciones para la instalación de GHC y bibliotecas. A continuación están indicaciones para configurar, compilar y ejecutar lo que hagan.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cabal configure</w:t>
      </w:r>
    </w:p>
    <w:p w:rsidR="00000000" w:rsidDel="00000000" w:rsidP="00000000" w:rsidRDefault="00000000" w:rsidRPr="00000000" w14:paraId="0000013D">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cabal build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Para ejecutar: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cabal run dibujos [argumentos]</w:t>
      </w:r>
    </w:p>
    <w:p w:rsidR="00000000" w:rsidDel="00000000" w:rsidP="00000000" w:rsidRDefault="00000000" w:rsidRPr="00000000" w14:paraId="00000142">
      <w:pPr>
        <w:jc w:val="both"/>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Si quieren pasar la opción </w:t>
      </w:r>
      <w:r w:rsidDel="00000000" w:rsidR="00000000" w:rsidRPr="00000000">
        <w:rPr>
          <w:rFonts w:ascii="Roboto Mono" w:cs="Roboto Mono" w:eastAsia="Roboto Mono" w:hAnsi="Roboto Mono"/>
          <w:rtl w:val="0"/>
        </w:rPr>
        <w:t xml:space="preserve">-h</w:t>
      </w:r>
      <w:r w:rsidDel="00000000" w:rsidR="00000000" w:rsidRPr="00000000">
        <w:rPr>
          <w:rtl w:val="0"/>
        </w:rPr>
        <w:t xml:space="preserve"> a Main deben hacer: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Fonts w:ascii="Roboto Mono" w:cs="Roboto Mono" w:eastAsia="Roboto Mono" w:hAnsi="Roboto Mono"/>
          <w:sz w:val="21"/>
          <w:szCs w:val="21"/>
          <w:rtl w:val="0"/>
        </w:rPr>
        <w:t xml:space="preserve">$ cabal run dibujos -- -h </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Para ejecutar el test </w:t>
      </w:r>
      <w:r w:rsidDel="00000000" w:rsidR="00000000" w:rsidRPr="00000000">
        <w:rPr>
          <w:rFonts w:ascii="Roboto Mono" w:cs="Roboto Mono" w:eastAsia="Roboto Mono" w:hAnsi="Roboto Mono"/>
          <w:rtl w:val="0"/>
        </w:rPr>
        <w:t xml:space="preserve">predicados</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cabal test predicados</w:t>
      </w:r>
    </w:p>
    <w:p w:rsidR="00000000" w:rsidDel="00000000" w:rsidP="00000000" w:rsidRDefault="00000000" w:rsidRPr="00000000" w14:paraId="0000014A">
      <w:pPr>
        <w:jc w:val="both"/>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Para verificar que gloss esté funcionando correctamente:</w:t>
      </w:r>
    </w:p>
    <w:p w:rsidR="00000000" w:rsidDel="00000000" w:rsidP="00000000" w:rsidRDefault="00000000" w:rsidRPr="00000000" w14:paraId="0000014C">
      <w:pPr>
        <w:jc w:val="both"/>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14D">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cabal test gloss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Para verificar que Haha esté funcionando correctamente:</w:t>
      </w:r>
    </w:p>
    <w:p w:rsidR="00000000" w:rsidDel="00000000" w:rsidP="00000000" w:rsidRDefault="00000000" w:rsidRPr="00000000" w14:paraId="00000150">
      <w:pPr>
        <w:jc w:val="both"/>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151">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cabal test haha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Para poder usar ghci con los módulos:</w:t>
      </w:r>
    </w:p>
    <w:p w:rsidR="00000000" w:rsidDel="00000000" w:rsidP="00000000" w:rsidRDefault="00000000" w:rsidRPr="00000000" w14:paraId="00000154">
      <w:pPr>
        <w:jc w:val="both"/>
        <w:rPr>
          <w:rFonts w:ascii="Roboto Mono" w:cs="Roboto Mono" w:eastAsia="Roboto Mono" w:hAnsi="Roboto Mono"/>
          <w:sz w:val="21"/>
          <w:szCs w:val="21"/>
        </w:rPr>
      </w:pPr>
      <w:r w:rsidDel="00000000" w:rsidR="00000000" w:rsidRPr="00000000">
        <w:rPr>
          <w:rtl w:val="0"/>
        </w:rPr>
      </w:r>
    </w:p>
    <w:p w:rsidR="00000000" w:rsidDel="00000000" w:rsidP="00000000" w:rsidRDefault="00000000" w:rsidRPr="00000000" w14:paraId="00000155">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 cabal repl</w:t>
      </w:r>
    </w:p>
    <w:p w:rsidR="00000000" w:rsidDel="00000000" w:rsidP="00000000" w:rsidRDefault="00000000" w:rsidRPr="00000000" w14:paraId="00000156">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ghci&gt; :load src/Dibujos/Feo.hs</w:t>
      </w:r>
    </w:p>
    <w:p w:rsidR="00000000" w:rsidDel="00000000" w:rsidP="00000000" w:rsidRDefault="00000000" w:rsidRPr="00000000" w14:paraId="00000157">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ghci&gt; efe</w:t>
      </w:r>
    </w:p>
    <w:p w:rsidR="00000000" w:rsidDel="00000000" w:rsidP="00000000" w:rsidRDefault="00000000" w:rsidRPr="00000000" w14:paraId="00000158">
      <w:pPr>
        <w:jc w:val="both"/>
        <w:rPr>
          <w:rFonts w:ascii="Roboto Mono" w:cs="Roboto Mono" w:eastAsia="Roboto Mono" w:hAnsi="Roboto Mono"/>
          <w:sz w:val="21"/>
          <w:szCs w:val="21"/>
        </w:rPr>
      </w:pPr>
      <w:r w:rsidDel="00000000" w:rsidR="00000000" w:rsidRPr="00000000">
        <w:rPr>
          <w:rFonts w:ascii="Roboto Mono" w:cs="Roboto Mono" w:eastAsia="Roboto Mono" w:hAnsi="Roboto Mono"/>
          <w:sz w:val="21"/>
          <w:szCs w:val="21"/>
          <w:rtl w:val="0"/>
        </w:rPr>
        <w:t xml:space="preserve">Basica (Efe,Azul)</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jc w:val="both"/>
        <w:rPr/>
      </w:pPr>
      <w:bookmarkStart w:colFirst="0" w:colLast="0" w:name="_w6x3o4f4l7xq" w:id="28"/>
      <w:bookmarkEnd w:id="28"/>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2"/>
        <w:jc w:val="both"/>
        <w:rPr/>
      </w:pPr>
      <w:bookmarkStart w:colFirst="0" w:colLast="0" w:name="_22iaxzz7zng2" w:id="29"/>
      <w:bookmarkEnd w:id="29"/>
      <w:r w:rsidDel="00000000" w:rsidR="00000000" w:rsidRPr="00000000">
        <w:rPr>
          <w:rtl w:val="0"/>
        </w:rPr>
        <w:t xml:space="preserve">Recursos sobre Haskell</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numPr>
          <w:ilvl w:val="0"/>
          <w:numId w:val="6"/>
        </w:numPr>
        <w:ind w:left="720" w:hanging="360"/>
        <w:jc w:val="both"/>
        <w:rPr>
          <w:sz w:val="22"/>
          <w:szCs w:val="22"/>
        </w:rPr>
      </w:pPr>
      <w:hyperlink r:id="rId29">
        <w:r w:rsidDel="00000000" w:rsidR="00000000" w:rsidRPr="00000000">
          <w:rPr>
            <w:color w:val="1155cc"/>
            <w:u w:val="single"/>
            <w:rtl w:val="0"/>
          </w:rPr>
          <w:t xml:space="preserve">Instalar Haskell</w:t>
        </w:r>
      </w:hyperlink>
      <w:r w:rsidDel="00000000" w:rsidR="00000000" w:rsidRPr="00000000">
        <w:rPr>
          <w:rtl w:val="0"/>
        </w:rPr>
        <w:t xml:space="preserve">, te recomendamos que sigas esos pasos.</w:t>
      </w:r>
      <w:r w:rsidDel="00000000" w:rsidR="00000000" w:rsidRPr="00000000">
        <w:rPr>
          <w:rtl w:val="0"/>
        </w:rPr>
      </w:r>
    </w:p>
    <w:p w:rsidR="00000000" w:rsidDel="00000000" w:rsidP="00000000" w:rsidRDefault="00000000" w:rsidRPr="00000000" w14:paraId="0000015E">
      <w:pPr>
        <w:numPr>
          <w:ilvl w:val="0"/>
          <w:numId w:val="6"/>
        </w:numPr>
        <w:ind w:left="720" w:hanging="360"/>
        <w:jc w:val="both"/>
        <w:rPr>
          <w:sz w:val="22"/>
          <w:szCs w:val="22"/>
        </w:rPr>
      </w:pPr>
      <w:hyperlink r:id="rId30">
        <w:r w:rsidDel="00000000" w:rsidR="00000000" w:rsidRPr="00000000">
          <w:rPr>
            <w:color w:val="1155cc"/>
            <w:u w:val="single"/>
            <w:rtl w:val="0"/>
          </w:rPr>
          <w:t xml:space="preserve">Learn you a Haskell…</w:t>
        </w:r>
      </w:hyperlink>
      <w:r w:rsidDel="00000000" w:rsidR="00000000" w:rsidRPr="00000000">
        <w:rPr>
          <w:rtl w:val="0"/>
        </w:rPr>
        <w:t xml:space="preserve"> (Nota: tiene algún que otro comentario o ejemplo políticamente incorrecto y estúpido.)</w:t>
      </w:r>
    </w:p>
    <w:p w:rsidR="00000000" w:rsidDel="00000000" w:rsidP="00000000" w:rsidRDefault="00000000" w:rsidRPr="00000000" w14:paraId="0000015F">
      <w:pPr>
        <w:numPr>
          <w:ilvl w:val="0"/>
          <w:numId w:val="6"/>
        </w:numPr>
        <w:ind w:left="720" w:hanging="360"/>
        <w:jc w:val="both"/>
        <w:rPr>
          <w:sz w:val="22"/>
          <w:szCs w:val="22"/>
        </w:rPr>
      </w:pPr>
      <w:hyperlink r:id="rId31">
        <w:r w:rsidDel="00000000" w:rsidR="00000000" w:rsidRPr="00000000">
          <w:rPr>
            <w:color w:val="1155cc"/>
            <w:u w:val="single"/>
            <w:rtl w:val="0"/>
          </w:rPr>
          <w:t xml:space="preserve">Aprende Haskell... (traducción del anterior)</w:t>
        </w:r>
      </w:hyperlink>
      <w:r w:rsidDel="00000000" w:rsidR="00000000" w:rsidRPr="00000000">
        <w:rPr>
          <w:rtl w:val="0"/>
        </w:rPr>
        <w:t xml:space="preserve">.</w:t>
      </w:r>
    </w:p>
    <w:p w:rsidR="00000000" w:rsidDel="00000000" w:rsidP="00000000" w:rsidRDefault="00000000" w:rsidRPr="00000000" w14:paraId="00000160">
      <w:pPr>
        <w:numPr>
          <w:ilvl w:val="0"/>
          <w:numId w:val="6"/>
        </w:numPr>
        <w:spacing w:after="0" w:afterAutospacing="0" w:lineRule="auto"/>
        <w:ind w:left="720" w:hanging="360"/>
        <w:jc w:val="both"/>
        <w:rPr>
          <w:sz w:val="22"/>
          <w:szCs w:val="22"/>
        </w:rPr>
      </w:pPr>
      <w:hyperlink r:id="rId32">
        <w:r w:rsidDel="00000000" w:rsidR="00000000" w:rsidRPr="00000000">
          <w:rPr>
            <w:color w:val="1155cc"/>
            <w:rtl w:val="0"/>
          </w:rPr>
          <w:t xml:space="preserve">Real World Haskell</w:t>
        </w:r>
      </w:hyperlink>
      <w:r w:rsidDel="00000000" w:rsidR="00000000" w:rsidRPr="00000000">
        <w:rPr>
          <w:color w:val="d4d4d4"/>
          <w:rtl w:val="0"/>
        </w:rPr>
        <w:t xml:space="preserve">.</w:t>
      </w:r>
    </w:p>
    <w:p w:rsidR="00000000" w:rsidDel="00000000" w:rsidP="00000000" w:rsidRDefault="00000000" w:rsidRPr="00000000" w14:paraId="00000161">
      <w:pPr>
        <w:numPr>
          <w:ilvl w:val="0"/>
          <w:numId w:val="6"/>
        </w:numPr>
        <w:spacing w:after="0" w:afterAutospacing="0" w:lineRule="auto"/>
        <w:ind w:left="720" w:hanging="360"/>
        <w:jc w:val="both"/>
        <w:rPr>
          <w:sz w:val="22"/>
          <w:szCs w:val="22"/>
        </w:rPr>
      </w:pPr>
      <w:hyperlink r:id="rId33">
        <w:r w:rsidDel="00000000" w:rsidR="00000000" w:rsidRPr="00000000">
          <w:rPr>
            <w:color w:val="1155cc"/>
            <w:u w:val="single"/>
            <w:rtl w:val="0"/>
          </w:rPr>
          <w:t xml:space="preserve">Buscador de funciones por tipo</w:t>
        </w:r>
      </w:hyperlink>
      <w:r w:rsidDel="00000000" w:rsidR="00000000" w:rsidRPr="00000000">
        <w:rPr>
          <w:color w:val="d4d4d4"/>
          <w:rtl w:val="0"/>
        </w:rPr>
        <w:t xml:space="preserve">.</w:t>
      </w:r>
    </w:p>
    <w:p w:rsidR="00000000" w:rsidDel="00000000" w:rsidP="00000000" w:rsidRDefault="00000000" w:rsidRPr="00000000" w14:paraId="00000162">
      <w:pPr>
        <w:numPr>
          <w:ilvl w:val="0"/>
          <w:numId w:val="6"/>
        </w:numPr>
        <w:spacing w:after="0" w:afterAutospacing="0" w:lineRule="auto"/>
        <w:ind w:left="720" w:hanging="360"/>
        <w:jc w:val="both"/>
        <w:rPr>
          <w:sz w:val="22"/>
          <w:szCs w:val="22"/>
        </w:rPr>
      </w:pPr>
      <w:hyperlink r:id="rId34">
        <w:r w:rsidDel="00000000" w:rsidR="00000000" w:rsidRPr="00000000">
          <w:rPr>
            <w:color w:val="1155cc"/>
            <w:rtl w:val="0"/>
          </w:rPr>
          <w:t xml:space="preserve">Guía de la sintaxis de Haskell</w:t>
        </w:r>
      </w:hyperlink>
      <w:r w:rsidDel="00000000" w:rsidR="00000000" w:rsidRPr="00000000">
        <w:rPr>
          <w:color w:val="d4d4d4"/>
          <w:rtl w:val="0"/>
        </w:rPr>
        <w:t xml:space="preserve">.</w:t>
      </w:r>
    </w:p>
    <w:p w:rsidR="00000000" w:rsidDel="00000000" w:rsidP="00000000" w:rsidRDefault="00000000" w:rsidRPr="00000000" w14:paraId="00000163">
      <w:pPr>
        <w:numPr>
          <w:ilvl w:val="0"/>
          <w:numId w:val="6"/>
        </w:numPr>
        <w:spacing w:after="140" w:lineRule="auto"/>
        <w:ind w:left="720" w:hanging="360"/>
        <w:jc w:val="both"/>
        <w:rPr>
          <w:sz w:val="22"/>
          <w:szCs w:val="22"/>
        </w:rPr>
      </w:pPr>
      <w:hyperlink r:id="rId35">
        <w:r w:rsidDel="00000000" w:rsidR="00000000" w:rsidRPr="00000000">
          <w:rPr>
            <w:color w:val="1155cc"/>
            <w:rtl w:val="0"/>
          </w:rPr>
          <w:t xml:space="preserve">Documentación de gloss</w:t>
        </w:r>
      </w:hyperlink>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color w:val="d4d4d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3.png"/><Relationship Id="rId24"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ckage.haskell.org/package/lucid-svg-0.7.1.1" TargetMode="External"/><Relationship Id="rId26" Type="http://schemas.openxmlformats.org/officeDocument/2006/relationships/image" Target="media/image9.png"/><Relationship Id="rId25" Type="http://schemas.openxmlformats.org/officeDocument/2006/relationships/image" Target="media/image6.png"/><Relationship Id="rId28" Type="http://schemas.openxmlformats.org/officeDocument/2006/relationships/hyperlink" Target="https://hackage.haskell.org/package/HUnit" TargetMode="External"/><Relationship Id="rId27" Type="http://schemas.openxmlformats.org/officeDocument/2006/relationships/hyperlink" Target="https://github.com/features/copilot" TargetMode="External"/><Relationship Id="rId5" Type="http://schemas.openxmlformats.org/officeDocument/2006/relationships/styles" Target="styles.xml"/><Relationship Id="rId6" Type="http://schemas.openxmlformats.org/officeDocument/2006/relationships/hyperlink" Target="https://cs.famaf.unc.edu.ar/~mpagano/henderson-funcgeo2.pdf" TargetMode="External"/><Relationship Id="rId29" Type="http://schemas.openxmlformats.org/officeDocument/2006/relationships/hyperlink" Target="https://www.haskell.org/ghcup/" TargetMode="External"/><Relationship Id="rId7" Type="http://schemas.openxmlformats.org/officeDocument/2006/relationships/hyperlink" Target="https://hackage.haskell.org/package/gloss" TargetMode="External"/><Relationship Id="rId8" Type="http://schemas.openxmlformats.org/officeDocument/2006/relationships/hyperlink" Target="https://hackage.haskell.org/package/haha" TargetMode="External"/><Relationship Id="rId31" Type="http://schemas.openxmlformats.org/officeDocument/2006/relationships/hyperlink" Target="http://aprendehaskell.es/main.html" TargetMode="External"/><Relationship Id="rId30" Type="http://schemas.openxmlformats.org/officeDocument/2006/relationships/hyperlink" Target="http://learnyouahaskell.com/" TargetMode="External"/><Relationship Id="rId11" Type="http://schemas.openxmlformats.org/officeDocument/2006/relationships/hyperlink" Target="http://hackage.haskell.org/package/gloss" TargetMode="External"/><Relationship Id="rId33" Type="http://schemas.openxmlformats.org/officeDocument/2006/relationships/hyperlink" Target="https://hoogle.haskell.org/" TargetMode="External"/><Relationship Id="rId10" Type="http://schemas.openxmlformats.org/officeDocument/2006/relationships/image" Target="media/image16.png"/><Relationship Id="rId32" Type="http://schemas.openxmlformats.org/officeDocument/2006/relationships/hyperlink" Target="http://book.realworldhaskell.org/read/" TargetMode="External"/><Relationship Id="rId13" Type="http://schemas.openxmlformats.org/officeDocument/2006/relationships/image" Target="media/image14.png"/><Relationship Id="rId35" Type="http://schemas.openxmlformats.org/officeDocument/2006/relationships/hyperlink" Target="http://hackage.haskell.org/package/gloss" TargetMode="External"/><Relationship Id="rId12" Type="http://schemas.openxmlformats.org/officeDocument/2006/relationships/image" Target="media/image15.png"/><Relationship Id="rId34" Type="http://schemas.openxmlformats.org/officeDocument/2006/relationships/hyperlink" Target="http://www.cse.chalmers.se/edu/year/2014/course/TDA452/haskell-syntax.html" TargetMode="External"/><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4.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