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N01: </w:t>
      </w:r>
      <w:r w:rsidDel="00000000" w:rsidR="00000000" w:rsidRPr="00000000">
        <w:rPr>
          <w:rtl w:val="0"/>
        </w:rPr>
        <w:t xml:space="preserve">Gerenciar o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N02: </w:t>
      </w:r>
      <w:r w:rsidDel="00000000" w:rsidR="00000000" w:rsidRPr="00000000">
        <w:rPr>
          <w:rtl w:val="0"/>
        </w:rPr>
        <w:t xml:space="preserve">Site institucional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N03: </w:t>
      </w:r>
      <w:r w:rsidDel="00000000" w:rsidR="00000000" w:rsidRPr="00000000">
        <w:rPr>
          <w:rtl w:val="0"/>
        </w:rPr>
        <w:t xml:space="preserve">Blog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840"/>
        <w:gridCol w:w="5310"/>
        <w:gridCol w:w="695"/>
        <w:gridCol w:w="695"/>
        <w:gridCol w:w="695"/>
        <w:tblGridChange w:id="0">
          <w:tblGrid>
            <w:gridCol w:w="840"/>
            <w:gridCol w:w="5310"/>
            <w:gridCol w:w="695"/>
            <w:gridCol w:w="695"/>
            <w:gridCol w:w="6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Blog aumentar a comunicação com os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Site para divulgação do neǵocio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Instagram para divulgação do negócio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Plano de assinatura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Anúncios em redes sociais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Facilidade de acesso e integrabilidade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Interfaces de dashboard com relatórios de movimentações de pedido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Sistema de rotas protegidos por autenticação de sessões e cookies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Token CSRF, para prevenção de requisições de formulário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Proteção de segurança jWT nos endpoints de API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Proteção da hospedagem no servidor AWS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Cálculo de Despesas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Cálculo de lucro bruto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Dashboard com os resultados diários, semanais...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Cálculo de lucro líquido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de Posts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de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tabs>
                <w:tab w:val="left" w:pos="5145"/>
              </w:tabs>
              <w:rPr/>
            </w:pPr>
            <w:r w:rsidDel="00000000" w:rsidR="00000000" w:rsidRPr="00000000">
              <w:rPr>
                <w:rtl w:val="0"/>
              </w:rPr>
              <w:t xml:space="preserve">Cadastro de produtos</w:t>
              <w:tab/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de pedidos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de planos de assinatura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de notícias relacionadas a empresa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de usuários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de textos para exibição no site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Histórico de pedidos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entregas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Entrega por região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Detalhes dos produtos mais comprados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Pedidos para entrega e retirada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Desconto em produtos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Priorizar a entrega rápida ao cliente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Registro dos clientes que mais compram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Conexão com o sistema de entrega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Bonificação de itens do pedido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Gerenciamento das planos de assinatura nas compras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tabs>
                <w:tab w:val="left" w:pos="6435"/>
              </w:tabs>
              <w:rPr/>
            </w:pPr>
            <w:r w:rsidDel="00000000" w:rsidR="00000000" w:rsidRPr="00000000">
              <w:rPr>
                <w:rtl w:val="0"/>
              </w:rPr>
              <w:t xml:space="preserve">Ferramenta de mapeamento de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Dashboards com o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Logs de entradas e saídas de produtos em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Gerenciamento de estoque pelo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Implementação de indicadores de desempenho de estoque (Kanban)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Relatório de vendas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Relatório de faturamento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Avaliação de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Relatório de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Relatório de histórico movimentações do cliente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Relatório de acessos dos clientes ao site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Relatório vendas por produto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Relatório vendas por tipo de pedido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Interfaces de dashboard com relatórios financeiros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Interface de controle de entidades do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