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Faculdade Impacta</w:t>
      </w:r>
    </w:p>
    <w:p w14:paraId="00000002" w14:textId="77777777" w:rsidR="00813C6B" w:rsidRDefault="00000000">
      <w:pPr>
        <w:rPr>
          <w:b/>
          <w:sz w:val="24"/>
          <w:szCs w:val="24"/>
        </w:rPr>
      </w:pPr>
      <w:r>
        <w:t xml:space="preserve">Disciplina: UX e Design </w:t>
      </w:r>
      <w:proofErr w:type="spellStart"/>
      <w:r>
        <w:t>Thinking</w:t>
      </w:r>
      <w:proofErr w:type="spellEnd"/>
      <w:r>
        <w:rPr>
          <w:sz w:val="24"/>
          <w:szCs w:val="24"/>
        </w:rPr>
        <w:t xml:space="preserve"> </w:t>
      </w:r>
    </w:p>
    <w:p w14:paraId="00000003" w14:textId="77777777" w:rsidR="00813C6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Profa</w:t>
      </w:r>
      <w:proofErr w:type="spellEnd"/>
      <w:r>
        <w:rPr>
          <w:sz w:val="24"/>
          <w:szCs w:val="24"/>
        </w:rPr>
        <w:t>: Roberta Costa</w:t>
      </w:r>
    </w:p>
    <w:p w14:paraId="1ECECBA4" w14:textId="77777777" w:rsidR="00AB337D" w:rsidRDefault="00AB337D">
      <w:pPr>
        <w:rPr>
          <w:sz w:val="24"/>
          <w:szCs w:val="24"/>
        </w:rPr>
      </w:pPr>
    </w:p>
    <w:p w14:paraId="00000004" w14:textId="4923631C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Aluno: </w:t>
      </w:r>
      <w:r w:rsidR="00AB337D">
        <w:rPr>
          <w:sz w:val="24"/>
          <w:szCs w:val="24"/>
        </w:rPr>
        <w:t>Gabriel Aquila Santos Silva</w:t>
      </w:r>
    </w:p>
    <w:p w14:paraId="00000005" w14:textId="77777777" w:rsidR="00813C6B" w:rsidRDefault="00813C6B">
      <w:pPr>
        <w:rPr>
          <w:b/>
          <w:sz w:val="24"/>
          <w:szCs w:val="24"/>
        </w:rPr>
      </w:pPr>
    </w:p>
    <w:p w14:paraId="00000006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Marque a alternativa correta</w:t>
      </w:r>
    </w:p>
    <w:p w14:paraId="00000007" w14:textId="77777777" w:rsidR="00813C6B" w:rsidRDefault="00813C6B">
      <w:pPr>
        <w:rPr>
          <w:b/>
          <w:sz w:val="24"/>
          <w:szCs w:val="24"/>
        </w:rPr>
      </w:pPr>
    </w:p>
    <w:p w14:paraId="00000008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Qual a abordagem do Design </w:t>
      </w:r>
      <w:proofErr w:type="spellStart"/>
      <w:r>
        <w:rPr>
          <w:b/>
          <w:sz w:val="24"/>
          <w:szCs w:val="24"/>
        </w:rPr>
        <w:t>Thinking</w:t>
      </w:r>
      <w:proofErr w:type="spellEnd"/>
      <w:r>
        <w:rPr>
          <w:b/>
          <w:sz w:val="24"/>
          <w:szCs w:val="24"/>
        </w:rPr>
        <w:t>? (1pt.)</w:t>
      </w:r>
    </w:p>
    <w:p w14:paraId="00000009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- Abordagem única do design</w:t>
      </w:r>
    </w:p>
    <w:p w14:paraId="0000000A" w14:textId="589FE954" w:rsidR="00813C6B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b - </w:t>
      </w:r>
      <w:r>
        <w:rPr>
          <w:sz w:val="24"/>
          <w:szCs w:val="24"/>
        </w:rPr>
        <w:t xml:space="preserve">É uma abordagem que enxerga a maneira como o designer pensa em </w:t>
      </w:r>
    </w:p>
    <w:p w14:paraId="0000000B" w14:textId="77777777" w:rsidR="00813C6B" w:rsidRDefault="00000000">
      <w:pPr>
        <w:widowControl w:val="0"/>
        <w:ind w:firstLine="426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solução de problemas</w:t>
      </w:r>
    </w:p>
    <w:p w14:paraId="0000000C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- </w:t>
      </w:r>
      <w:r>
        <w:rPr>
          <w:sz w:val="24"/>
          <w:szCs w:val="24"/>
        </w:rPr>
        <w:t>Abordagem multidisciplinar da computação</w:t>
      </w:r>
    </w:p>
    <w:p w14:paraId="0000000D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 - Abordagem de desenho</w:t>
      </w:r>
    </w:p>
    <w:p w14:paraId="0000000E" w14:textId="77777777" w:rsidR="00813C6B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e - </w:t>
      </w:r>
      <w:r>
        <w:rPr>
          <w:sz w:val="24"/>
          <w:szCs w:val="24"/>
        </w:rPr>
        <w:t xml:space="preserve">É uma abordagem que enxerga a maneira como o programador pensa em </w:t>
      </w:r>
    </w:p>
    <w:p w14:paraId="0000000F" w14:textId="77777777" w:rsidR="00813C6B" w:rsidRDefault="00000000">
      <w:pPr>
        <w:widowControl w:val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solução de programas</w:t>
      </w:r>
    </w:p>
    <w:p w14:paraId="12B0BA31" w14:textId="77777777" w:rsidR="00C678F6" w:rsidRDefault="00C678F6">
      <w:pPr>
        <w:widowControl w:val="0"/>
        <w:ind w:firstLine="426"/>
        <w:jc w:val="both"/>
        <w:rPr>
          <w:sz w:val="24"/>
          <w:szCs w:val="24"/>
        </w:rPr>
      </w:pPr>
    </w:p>
    <w:p w14:paraId="3B7C9AC4" w14:textId="6A40E2F2" w:rsidR="00C678F6" w:rsidRDefault="00C678F6" w:rsidP="00C678F6">
      <w:pPr>
        <w:widowControl w:val="0"/>
        <w:jc w:val="both"/>
        <w:rPr>
          <w:sz w:val="24"/>
          <w:szCs w:val="24"/>
          <w:highlight w:val="white"/>
        </w:rPr>
      </w:pPr>
      <w:r w:rsidRPr="00C678F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B</w:t>
      </w:r>
    </w:p>
    <w:p w14:paraId="00000010" w14:textId="77777777" w:rsidR="00813C6B" w:rsidRDefault="00813C6B">
      <w:pPr>
        <w:rPr>
          <w:sz w:val="24"/>
          <w:szCs w:val="24"/>
        </w:rPr>
      </w:pPr>
    </w:p>
    <w:p w14:paraId="00000011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2) Quais são os níveis do Design Emocional? (1pt.)</w:t>
      </w:r>
    </w:p>
    <w:p w14:paraId="00000012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a - Agradável, comportamental e reflexivo</w:t>
      </w:r>
    </w:p>
    <w:p w14:paraId="00000013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b - Visceral, comportamental e reflexivo</w:t>
      </w:r>
    </w:p>
    <w:p w14:paraId="00000014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c - Visceral, agradável e reflexivo</w:t>
      </w:r>
    </w:p>
    <w:p w14:paraId="00000015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d - Visceral, comportamental e agradável</w:t>
      </w:r>
    </w:p>
    <w:p w14:paraId="00000016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e - Visceral, entediante e reflexivo</w:t>
      </w:r>
    </w:p>
    <w:p w14:paraId="472F34E7" w14:textId="77777777" w:rsidR="00C678F6" w:rsidRDefault="00C678F6">
      <w:pPr>
        <w:rPr>
          <w:sz w:val="24"/>
          <w:szCs w:val="24"/>
        </w:rPr>
      </w:pPr>
    </w:p>
    <w:p w14:paraId="00000017" w14:textId="773F0627" w:rsidR="00813C6B" w:rsidRPr="00C678F6" w:rsidRDefault="00C678F6" w:rsidP="00C678F6">
      <w:pPr>
        <w:widowControl w:val="0"/>
        <w:jc w:val="both"/>
        <w:rPr>
          <w:sz w:val="24"/>
          <w:szCs w:val="24"/>
          <w:highlight w:val="white"/>
        </w:rPr>
      </w:pPr>
      <w:r w:rsidRPr="00C678F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B</w:t>
      </w:r>
    </w:p>
    <w:p w14:paraId="00000018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3) Quais são os 4 tipos de </w:t>
      </w:r>
      <w:proofErr w:type="spellStart"/>
      <w:r>
        <w:rPr>
          <w:b/>
          <w:i/>
          <w:sz w:val="24"/>
          <w:szCs w:val="24"/>
        </w:rPr>
        <w:t>affordance</w:t>
      </w:r>
      <w:proofErr w:type="spellEnd"/>
      <w:r>
        <w:rPr>
          <w:b/>
          <w:sz w:val="24"/>
          <w:szCs w:val="24"/>
        </w:rPr>
        <w:t>? (1pt.)</w:t>
      </w:r>
    </w:p>
    <w:p w14:paraId="00000019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- Explícito, formal, escondido e metafórico</w:t>
      </w:r>
    </w:p>
    <w:p w14:paraId="0000001A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 - Formal, padrão, escondido e metafórico</w:t>
      </w:r>
    </w:p>
    <w:p w14:paraId="0000001B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- Explícito, padrão, escondido e formal</w:t>
      </w:r>
    </w:p>
    <w:p w14:paraId="0000001C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 - Explícito, padrão, formal e metafórico</w:t>
      </w:r>
    </w:p>
    <w:p w14:paraId="0000001D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 - Explícito, padrão, escondido e metafórico</w:t>
      </w:r>
    </w:p>
    <w:p w14:paraId="4FCA2C09" w14:textId="77777777" w:rsidR="00C678F6" w:rsidRDefault="00C678F6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</w:p>
    <w:p w14:paraId="0000001E" w14:textId="3A42DA33" w:rsidR="00813C6B" w:rsidRDefault="00C678F6">
      <w:pPr>
        <w:tabs>
          <w:tab w:val="left" w:pos="720"/>
        </w:tabs>
        <w:spacing w:before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R:</w:t>
      </w:r>
      <w:r w:rsidRPr="00C678F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</w:p>
    <w:p w14:paraId="0000001F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O que se entende por Design </w:t>
      </w:r>
      <w:proofErr w:type="spellStart"/>
      <w:r>
        <w:rPr>
          <w:b/>
          <w:sz w:val="24"/>
          <w:szCs w:val="24"/>
        </w:rPr>
        <w:t>Thinking</w:t>
      </w:r>
      <w:proofErr w:type="spellEnd"/>
      <w:r>
        <w:rPr>
          <w:b/>
          <w:sz w:val="24"/>
          <w:szCs w:val="24"/>
        </w:rPr>
        <w:t>? (1pt.)</w:t>
      </w:r>
    </w:p>
    <w:p w14:paraId="00000020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- Uma abordagem à inovação poderosa, eficaz e amplamente acessível</w:t>
      </w:r>
    </w:p>
    <w:p w14:paraId="00000021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 - Uma abordagem à inovação lenta, ineficaz e amplamente inacessível</w:t>
      </w:r>
    </w:p>
    <w:p w14:paraId="00000022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- Uma abordagem à economia poderosa, eficaz e amplamente acessível</w:t>
      </w:r>
    </w:p>
    <w:p w14:paraId="00000023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 - Uma abordagem à economia lenta, ineficaz e amplamente inacessível</w:t>
      </w:r>
    </w:p>
    <w:p w14:paraId="00000024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 - Uma abordagem ao patrimônio lenta, ineficaz e amplamente inacessível</w:t>
      </w:r>
    </w:p>
    <w:p w14:paraId="4F17F6E5" w14:textId="77777777" w:rsidR="00C678F6" w:rsidRDefault="00C678F6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</w:p>
    <w:p w14:paraId="00000025" w14:textId="36F71183" w:rsidR="00813C6B" w:rsidRDefault="00C678F6">
      <w:pPr>
        <w:tabs>
          <w:tab w:val="left" w:pos="720"/>
        </w:tabs>
        <w:spacing w:before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 w:rsidRPr="00C678F6">
        <w:rPr>
          <w:bCs/>
          <w:sz w:val="24"/>
          <w:szCs w:val="24"/>
        </w:rPr>
        <w:t>A</w:t>
      </w:r>
    </w:p>
    <w:p w14:paraId="00000026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5) O que é o Duplo Diamante? (0,5pt)</w:t>
      </w:r>
    </w:p>
    <w:p w14:paraId="00000027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- É uma joia do Design </w:t>
      </w:r>
      <w:proofErr w:type="spellStart"/>
      <w:r>
        <w:rPr>
          <w:sz w:val="24"/>
          <w:szCs w:val="24"/>
        </w:rPr>
        <w:t>Thinking</w:t>
      </w:r>
      <w:proofErr w:type="spellEnd"/>
    </w:p>
    <w:p w14:paraId="00000028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 - É um diagrama do Design </w:t>
      </w:r>
      <w:proofErr w:type="spellStart"/>
      <w:r>
        <w:rPr>
          <w:sz w:val="24"/>
          <w:szCs w:val="24"/>
        </w:rPr>
        <w:t>Thinking</w:t>
      </w:r>
      <w:proofErr w:type="spellEnd"/>
    </w:p>
    <w:p w14:paraId="00000029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 - É um usuário do Design </w:t>
      </w:r>
      <w:proofErr w:type="spellStart"/>
      <w:r>
        <w:rPr>
          <w:sz w:val="24"/>
          <w:szCs w:val="24"/>
        </w:rPr>
        <w:t>Thinking</w:t>
      </w:r>
      <w:proofErr w:type="spellEnd"/>
    </w:p>
    <w:p w14:paraId="0000002A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 - É um programador do Design </w:t>
      </w:r>
      <w:proofErr w:type="spellStart"/>
      <w:r>
        <w:rPr>
          <w:sz w:val="24"/>
          <w:szCs w:val="24"/>
        </w:rPr>
        <w:t>Thinking</w:t>
      </w:r>
      <w:proofErr w:type="spellEnd"/>
    </w:p>
    <w:p w14:paraId="0000002B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 - É um ideograma do Design </w:t>
      </w:r>
      <w:proofErr w:type="spellStart"/>
      <w:r>
        <w:rPr>
          <w:sz w:val="24"/>
          <w:szCs w:val="24"/>
        </w:rPr>
        <w:t>Thinking</w:t>
      </w:r>
      <w:proofErr w:type="spellEnd"/>
    </w:p>
    <w:p w14:paraId="657B825C" w14:textId="36BCBF37" w:rsidR="00C678F6" w:rsidRDefault="00C678F6">
      <w:pPr>
        <w:rPr>
          <w:sz w:val="24"/>
          <w:szCs w:val="24"/>
        </w:rPr>
      </w:pPr>
      <w:r>
        <w:rPr>
          <w:sz w:val="24"/>
          <w:szCs w:val="24"/>
        </w:rPr>
        <w:t>R: B</w:t>
      </w:r>
    </w:p>
    <w:p w14:paraId="0000002C" w14:textId="77777777" w:rsidR="00813C6B" w:rsidRDefault="00813C6B">
      <w:pPr>
        <w:rPr>
          <w:sz w:val="24"/>
          <w:szCs w:val="24"/>
        </w:rPr>
      </w:pPr>
    </w:p>
    <w:p w14:paraId="0000002D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6)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Leia o trecho a seguir e complete a afirmativa. (1pt.)</w:t>
      </w:r>
    </w:p>
    <w:p w14:paraId="0000002E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3 níveis do design emocional devem ser atendidos por um produto bem-sucedido. A experiência emocional desejada pelo ______ caracteriza a eficácia do produto.</w:t>
      </w:r>
    </w:p>
    <w:p w14:paraId="0000002F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- Usuário</w:t>
      </w:r>
    </w:p>
    <w:p w14:paraId="00000030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 - Design</w:t>
      </w:r>
    </w:p>
    <w:p w14:paraId="00000031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- Tempo</w:t>
      </w:r>
    </w:p>
    <w:p w14:paraId="00000032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 - Projeto</w:t>
      </w:r>
    </w:p>
    <w:p w14:paraId="00000033" w14:textId="6C646C98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="00C678F6">
        <w:rPr>
          <w:sz w:val="24"/>
          <w:szCs w:val="24"/>
        </w:rPr>
        <w:t>–</w:t>
      </w:r>
      <w:r>
        <w:rPr>
          <w:sz w:val="24"/>
          <w:szCs w:val="24"/>
        </w:rPr>
        <w:t xml:space="preserve"> Desenvolvedor</w:t>
      </w:r>
    </w:p>
    <w:p w14:paraId="0AB4075C" w14:textId="77777777" w:rsidR="00C678F6" w:rsidRDefault="00C678F6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</w:p>
    <w:p w14:paraId="00000034" w14:textId="6FD4EE3D" w:rsidR="00813C6B" w:rsidRDefault="00C678F6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A</w:t>
      </w:r>
    </w:p>
    <w:p w14:paraId="00000035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7) O teste de usabilidade contribui de que forma em um projeto? (1pt.)</w:t>
      </w:r>
    </w:p>
    <w:p w14:paraId="00000036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a - Beleza do projeto</w:t>
      </w:r>
    </w:p>
    <w:p w14:paraId="00000037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b - Assertividade do projeto</w:t>
      </w:r>
    </w:p>
    <w:p w14:paraId="00000038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c - Utilidade do projeto</w:t>
      </w:r>
    </w:p>
    <w:p w14:paraId="00000039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d - Piora do projeto</w:t>
      </w:r>
    </w:p>
    <w:p w14:paraId="0000003A" w14:textId="77777777" w:rsidR="00813C6B" w:rsidRDefault="00000000">
      <w:pPr>
        <w:rPr>
          <w:sz w:val="24"/>
          <w:szCs w:val="24"/>
        </w:rPr>
      </w:pPr>
      <w:r>
        <w:rPr>
          <w:sz w:val="24"/>
          <w:szCs w:val="24"/>
        </w:rPr>
        <w:t>e - Exigência do projeto</w:t>
      </w:r>
    </w:p>
    <w:p w14:paraId="7033DEBE" w14:textId="77777777" w:rsidR="00C678F6" w:rsidRDefault="00C678F6">
      <w:pPr>
        <w:rPr>
          <w:sz w:val="24"/>
          <w:szCs w:val="24"/>
        </w:rPr>
      </w:pPr>
    </w:p>
    <w:p w14:paraId="0000003B" w14:textId="242F9B25" w:rsidR="00813C6B" w:rsidRPr="00C678F6" w:rsidRDefault="00C678F6" w:rsidP="00C678F6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C</w:t>
      </w:r>
    </w:p>
    <w:p w14:paraId="0000003C" w14:textId="77777777" w:rsidR="00813C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8) O que significa “UX”? (0,5pt.)</w:t>
      </w:r>
    </w:p>
    <w:p w14:paraId="0000003D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- Unit Experimental</w:t>
      </w:r>
    </w:p>
    <w:p w14:paraId="0000003E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- </w:t>
      </w:r>
      <w:proofErr w:type="spellStart"/>
      <w:r>
        <w:rPr>
          <w:sz w:val="24"/>
          <w:szCs w:val="24"/>
          <w:highlight w:val="white"/>
        </w:rPr>
        <w:t>User</w:t>
      </w:r>
      <w:proofErr w:type="spellEnd"/>
      <w:r>
        <w:rPr>
          <w:sz w:val="24"/>
          <w:szCs w:val="24"/>
          <w:highlight w:val="white"/>
        </w:rPr>
        <w:t xml:space="preserve"> Experience</w:t>
      </w:r>
    </w:p>
    <w:p w14:paraId="0000003F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- </w:t>
      </w:r>
      <w:proofErr w:type="spellStart"/>
      <w:r>
        <w:rPr>
          <w:sz w:val="24"/>
          <w:szCs w:val="24"/>
          <w:highlight w:val="white"/>
        </w:rPr>
        <w:t>User</w:t>
      </w:r>
      <w:proofErr w:type="spellEnd"/>
      <w:r>
        <w:rPr>
          <w:sz w:val="24"/>
          <w:szCs w:val="24"/>
          <w:highlight w:val="white"/>
        </w:rPr>
        <w:t xml:space="preserve"> Expression</w:t>
      </w:r>
    </w:p>
    <w:p w14:paraId="00000040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 - </w:t>
      </w:r>
      <w:proofErr w:type="spellStart"/>
      <w:r>
        <w:rPr>
          <w:sz w:val="24"/>
          <w:szCs w:val="24"/>
          <w:highlight w:val="white"/>
        </w:rPr>
        <w:t>User</w:t>
      </w:r>
      <w:proofErr w:type="spellEnd"/>
      <w:r>
        <w:rPr>
          <w:sz w:val="24"/>
          <w:szCs w:val="24"/>
          <w:highlight w:val="white"/>
        </w:rPr>
        <w:t xml:space="preserve"> X</w:t>
      </w:r>
    </w:p>
    <w:p w14:paraId="00000041" w14:textId="77777777" w:rsidR="00813C6B" w:rsidRDefault="00000000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 - Unit Experience</w:t>
      </w:r>
    </w:p>
    <w:p w14:paraId="53A1C025" w14:textId="77777777" w:rsidR="00C678F6" w:rsidRDefault="00C678F6">
      <w:pPr>
        <w:widowControl w:val="0"/>
        <w:jc w:val="both"/>
        <w:rPr>
          <w:sz w:val="24"/>
          <w:szCs w:val="24"/>
          <w:highlight w:val="white"/>
        </w:rPr>
      </w:pPr>
    </w:p>
    <w:p w14:paraId="00000042" w14:textId="75764E38" w:rsidR="00813C6B" w:rsidRPr="00C678F6" w:rsidRDefault="00C678F6" w:rsidP="00C678F6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B</w:t>
      </w:r>
    </w:p>
    <w:p w14:paraId="00000043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9) Quais são as etapas do Duplo Diamante? (1pt.)</w:t>
      </w:r>
    </w:p>
    <w:p w14:paraId="00000044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- Descobrir, Definir, Desenvolver e Entregar</w:t>
      </w:r>
    </w:p>
    <w:p w14:paraId="00000045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 - Identificar, Definir, Desenvolver e Entregar</w:t>
      </w:r>
    </w:p>
    <w:p w14:paraId="00000046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- Descobrir, Definir, Desenvolver e Arquivar</w:t>
      </w:r>
    </w:p>
    <w:p w14:paraId="00000047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 - Descobrir, Identificar, Desenvolver e Entregar</w:t>
      </w:r>
    </w:p>
    <w:p w14:paraId="00000048" w14:textId="77777777" w:rsidR="00813C6B" w:rsidRDefault="00000000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 - Descobrir, Definir, Dissolver e Entregar</w:t>
      </w:r>
    </w:p>
    <w:p w14:paraId="6A009B99" w14:textId="77777777" w:rsidR="00C678F6" w:rsidRDefault="00C678F6">
      <w:pPr>
        <w:tabs>
          <w:tab w:val="left" w:pos="720"/>
        </w:tabs>
        <w:spacing w:before="120" w:line="240" w:lineRule="auto"/>
        <w:jc w:val="both"/>
        <w:rPr>
          <w:sz w:val="24"/>
          <w:szCs w:val="24"/>
        </w:rPr>
      </w:pPr>
    </w:p>
    <w:p w14:paraId="00000049" w14:textId="66BBB3A3" w:rsidR="00813C6B" w:rsidRPr="00C678F6" w:rsidRDefault="00C678F6" w:rsidP="00C678F6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A</w:t>
      </w:r>
    </w:p>
    <w:p w14:paraId="0000004A" w14:textId="723591DA" w:rsidR="00813C6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10) Em poucas palavras comente sobre o texto “O Design </w:t>
      </w:r>
      <w:proofErr w:type="spellStart"/>
      <w:r>
        <w:rPr>
          <w:b/>
          <w:color w:val="000000"/>
          <w:sz w:val="24"/>
          <w:szCs w:val="24"/>
        </w:rPr>
        <w:t>Thinking</w:t>
      </w:r>
      <w:proofErr w:type="spellEnd"/>
      <w:r>
        <w:rPr>
          <w:b/>
          <w:color w:val="000000"/>
          <w:sz w:val="24"/>
          <w:szCs w:val="24"/>
        </w:rPr>
        <w:t xml:space="preserve"> pretendia consertar o mundo. O que foi que deu errado?” de Rebecca Ackerman. (2pts)</w:t>
      </w:r>
      <w:r w:rsidR="007F362C">
        <w:rPr>
          <w:b/>
          <w:color w:val="000000"/>
          <w:sz w:val="24"/>
          <w:szCs w:val="24"/>
        </w:rPr>
        <w:tab/>
      </w:r>
    </w:p>
    <w:p w14:paraId="165ACF97" w14:textId="77777777" w:rsidR="00AB337D" w:rsidRDefault="00AB33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41947660" w14:textId="01D0953E" w:rsidR="00AB337D" w:rsidRDefault="00AB33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R: </w:t>
      </w:r>
      <w:r w:rsidRPr="00AB337D">
        <w:rPr>
          <w:bCs/>
          <w:color w:val="000000"/>
          <w:sz w:val="24"/>
          <w:szCs w:val="24"/>
        </w:rPr>
        <w:t>O texto de Rebecca</w:t>
      </w:r>
      <w:r w:rsidR="00027AED">
        <w:rPr>
          <w:bCs/>
          <w:color w:val="000000"/>
          <w:sz w:val="24"/>
          <w:szCs w:val="24"/>
        </w:rPr>
        <w:t xml:space="preserve"> </w:t>
      </w:r>
      <w:r w:rsidRPr="00AB337D">
        <w:rPr>
          <w:bCs/>
          <w:color w:val="000000"/>
          <w:sz w:val="24"/>
          <w:szCs w:val="24"/>
        </w:rPr>
        <w:t xml:space="preserve">aborda as críticas e limitações do design </w:t>
      </w:r>
      <w:proofErr w:type="spellStart"/>
      <w:r w:rsidRPr="00AB337D">
        <w:rPr>
          <w:bCs/>
          <w:color w:val="000000"/>
          <w:sz w:val="24"/>
          <w:szCs w:val="24"/>
        </w:rPr>
        <w:t>thinking</w:t>
      </w:r>
      <w:proofErr w:type="spellEnd"/>
      <w:r w:rsidRPr="00AB337D">
        <w:rPr>
          <w:bCs/>
          <w:color w:val="000000"/>
          <w:sz w:val="24"/>
          <w:szCs w:val="24"/>
        </w:rPr>
        <w:t xml:space="preserve"> como método para resolver problemas complexos e sociais. </w:t>
      </w:r>
      <w:r w:rsidR="00B60CD1">
        <w:rPr>
          <w:bCs/>
          <w:color w:val="000000"/>
          <w:sz w:val="24"/>
          <w:szCs w:val="24"/>
        </w:rPr>
        <w:t>O Autor</w:t>
      </w:r>
      <w:r w:rsidR="00B60CD1" w:rsidRPr="00AB337D">
        <w:rPr>
          <w:bCs/>
          <w:color w:val="000000"/>
          <w:sz w:val="24"/>
          <w:szCs w:val="24"/>
        </w:rPr>
        <w:t xml:space="preserve"> argumenta</w:t>
      </w:r>
      <w:r w:rsidRPr="00AB337D">
        <w:rPr>
          <w:bCs/>
          <w:color w:val="000000"/>
          <w:sz w:val="24"/>
          <w:szCs w:val="24"/>
        </w:rPr>
        <w:t xml:space="preserve"> que, ao focar nos usuários e na empatia, o design </w:t>
      </w:r>
      <w:proofErr w:type="spellStart"/>
      <w:r w:rsidRPr="00AB337D">
        <w:rPr>
          <w:bCs/>
          <w:color w:val="000000"/>
          <w:sz w:val="24"/>
          <w:szCs w:val="24"/>
        </w:rPr>
        <w:t>thinking</w:t>
      </w:r>
      <w:proofErr w:type="spellEnd"/>
      <w:r w:rsidRPr="00AB337D">
        <w:rPr>
          <w:bCs/>
          <w:color w:val="000000"/>
          <w:sz w:val="24"/>
          <w:szCs w:val="24"/>
        </w:rPr>
        <w:t xml:space="preserve"> pode criar soluções superficiais sem considerar questões estruturais e políticas mais profundas. Além disso, Ackerman aponta que o design </w:t>
      </w:r>
      <w:proofErr w:type="spellStart"/>
      <w:r w:rsidRPr="00AB337D">
        <w:rPr>
          <w:bCs/>
          <w:color w:val="000000"/>
          <w:sz w:val="24"/>
          <w:szCs w:val="24"/>
        </w:rPr>
        <w:t>thinking</w:t>
      </w:r>
      <w:proofErr w:type="spellEnd"/>
      <w:r w:rsidRPr="00AB337D">
        <w:rPr>
          <w:bCs/>
          <w:color w:val="000000"/>
          <w:sz w:val="24"/>
          <w:szCs w:val="24"/>
        </w:rPr>
        <w:t xml:space="preserve"> é frequentemente usado por grandes corporações para fins comerciais, perdendo assim seu potencial. No entanto, os autores também apontam que o design </w:t>
      </w:r>
      <w:proofErr w:type="spellStart"/>
      <w:r w:rsidRPr="00AB337D">
        <w:rPr>
          <w:bCs/>
          <w:color w:val="000000"/>
          <w:sz w:val="24"/>
          <w:szCs w:val="24"/>
        </w:rPr>
        <w:t>thinking</w:t>
      </w:r>
      <w:proofErr w:type="spellEnd"/>
      <w:r w:rsidRPr="00AB337D">
        <w:rPr>
          <w:bCs/>
          <w:color w:val="000000"/>
          <w:sz w:val="24"/>
          <w:szCs w:val="24"/>
        </w:rPr>
        <w:t xml:space="preserve"> pode ser uma ferramenta valiosa quando usado em conjunto com outras abordagens e com uma consciência crítica de suas limitações.</w:t>
      </w:r>
    </w:p>
    <w:sectPr w:rsidR="00AB337D">
      <w:pgSz w:w="11906" w:h="16838"/>
      <w:pgMar w:top="1701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6B"/>
    <w:rsid w:val="00027AED"/>
    <w:rsid w:val="000D3004"/>
    <w:rsid w:val="007F362C"/>
    <w:rsid w:val="00813C6B"/>
    <w:rsid w:val="00AB337D"/>
    <w:rsid w:val="00B60CD1"/>
    <w:rsid w:val="00C678F6"/>
    <w:rsid w:val="00E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7A3A"/>
  <w15:docId w15:val="{2361EEAA-6F37-42CB-BD36-AE1060C0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F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B019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6475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529"/>
    <w:rPr>
      <w:rFonts w:ascii="Arial" w:eastAsia="Arial" w:hAnsi="Arial" w:cs="Arial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475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529"/>
    <w:rPr>
      <w:rFonts w:ascii="Arial" w:eastAsia="Arial" w:hAnsi="Arial" w:cs="Arial"/>
      <w:sz w:val="22"/>
      <w:szCs w:val="22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aWtxfBmF1g0wgcJTZ/mQvdhPEQ==">AMUW2mV8+gCjwLxvTVboxIKwEv0RDTTHtzhOnnmqyOwNXjWKs6Ph8oEjecm8sEwUmJFnmazOP6X8cl2Kqchohjgh2ti5Enfk+EHI91JXI9dtoXYNPrduopE=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Beta Freitas</dc:creator>
  <cp:lastModifiedBy>Gabriel Aquila</cp:lastModifiedBy>
  <cp:revision>7</cp:revision>
  <dcterms:created xsi:type="dcterms:W3CDTF">2023-04-05T23:33:00Z</dcterms:created>
  <dcterms:modified xsi:type="dcterms:W3CDTF">2023-04-09T00:42:00Z</dcterms:modified>
</cp:coreProperties>
</file>