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ECB" w:rsidRDefault="00ED1ECB" w:rsidP="00A32A35">
      <w:pPr>
        <w:pStyle w:val="Heading1"/>
      </w:pPr>
      <w:r>
        <w:rPr>
          <w:noProof/>
          <w:lang w:eastAsia="pt-BR"/>
        </w:rPr>
        <w:drawing>
          <wp:inline distT="0" distB="0" distL="0" distR="0">
            <wp:extent cx="2066925" cy="55877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taRELO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1582" cy="562741"/>
                    </a:xfrm>
                    <a:prstGeom prst="rect">
                      <a:avLst/>
                    </a:prstGeom>
                  </pic:spPr>
                </pic:pic>
              </a:graphicData>
            </a:graphic>
          </wp:inline>
        </w:drawing>
      </w:r>
    </w:p>
    <w:p w:rsidR="00ED1ECB" w:rsidRDefault="00ED1ECB" w:rsidP="00A32A35">
      <w:pPr>
        <w:pStyle w:val="Heading1"/>
      </w:pPr>
    </w:p>
    <w:p w:rsidR="003330EE" w:rsidRDefault="00B40F0F" w:rsidP="00A32A35">
      <w:pPr>
        <w:pStyle w:val="Heading1"/>
        <w:rPr>
          <w:i/>
        </w:rPr>
      </w:pPr>
      <w:r>
        <w:t xml:space="preserve">Desenvolvimento de aplicação </w:t>
      </w:r>
      <w:r w:rsidR="004A4628">
        <w:t xml:space="preserve">voltada para servicos de </w:t>
      </w:r>
      <w:r w:rsidR="004A4628" w:rsidRPr="004A4628">
        <w:rPr>
          <w:i/>
        </w:rPr>
        <w:t>dog walker</w:t>
      </w:r>
      <w:r w:rsidR="004A4628">
        <w:rPr>
          <w:i/>
        </w:rPr>
        <w:t xml:space="preserve">         “Dog Friend</w:t>
      </w:r>
      <w:r w:rsidR="00F271A1">
        <w:rPr>
          <w:i/>
        </w:rPr>
        <w:t>s</w:t>
      </w:r>
      <w:r w:rsidR="004A4628">
        <w:rPr>
          <w:i/>
        </w:rPr>
        <w:t>”</w:t>
      </w:r>
    </w:p>
    <w:p w:rsidR="00A32A35" w:rsidRDefault="00B95512" w:rsidP="000A06E8">
      <w:pPr>
        <w:pStyle w:val="Heading2"/>
        <w:jc w:val="center"/>
        <w:rPr>
          <w:b w:val="0"/>
        </w:rPr>
      </w:pPr>
      <w:r>
        <w:rPr>
          <w:b w:val="0"/>
        </w:rPr>
        <w:t>Gabriel Gonçalves Aquino</w:t>
      </w:r>
      <w:r w:rsidR="00C30163">
        <w:rPr>
          <w:b w:val="0"/>
        </w:rPr>
        <w:t>¹,</w:t>
      </w:r>
      <w:r>
        <w:rPr>
          <w:b w:val="0"/>
        </w:rPr>
        <w:t xml:space="preserve"> Prof. Me.</w:t>
      </w:r>
      <w:r w:rsidR="00C30163">
        <w:rPr>
          <w:b w:val="0"/>
        </w:rPr>
        <w:t xml:space="preserve"> </w:t>
      </w:r>
      <w:r>
        <w:rPr>
          <w:b w:val="0"/>
        </w:rPr>
        <w:t>Andre Luiz da Silva</w:t>
      </w:r>
      <w:r w:rsidR="00C30163">
        <w:rPr>
          <w:b w:val="0"/>
        </w:rPr>
        <w:t>²</w:t>
      </w:r>
    </w:p>
    <w:p w:rsidR="00C30163" w:rsidRPr="00C30163" w:rsidRDefault="00C30163" w:rsidP="00C30163">
      <w:pPr>
        <w:rPr>
          <w:sz w:val="20"/>
        </w:rPr>
      </w:pPr>
      <w:r w:rsidRPr="00C30163">
        <w:rPr>
          <w:sz w:val="20"/>
        </w:rPr>
        <w:t>¹</w:t>
      </w:r>
      <w:r>
        <w:rPr>
          <w:sz w:val="20"/>
        </w:rPr>
        <w:t xml:space="preserve"> Graduando em “</w:t>
      </w:r>
      <w:r w:rsidR="00B95512">
        <w:rPr>
          <w:sz w:val="20"/>
        </w:rPr>
        <w:t>Sistemas de informação</w:t>
      </w:r>
      <w:r>
        <w:rPr>
          <w:sz w:val="20"/>
        </w:rPr>
        <w:t>” – FIAR, Faculdades Integradas de Araraquara, Araraquara, SP, Brasil. Autor para correspondência: “</w:t>
      </w:r>
      <w:r w:rsidR="00B95512">
        <w:rPr>
          <w:sz w:val="20"/>
        </w:rPr>
        <w:t>gaquino1998@gmail.com</w:t>
      </w:r>
      <w:r>
        <w:rPr>
          <w:sz w:val="20"/>
        </w:rPr>
        <w:t>”</w:t>
      </w:r>
    </w:p>
    <w:p w:rsidR="00A32A35" w:rsidRDefault="00C30163" w:rsidP="00C30163">
      <w:pPr>
        <w:pBdr>
          <w:bottom w:val="single" w:sz="4" w:space="1" w:color="auto"/>
        </w:pBdr>
        <w:rPr>
          <w:sz w:val="20"/>
        </w:rPr>
      </w:pPr>
      <w:r w:rsidRPr="00C30163">
        <w:rPr>
          <w:sz w:val="20"/>
        </w:rPr>
        <w:t>²</w:t>
      </w:r>
      <w:r w:rsidR="00B95512">
        <w:rPr>
          <w:sz w:val="20"/>
        </w:rPr>
        <w:t>Professor</w:t>
      </w:r>
      <w:r>
        <w:rPr>
          <w:sz w:val="20"/>
        </w:rPr>
        <w:t xml:space="preserve"> </w:t>
      </w:r>
      <w:r w:rsidR="00B95512">
        <w:rPr>
          <w:sz w:val="20"/>
        </w:rPr>
        <w:t>Mestre Andre Luiz da Silva</w:t>
      </w:r>
      <w:r>
        <w:rPr>
          <w:sz w:val="20"/>
        </w:rPr>
        <w:t xml:space="preserve"> – FIAR, Faculdades Integradas de Araraquara, Araraquara, SP, Brasil.</w:t>
      </w:r>
    </w:p>
    <w:p w:rsidR="00C30163" w:rsidRPr="00C30163" w:rsidRDefault="00C30163" w:rsidP="00C30163">
      <w:pPr>
        <w:pBdr>
          <w:bottom w:val="single" w:sz="4" w:space="1" w:color="auto"/>
        </w:pBdr>
        <w:rPr>
          <w:sz w:val="20"/>
        </w:rPr>
      </w:pPr>
    </w:p>
    <w:p w:rsidR="000A06E8" w:rsidRDefault="000A06E8" w:rsidP="00ED1ECB">
      <w:pPr>
        <w:pStyle w:val="Heading1"/>
        <w:spacing w:before="240"/>
      </w:pPr>
      <w:r>
        <w:t>R</w:t>
      </w:r>
      <w:r w:rsidR="00ED1ECB">
        <w:t>ESUMO</w:t>
      </w:r>
    </w:p>
    <w:p w:rsidR="004A4628" w:rsidRPr="00554C25" w:rsidRDefault="00A32A35" w:rsidP="000A06E8">
      <w:pPr>
        <w:rPr>
          <w:i/>
          <w:u w:val="single"/>
        </w:rPr>
      </w:pPr>
      <w:r w:rsidRPr="00554C25">
        <w:rPr>
          <w:i/>
          <w:u w:val="single"/>
        </w:rPr>
        <w:t>Resumo do trabalho, incluindo introdução, materiais e métodos, resultados e conclusões, deve ter</w:t>
      </w:r>
      <w:r w:rsidR="00B944A9" w:rsidRPr="00554C25">
        <w:rPr>
          <w:i/>
          <w:u w:val="single"/>
        </w:rPr>
        <w:t xml:space="preserve"> no mínimo 8 e no máximo</w:t>
      </w:r>
      <w:r w:rsidRPr="00554C25">
        <w:rPr>
          <w:i/>
          <w:u w:val="single"/>
        </w:rPr>
        <w:t xml:space="preserve"> </w:t>
      </w:r>
      <w:r w:rsidR="00B944A9" w:rsidRPr="00554C25">
        <w:rPr>
          <w:i/>
          <w:u w:val="single"/>
        </w:rPr>
        <w:t>12</w:t>
      </w:r>
      <w:r w:rsidR="000A06E8" w:rsidRPr="00554C25">
        <w:rPr>
          <w:i/>
          <w:u w:val="single"/>
        </w:rPr>
        <w:t xml:space="preserve"> </w:t>
      </w:r>
      <w:r w:rsidRPr="00554C25">
        <w:rPr>
          <w:i/>
          <w:u w:val="single"/>
        </w:rPr>
        <w:t>linhas</w:t>
      </w:r>
      <w:r w:rsidR="000A06E8" w:rsidRPr="00554C25">
        <w:rPr>
          <w:i/>
          <w:u w:val="single"/>
        </w:rPr>
        <w:t xml:space="preserve">, com fonte </w:t>
      </w:r>
      <w:r w:rsidR="00151071" w:rsidRPr="00554C25">
        <w:rPr>
          <w:i/>
          <w:u w:val="single"/>
        </w:rPr>
        <w:t>Times New Roman</w:t>
      </w:r>
      <w:r w:rsidR="000A06E8" w:rsidRPr="00554C25">
        <w:rPr>
          <w:i/>
          <w:u w:val="single"/>
        </w:rPr>
        <w:t xml:space="preserve"> tamanho 12 e espaçamento simples (um</w:t>
      </w:r>
      <w:r w:rsidR="00151071" w:rsidRPr="00554C25">
        <w:rPr>
          <w:i/>
          <w:u w:val="single"/>
        </w:rPr>
        <w:t>)</w:t>
      </w:r>
      <w:r w:rsidR="000A06E8" w:rsidRPr="00554C25">
        <w:rPr>
          <w:i/>
          <w:u w:val="single"/>
        </w:rPr>
        <w:t>.</w:t>
      </w:r>
      <w:r w:rsidR="00151071" w:rsidRPr="00554C25">
        <w:rPr>
          <w:i/>
          <w:u w:val="single"/>
        </w:rPr>
        <w:t xml:space="preserve"> </w:t>
      </w:r>
    </w:p>
    <w:p w:rsidR="00823D66" w:rsidRDefault="00823D66" w:rsidP="000A06E8"/>
    <w:p w:rsidR="00A32A35" w:rsidRDefault="00A32A35" w:rsidP="000A06E8">
      <w:pPr>
        <w:pBdr>
          <w:bottom w:val="single" w:sz="4" w:space="1" w:color="auto"/>
        </w:pBdr>
        <w:rPr>
          <w:sz w:val="20"/>
        </w:rPr>
      </w:pPr>
      <w:r w:rsidRPr="00A32A35">
        <w:rPr>
          <w:b/>
          <w:sz w:val="20"/>
        </w:rPr>
        <w:t>Palavras-chave:</w:t>
      </w:r>
      <w:r>
        <w:rPr>
          <w:b/>
          <w:sz w:val="20"/>
        </w:rPr>
        <w:t xml:space="preserve"> </w:t>
      </w:r>
      <w:r w:rsidR="00823D66">
        <w:rPr>
          <w:sz w:val="20"/>
        </w:rPr>
        <w:t xml:space="preserve">Aplicativo, </w:t>
      </w:r>
      <w:r w:rsidR="00823D66" w:rsidRPr="00823D66">
        <w:rPr>
          <w:i/>
          <w:sz w:val="20"/>
        </w:rPr>
        <w:t>Dog Walker</w:t>
      </w:r>
      <w:r w:rsidR="00823D66">
        <w:rPr>
          <w:sz w:val="20"/>
        </w:rPr>
        <w:t>,</w:t>
      </w:r>
    </w:p>
    <w:p w:rsidR="000A06E8" w:rsidRPr="00A32A35" w:rsidRDefault="000A06E8" w:rsidP="000A06E8">
      <w:pPr>
        <w:pBdr>
          <w:bottom w:val="single" w:sz="4" w:space="1" w:color="auto"/>
        </w:pBdr>
      </w:pPr>
    </w:p>
    <w:p w:rsidR="000A06E8" w:rsidRDefault="000A06E8" w:rsidP="00ED1ECB">
      <w:pPr>
        <w:pStyle w:val="Heading1"/>
        <w:spacing w:before="240"/>
      </w:pPr>
      <w:r>
        <w:t>A</w:t>
      </w:r>
      <w:r w:rsidR="00ED1ECB">
        <w:t>BSTRACT</w:t>
      </w:r>
    </w:p>
    <w:p w:rsidR="00A32A35" w:rsidRPr="000A06E8" w:rsidRDefault="000A06E8" w:rsidP="000A06E8">
      <w:r>
        <w:t>Resumo do tr</w:t>
      </w:r>
      <w:r w:rsidR="00B944A9">
        <w:t xml:space="preserve">abalho em inglês, </w:t>
      </w:r>
      <w:r>
        <w:t>devem ser adotadas as mesmas regras do resumo.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sidR="00B944A9">
        <w:t>XXXXXXXXXXXXXXXXXXXXXXXXXXXXXXXXXXXXXXXXXXXXXXXXXXXXXXXXXXXXXXXXXXXXXXXXXXXXXXXXXXXXXXXXXXXXXXXXXXXXXXXXXXXXXXXXXXXXXXXXXXXXXXXXXX</w:t>
      </w:r>
      <w:r>
        <w:t>.</w:t>
      </w:r>
    </w:p>
    <w:p w:rsidR="00A32A35" w:rsidRDefault="00A32A35" w:rsidP="000A06E8">
      <w:pPr>
        <w:pBdr>
          <w:bottom w:val="single" w:sz="4" w:space="1" w:color="auto"/>
        </w:pBdr>
        <w:rPr>
          <w:sz w:val="20"/>
        </w:rPr>
      </w:pPr>
      <w:r>
        <w:rPr>
          <w:b/>
          <w:sz w:val="20"/>
        </w:rPr>
        <w:t>Keywords</w:t>
      </w:r>
      <w:r w:rsidRPr="00A32A35">
        <w:rPr>
          <w:b/>
          <w:sz w:val="20"/>
        </w:rPr>
        <w:t>:</w:t>
      </w:r>
      <w:r>
        <w:rPr>
          <w:b/>
          <w:sz w:val="20"/>
        </w:rPr>
        <w:t xml:space="preserve"> </w:t>
      </w:r>
      <w:r>
        <w:rPr>
          <w:sz w:val="20"/>
        </w:rPr>
        <w:t>Máximo de 3 palavras-chave</w:t>
      </w:r>
      <w:r w:rsidR="000A06E8">
        <w:rPr>
          <w:sz w:val="20"/>
        </w:rPr>
        <w:t>.</w:t>
      </w:r>
    </w:p>
    <w:p w:rsidR="000A06E8" w:rsidRPr="00A32A35" w:rsidRDefault="000A06E8" w:rsidP="000A06E8">
      <w:pPr>
        <w:pBdr>
          <w:bottom w:val="single" w:sz="4" w:space="1" w:color="auto"/>
        </w:pBdr>
      </w:pPr>
    </w:p>
    <w:p w:rsidR="00C30163" w:rsidRDefault="00C30163" w:rsidP="00A32A35">
      <w:pPr>
        <w:rPr>
          <w:b/>
        </w:rPr>
        <w:sectPr w:rsidR="00C30163" w:rsidSect="0034456E">
          <w:headerReference w:type="default" r:id="rId9"/>
          <w:footerReference w:type="default" r:id="rId10"/>
          <w:pgSz w:w="11906" w:h="16838"/>
          <w:pgMar w:top="1701" w:right="1134" w:bottom="1134" w:left="1701" w:header="709" w:footer="709" w:gutter="0"/>
          <w:cols w:space="708"/>
          <w:docGrid w:linePitch="360"/>
        </w:sectPr>
      </w:pPr>
    </w:p>
    <w:p w:rsidR="006C7825" w:rsidRDefault="00383578" w:rsidP="00383578">
      <w:pPr>
        <w:pStyle w:val="Heading1"/>
        <w:jc w:val="left"/>
      </w:pPr>
      <w:r>
        <w:lastRenderedPageBreak/>
        <w:t>Introdução</w:t>
      </w:r>
    </w:p>
    <w:p w:rsidR="00DC6AE9" w:rsidRPr="00DC6AE9" w:rsidRDefault="001706B1" w:rsidP="001706B1">
      <w:r>
        <w:tab/>
        <w:t xml:space="preserve">Nos ultimos anos o mercado de </w:t>
      </w:r>
      <w:r w:rsidRPr="001706B1">
        <w:rPr>
          <w:i/>
        </w:rPr>
        <w:t>pets</w:t>
      </w:r>
      <w:r>
        <w:rPr>
          <w:i/>
        </w:rPr>
        <w:t xml:space="preserve"> </w:t>
      </w:r>
      <w:r>
        <w:t xml:space="preserve">tem crescido diariamente, </w:t>
      </w:r>
      <w:r w:rsidR="00DC6AE9">
        <w:t>em uma pesquisa realizada em 2013 pela ABINPET(Associação Brasileira da Indústria de Produtos Para Animais e Estimação), o</w:t>
      </w:r>
      <w:r>
        <w:t xml:space="preserve"> Brasil </w:t>
      </w:r>
      <w:r w:rsidR="00DC6AE9">
        <w:t xml:space="preserve">possuia a 4º maior população de animais de estimação, e em 2017 o mercado de </w:t>
      </w:r>
      <w:r w:rsidR="00DC6AE9">
        <w:rPr>
          <w:i/>
        </w:rPr>
        <w:t xml:space="preserve">pets </w:t>
      </w:r>
      <w:r w:rsidR="00DC6AE9">
        <w:t>no Brasil</w:t>
      </w:r>
      <w:r w:rsidR="00DC6AE9">
        <w:rPr>
          <w:i/>
        </w:rPr>
        <w:t xml:space="preserve"> </w:t>
      </w:r>
      <w:r w:rsidR="00DC6AE9">
        <w:t xml:space="preserve">foi o 3º maior do mundo(faturando um total de R$20,3 Bilhões). Com essas informações podemos afirmar que o mercado de </w:t>
      </w:r>
      <w:r w:rsidR="00DC6AE9" w:rsidRPr="00DC6AE9">
        <w:rPr>
          <w:i/>
        </w:rPr>
        <w:t>pets</w:t>
      </w:r>
      <w:r w:rsidR="00DC6AE9">
        <w:rPr>
          <w:i/>
        </w:rPr>
        <w:t xml:space="preserve"> </w:t>
      </w:r>
      <w:r w:rsidR="00DC6AE9">
        <w:t>é uma area interessante para se investir.</w:t>
      </w:r>
    </w:p>
    <w:p w:rsidR="00F271A1" w:rsidRDefault="001706B1" w:rsidP="00306CF8">
      <w:pPr>
        <w:ind w:firstLine="708"/>
      </w:pPr>
      <w:r>
        <w:t>Nas ultimas decadas a tecnologia de informação tem crescido para facilitar diferentes tipos de mercados,</w:t>
      </w:r>
      <w:r w:rsidR="00DC6AE9">
        <w:t xml:space="preserve"> e claro, nao é diferente para a area de animais. Hoje no mercado temos diferentes tipos de sofwares que atuam em diferentes setores do mercado animal, temos sistemas que gerenciam estoques de casas de ração, plataformas que oferecem um lugar para seu animal ficar enquanto você está viajando, entre outros.</w:t>
      </w:r>
    </w:p>
    <w:p w:rsidR="00DC6AE9" w:rsidRDefault="00DC6AE9" w:rsidP="00306CF8">
      <w:pPr>
        <w:ind w:firstLine="708"/>
      </w:pPr>
      <w:r>
        <w:t>Atualmente existe tambem uma plataforma que oferece serviços para quem quer levar seu animal para passear.</w:t>
      </w:r>
      <w:bookmarkStart w:id="0" w:name="_GoBack"/>
      <w:bookmarkEnd w:id="0"/>
    </w:p>
    <w:p w:rsidR="00F271A1" w:rsidRDefault="00F271A1" w:rsidP="00306CF8">
      <w:pPr>
        <w:ind w:firstLine="708"/>
      </w:pPr>
    </w:p>
    <w:p w:rsidR="00306CF8" w:rsidRDefault="00306CF8" w:rsidP="00306CF8">
      <w:pPr>
        <w:ind w:firstLine="708"/>
      </w:pPr>
      <w:r>
        <w:t xml:space="preserve">Primeira seção do texto, que define brevemente os </w:t>
      </w:r>
      <w:r w:rsidRPr="00306CF8">
        <w:rPr>
          <w:u w:val="single"/>
        </w:rPr>
        <w:t>objetivos</w:t>
      </w:r>
      <w:r>
        <w:t xml:space="preserve"> da pesquisa/trabalho e as </w:t>
      </w:r>
      <w:r w:rsidRPr="00306CF8">
        <w:rPr>
          <w:u w:val="single"/>
        </w:rPr>
        <w:t>razões de sua elaboração</w:t>
      </w:r>
      <w:r>
        <w:t>, bem como deve estabelecer a relação existente com outros trabalhos. Mesmo sendo a primeira seção do texto deve ser a última a ser concluída dentre as partes textuais.</w:t>
      </w:r>
    </w:p>
    <w:p w:rsidR="00306CF8" w:rsidRDefault="00306CF8" w:rsidP="00306CF8">
      <w:pPr>
        <w:ind w:firstLine="708"/>
      </w:pPr>
      <w:r>
        <w:t>Esta seção compõe-se de elementos obrigatórios e de outros que, apesar de opcionais, são também importantes, devendo apresentar, obrigatoriamente:</w:t>
      </w:r>
    </w:p>
    <w:p w:rsidR="00306CF8" w:rsidRDefault="00306CF8" w:rsidP="00306CF8">
      <w:pPr>
        <w:ind w:left="180" w:hanging="180"/>
      </w:pPr>
      <w:r>
        <w:t xml:space="preserve">- A </w:t>
      </w:r>
      <w:r w:rsidRPr="00306CF8">
        <w:rPr>
          <w:u w:val="single"/>
        </w:rPr>
        <w:t>delimitação do assunto</w:t>
      </w:r>
      <w:r>
        <w:t xml:space="preserve"> tratado mediante discussão do problema a ser abordado com relação à historiografia sobre o tema e/ou às fontes a serem utilizadas;</w:t>
      </w:r>
    </w:p>
    <w:p w:rsidR="00306CF8" w:rsidRDefault="00306CF8" w:rsidP="00306CF8">
      <w:pPr>
        <w:ind w:left="180" w:hanging="180"/>
      </w:pPr>
      <w:r>
        <w:t xml:space="preserve">- Deve-se explicitar quais </w:t>
      </w:r>
      <w:r w:rsidRPr="00306CF8">
        <w:rPr>
          <w:u w:val="single"/>
        </w:rPr>
        <w:t>os objetivos</w:t>
      </w:r>
      <w:r>
        <w:t xml:space="preserve"> que envolvem a realização da pesquisa/trabalho;</w:t>
      </w:r>
    </w:p>
    <w:p w:rsidR="00306CF8" w:rsidRDefault="00306CF8" w:rsidP="00306CF8">
      <w:pPr>
        <w:ind w:left="180" w:hanging="180"/>
      </w:pPr>
      <w:r>
        <w:t xml:space="preserve">- O </w:t>
      </w:r>
      <w:r w:rsidRPr="00306CF8">
        <w:rPr>
          <w:u w:val="single"/>
        </w:rPr>
        <w:t>enfoque teórico-conceitual</w:t>
      </w:r>
      <w:r>
        <w:t xml:space="preserve"> escolhido para a realização da pesquisa/trabalho;</w:t>
      </w:r>
    </w:p>
    <w:p w:rsidR="00306CF8" w:rsidRDefault="00306CF8" w:rsidP="00306CF8">
      <w:pPr>
        <w:ind w:left="180" w:hanging="180"/>
      </w:pPr>
      <w:r>
        <w:t xml:space="preserve">- A </w:t>
      </w:r>
      <w:r w:rsidRPr="00306CF8">
        <w:rPr>
          <w:u w:val="single"/>
        </w:rPr>
        <w:t>metodologia de pesquisa</w:t>
      </w:r>
      <w:r>
        <w:t xml:space="preserve">, na </w:t>
      </w:r>
      <w:r w:rsidR="00C33506">
        <w:t>sequência</w:t>
      </w:r>
      <w:r>
        <w:t xml:space="preserve"> cronológica em que a pesquisa/trabalho foi desenvolvido;</w:t>
      </w:r>
    </w:p>
    <w:p w:rsidR="00306CF8" w:rsidRDefault="00306CF8" w:rsidP="00306CF8">
      <w:pPr>
        <w:ind w:left="180" w:hanging="180"/>
      </w:pPr>
      <w:r>
        <w:t>- Uma explanação sobre a relevância (importância) e contribuição da pesquisa/trabalho;</w:t>
      </w:r>
    </w:p>
    <w:p w:rsidR="00306CF8" w:rsidRDefault="00306CF8" w:rsidP="00306CF8">
      <w:pPr>
        <w:ind w:firstLine="708"/>
      </w:pPr>
      <w:r>
        <w:t>Além disso, a introdução pode conter, opcionalmente, uma possível formulação de hipóteses, uma explanação sobre como se deu o interesse pelo tema, sobre as dificuldades de pesquisa encontradas para o seu desenvolvimento, sobre a reflexão que norteou o desenvolvimento da pesquisa/trabalho.</w:t>
      </w:r>
    </w:p>
    <w:p w:rsidR="00306CF8" w:rsidRDefault="00306CF8" w:rsidP="00306CF8">
      <w:pPr>
        <w:ind w:firstLine="708"/>
      </w:pPr>
      <w:r>
        <w:t>Deve-se tomar cuidado para não repetir ou parafrasear o resumo, nem dar detalhes sobre a teoria experimental, o método ou os resultados, nem adiantar as conclusões e as recomendações. Essas devem ser expostas nos capítulos e, sobretudo nas Considerações Finais.</w:t>
      </w:r>
    </w:p>
    <w:p w:rsidR="00306CF8" w:rsidRDefault="00B841DB" w:rsidP="00B841DB">
      <w:pPr>
        <w:ind w:firstLine="708"/>
      </w:pPr>
      <w:r>
        <w:t xml:space="preserve">Deve ser feito em fonte </w:t>
      </w:r>
      <w:r w:rsidRPr="00306CF8">
        <w:rPr>
          <w:u w:val="single"/>
        </w:rPr>
        <w:t>Times New Roman 12, espaçamento simples</w:t>
      </w:r>
      <w:r>
        <w:rPr>
          <w:u w:val="single"/>
        </w:rPr>
        <w:t xml:space="preserve">, não existe um número máximo de páginas, no entanto é importante destacar que o artigo completo deve possuir </w:t>
      </w:r>
      <w:r w:rsidRPr="00B841DB">
        <w:rPr>
          <w:b/>
          <w:u w:val="single"/>
        </w:rPr>
        <w:t>NO MÁXIMO 20 PÁGINAS</w:t>
      </w:r>
      <w:r w:rsidR="00C33506">
        <w:rPr>
          <w:b/>
          <w:u w:val="single"/>
        </w:rPr>
        <w:t xml:space="preserve"> (excluindo-se as referências bibliográficas)</w:t>
      </w:r>
      <w:r>
        <w:rPr>
          <w:u w:val="single"/>
        </w:rPr>
        <w:t>, estando a cargo do autor administrar a distribuição de páginas entre os diferentes tópicos</w:t>
      </w:r>
      <w:r>
        <w:t>.</w:t>
      </w:r>
    </w:p>
    <w:p w:rsidR="00B841DB" w:rsidRDefault="00B841DB" w:rsidP="00B841DB">
      <w:pPr>
        <w:ind w:firstLine="708"/>
      </w:pPr>
    </w:p>
    <w:p w:rsidR="006C7825" w:rsidRDefault="00383578" w:rsidP="00306CF8">
      <w:pPr>
        <w:pStyle w:val="Heading1"/>
        <w:jc w:val="left"/>
      </w:pPr>
      <w:r>
        <w:t>Síntese Bibliográfica</w:t>
      </w:r>
    </w:p>
    <w:p w:rsidR="00A2625C" w:rsidRDefault="00A2625C" w:rsidP="00A2625C">
      <w:pPr>
        <w:ind w:firstLine="708"/>
      </w:pPr>
      <w:r>
        <w:t>Desenvolver brevemente o referencial teórico utilizado no trabalho, devendo abordar todas as principais referências bibliográficas da área de pesquisa. É composta basicamente de citações a outros autores.</w:t>
      </w:r>
    </w:p>
    <w:p w:rsidR="00B841DB" w:rsidRDefault="00B841DB" w:rsidP="00B841DB">
      <w:pPr>
        <w:ind w:firstLine="708"/>
      </w:pPr>
      <w:r>
        <w:t xml:space="preserve">As citações devem ser feitas respeitando as normas da ABNT </w:t>
      </w:r>
      <w:r w:rsidRPr="00B841DB">
        <w:t>(NBR</w:t>
      </w:r>
      <w:r>
        <w:t xml:space="preserve"> </w:t>
      </w:r>
      <w:r w:rsidRPr="00B841DB">
        <w:t>10520/2002)</w:t>
      </w:r>
      <w:r>
        <w:t>. As citações literais curtas devem ser integradas ao texto, entre aspas, seguidas de parênteses com sobrenome do autor e ano da publicação. As citações com mais de três linhas devem ser apresentadas com</w:t>
      </w:r>
      <w:r w:rsidR="00C33506">
        <w:t xml:space="preserve"> recuo de 4 cm com a fonte Times New Roman</w:t>
      </w:r>
      <w:r>
        <w:t xml:space="preserve">, corpo 11, espaço simples. </w:t>
      </w:r>
      <w:r>
        <w:lastRenderedPageBreak/>
        <w:t>Dentro dos parênteses também devem ser indicados o autor, ano de publicação e a página de onde foram retiradas.</w:t>
      </w:r>
    </w:p>
    <w:p w:rsidR="00B841DB" w:rsidRDefault="00B841DB" w:rsidP="00B841DB">
      <w:pPr>
        <w:ind w:firstLine="708"/>
      </w:pPr>
      <w:r>
        <w:t>Títulos diferentes de um mesmo autor, publicados no mesmo ano, devem ser diferenciados pelo acréscimo de uma letra depois da data, por exemplo: (OLIVEIRA, 1999a; OLIVEIRA, 1999b).</w:t>
      </w:r>
    </w:p>
    <w:p w:rsidR="00B841DB" w:rsidRDefault="00B841DB" w:rsidP="00B841DB">
      <w:pPr>
        <w:ind w:firstLine="708"/>
        <w:rPr>
          <w:u w:val="single"/>
        </w:rPr>
      </w:pPr>
      <w:r w:rsidRPr="00B841DB">
        <w:rPr>
          <w:u w:val="single"/>
        </w:rPr>
        <w:t>Todas as citações feitas nessa seção devem constar nas referências bibliográficas</w:t>
      </w:r>
      <w:r>
        <w:rPr>
          <w:u w:val="single"/>
        </w:rPr>
        <w:t>.</w:t>
      </w:r>
    </w:p>
    <w:p w:rsidR="00B841DB" w:rsidRDefault="00B841DB" w:rsidP="00B841DB">
      <w:pPr>
        <w:ind w:firstLine="708"/>
      </w:pPr>
      <w:r>
        <w:t xml:space="preserve">Deve ser feito em fonte </w:t>
      </w:r>
      <w:r w:rsidRPr="00306CF8">
        <w:rPr>
          <w:u w:val="single"/>
        </w:rPr>
        <w:t>Times New Roman 12, espaçamento simples</w:t>
      </w:r>
      <w:r>
        <w:rPr>
          <w:u w:val="single"/>
        </w:rPr>
        <w:t xml:space="preserve">, não existe um número máximo de páginas, no entanto é importante destacar que o artigo completo deve possuir </w:t>
      </w:r>
      <w:r w:rsidRPr="00B841DB">
        <w:rPr>
          <w:b/>
          <w:u w:val="single"/>
        </w:rPr>
        <w:t>NO MÁXIMO 20 PÁGINAS</w:t>
      </w:r>
      <w:r w:rsidR="00C33506">
        <w:rPr>
          <w:b/>
          <w:u w:val="single"/>
        </w:rPr>
        <w:t xml:space="preserve"> (excluindo-se as referências bibliográficas)</w:t>
      </w:r>
      <w:r>
        <w:rPr>
          <w:u w:val="single"/>
        </w:rPr>
        <w:t>, estando a cargo do autor administrar a distribuição de páginas entre os diferentes tópicos</w:t>
      </w:r>
      <w:r>
        <w:t>.</w:t>
      </w:r>
    </w:p>
    <w:p w:rsidR="00B841DB" w:rsidRPr="00B841DB" w:rsidRDefault="00B841DB" w:rsidP="00B841DB">
      <w:pPr>
        <w:ind w:firstLine="708"/>
      </w:pPr>
    </w:p>
    <w:p w:rsidR="00A2625C" w:rsidRPr="00A2625C" w:rsidRDefault="00A2625C" w:rsidP="00A2625C"/>
    <w:p w:rsidR="006C7825" w:rsidRDefault="00383578" w:rsidP="00383578">
      <w:pPr>
        <w:pStyle w:val="Heading1"/>
        <w:jc w:val="left"/>
      </w:pPr>
      <w:r>
        <w:t>Materiais e Métodos</w:t>
      </w:r>
    </w:p>
    <w:p w:rsidR="009E5ECA" w:rsidRDefault="004A35FD" w:rsidP="009E5ECA">
      <w:pPr>
        <w:ind w:firstLine="708"/>
      </w:pPr>
      <w:r>
        <w:t>O objetivo da seção é descrever exatamente o que foi feito:</w:t>
      </w:r>
    </w:p>
    <w:p w:rsidR="009E5ECA" w:rsidRDefault="004A35FD" w:rsidP="009E5ECA">
      <w:pPr>
        <w:pStyle w:val="ListParagraph"/>
        <w:numPr>
          <w:ilvl w:val="0"/>
          <w:numId w:val="1"/>
        </w:numPr>
      </w:pPr>
      <w:r>
        <w:t>Os experimentos feitos e como eles foram feitos;</w:t>
      </w:r>
    </w:p>
    <w:p w:rsidR="009E5ECA" w:rsidRDefault="004A35FD" w:rsidP="009E5ECA">
      <w:pPr>
        <w:pStyle w:val="ListParagraph"/>
        <w:numPr>
          <w:ilvl w:val="0"/>
          <w:numId w:val="1"/>
        </w:numPr>
      </w:pPr>
      <w:r>
        <w:t>Os equipamentos e materiais usados e com</w:t>
      </w:r>
      <w:r w:rsidR="009E5ECA">
        <w:t xml:space="preserve">o e quando eles foram usados. </w:t>
      </w:r>
    </w:p>
    <w:p w:rsidR="004A35FD" w:rsidRDefault="004A35FD" w:rsidP="009E5ECA">
      <w:pPr>
        <w:ind w:firstLine="708"/>
      </w:pPr>
      <w:r>
        <w:t>Ela deve fornecer detalhes suficientes para que os resultados possam ser verificados e o estudo replicado por outros.</w:t>
      </w:r>
    </w:p>
    <w:p w:rsidR="009E5ECA" w:rsidRDefault="009E5ECA" w:rsidP="009E5ECA">
      <w:pPr>
        <w:ind w:firstLine="708"/>
      </w:pPr>
      <w:r>
        <w:t>Para elaboração de uma boa seção de materiais e métodos recomenda-se que:</w:t>
      </w:r>
    </w:p>
    <w:p w:rsidR="009E5ECA" w:rsidRPr="009E5ECA" w:rsidRDefault="009E5ECA" w:rsidP="009E5ECA">
      <w:pPr>
        <w:pStyle w:val="ListParagraph"/>
        <w:numPr>
          <w:ilvl w:val="0"/>
          <w:numId w:val="4"/>
        </w:numPr>
        <w:rPr>
          <w:lang w:eastAsia="pt-BR"/>
        </w:rPr>
      </w:pPr>
      <w:r w:rsidRPr="009E5ECA">
        <w:rPr>
          <w:lang w:eastAsia="pt-BR"/>
        </w:rPr>
        <w:t>Descreva o objeto de estudo: Aqui você deve descrever a (1) origem do objeto estudado, como foi feito, onde foi encontrado, etc. e (2) suas características, seu tamanho, tecnologias utilizadas na construção, etc. É importante ter em mente que esses dados dependem da área estudada. Por exemplo, na área de Ciência da Computação é comum descrever o tamanho do software em linhas de código, seu número de módulos, qual linguagem foi utilizada na construção e quais as tecnologias envolvidas.</w:t>
      </w:r>
    </w:p>
    <w:p w:rsidR="009E5ECA" w:rsidRPr="009E5ECA" w:rsidRDefault="009E5ECA" w:rsidP="009E5ECA">
      <w:pPr>
        <w:pStyle w:val="ListParagraph"/>
        <w:numPr>
          <w:ilvl w:val="0"/>
          <w:numId w:val="4"/>
        </w:numPr>
        <w:rPr>
          <w:lang w:eastAsia="pt-BR"/>
        </w:rPr>
      </w:pPr>
      <w:r w:rsidRPr="009E5ECA">
        <w:rPr>
          <w:lang w:eastAsia="pt-BR"/>
        </w:rPr>
        <w:t>Quando o estudo é realizado fora do ambiente controlável do laboratório, é necessário descrever o local onde o estudo foi realizado e quais eram as condições.</w:t>
      </w:r>
    </w:p>
    <w:p w:rsidR="009E5ECA" w:rsidRPr="009E5ECA" w:rsidRDefault="009E5ECA" w:rsidP="009E5ECA">
      <w:pPr>
        <w:pStyle w:val="ListParagraph"/>
        <w:numPr>
          <w:ilvl w:val="0"/>
          <w:numId w:val="4"/>
        </w:numPr>
        <w:rPr>
          <w:lang w:eastAsia="pt-BR"/>
        </w:rPr>
      </w:pPr>
      <w:r w:rsidRPr="009E5ECA">
        <w:rPr>
          <w:lang w:eastAsia="pt-BR"/>
        </w:rPr>
        <w:t>Descreva como os dados foram coletados durante o experimento. Escreva com detalhe suficiente para que o outro pesquisador, lendo seu texto, tenha condição de repetir seu estudo.</w:t>
      </w:r>
    </w:p>
    <w:p w:rsidR="009E5ECA" w:rsidRPr="009E5ECA" w:rsidRDefault="009E5ECA" w:rsidP="009E5ECA">
      <w:pPr>
        <w:pStyle w:val="ListParagraph"/>
        <w:numPr>
          <w:ilvl w:val="0"/>
          <w:numId w:val="4"/>
        </w:numPr>
        <w:rPr>
          <w:lang w:eastAsia="pt-BR"/>
        </w:rPr>
      </w:pPr>
      <w:r w:rsidRPr="009E5ECA">
        <w:rPr>
          <w:lang w:eastAsia="pt-BR"/>
        </w:rPr>
        <w:t>Descreva como os dados foram analisados. Aqui você irá indicar qual e como utilizou algum método estatístico e que tipo de análise foi empregada para responder cada questão de pesquisa ou testar as hipóteses do estudo.</w:t>
      </w:r>
    </w:p>
    <w:p w:rsidR="009E5ECA" w:rsidRPr="009E5ECA" w:rsidRDefault="009E5ECA" w:rsidP="009E5ECA">
      <w:pPr>
        <w:pStyle w:val="ListParagraph"/>
        <w:numPr>
          <w:ilvl w:val="0"/>
          <w:numId w:val="4"/>
        </w:numPr>
        <w:rPr>
          <w:lang w:eastAsia="pt-BR"/>
        </w:rPr>
      </w:pPr>
      <w:r w:rsidRPr="009E5ECA">
        <w:rPr>
          <w:lang w:eastAsia="pt-BR"/>
        </w:rPr>
        <w:t>Descreva claramente a infraestrutura e configurações necessárias para seu experimento. Veja alguns itens que você deve incluir:</w:t>
      </w:r>
    </w:p>
    <w:p w:rsidR="009E5ECA" w:rsidRPr="009E5ECA" w:rsidRDefault="009E5ECA" w:rsidP="009E5ECA">
      <w:pPr>
        <w:pStyle w:val="ListParagraph"/>
        <w:numPr>
          <w:ilvl w:val="0"/>
          <w:numId w:val="5"/>
        </w:numPr>
        <w:rPr>
          <w:lang w:eastAsia="pt-BR"/>
        </w:rPr>
      </w:pPr>
      <w:r w:rsidRPr="009E5ECA">
        <w:rPr>
          <w:b/>
          <w:bCs/>
          <w:lang w:eastAsia="pt-BR"/>
        </w:rPr>
        <w:t>Hipótese:</w:t>
      </w:r>
      <w:r w:rsidRPr="009E5ECA">
        <w:rPr>
          <w:lang w:eastAsia="pt-BR"/>
        </w:rPr>
        <w:t> é uma proposição ou suposição ou o conjunto delas, de natureza criativa e teórica, aceitas ou não, admissível ou provável mas não comprovada ou demonstrada. De forma não acadêmica: Uma situação que não é, mas que se imagina ou se supõe que seja, para tentar saber como seria, se fosse. Geralmente criada com base na questão de pesquisa.</w:t>
      </w:r>
    </w:p>
    <w:p w:rsidR="009E5ECA" w:rsidRPr="009E5ECA" w:rsidRDefault="009E5ECA" w:rsidP="009E5ECA">
      <w:pPr>
        <w:pStyle w:val="ListParagraph"/>
        <w:numPr>
          <w:ilvl w:val="0"/>
          <w:numId w:val="5"/>
        </w:numPr>
        <w:rPr>
          <w:lang w:eastAsia="pt-BR"/>
        </w:rPr>
      </w:pPr>
      <w:r w:rsidRPr="009E5ECA">
        <w:rPr>
          <w:b/>
          <w:bCs/>
          <w:lang w:eastAsia="pt-BR"/>
        </w:rPr>
        <w:t>Variáveis Dependentes:</w:t>
      </w:r>
      <w:r w:rsidRPr="009E5ECA">
        <w:rPr>
          <w:lang w:eastAsia="pt-BR"/>
        </w:rPr>
        <w:t> variáveis que são derivadas diretamente da hipótese.</w:t>
      </w:r>
    </w:p>
    <w:p w:rsidR="009E5ECA" w:rsidRPr="009E5ECA" w:rsidRDefault="009E5ECA" w:rsidP="009E5ECA">
      <w:pPr>
        <w:pStyle w:val="ListParagraph"/>
        <w:numPr>
          <w:ilvl w:val="0"/>
          <w:numId w:val="5"/>
        </w:numPr>
        <w:rPr>
          <w:lang w:eastAsia="pt-BR"/>
        </w:rPr>
      </w:pPr>
      <w:r w:rsidRPr="009E5ECA">
        <w:rPr>
          <w:b/>
          <w:bCs/>
          <w:lang w:eastAsia="pt-BR"/>
        </w:rPr>
        <w:t>Variáveis Independentes:</w:t>
      </w:r>
      <w:r w:rsidRPr="009E5ECA">
        <w:rPr>
          <w:lang w:eastAsia="pt-BR"/>
        </w:rPr>
        <w:t> variáveis que podemos controlar e mudar durante o experimento a fim de observar sua influência nas variáveis dependentes.</w:t>
      </w:r>
    </w:p>
    <w:p w:rsidR="009E5ECA" w:rsidRDefault="009E5ECA" w:rsidP="009E5ECA">
      <w:pPr>
        <w:pStyle w:val="ListParagraph"/>
        <w:numPr>
          <w:ilvl w:val="0"/>
          <w:numId w:val="5"/>
        </w:numPr>
        <w:rPr>
          <w:lang w:eastAsia="pt-BR"/>
        </w:rPr>
      </w:pPr>
      <w:r w:rsidRPr="009E5ECA">
        <w:rPr>
          <w:b/>
          <w:bCs/>
          <w:lang w:eastAsia="pt-BR"/>
        </w:rPr>
        <w:t>Tratamento:</w:t>
      </w:r>
      <w:r w:rsidRPr="009E5ECA">
        <w:rPr>
          <w:lang w:eastAsia="pt-BR"/>
        </w:rPr>
        <w:t> Manipulações alternativas das variáveis independentes que pode ser mensurado por meio das variável(eis) dependente(s).</w:t>
      </w:r>
    </w:p>
    <w:p w:rsidR="009E5ECA" w:rsidRPr="009E5ECA" w:rsidRDefault="009E5ECA" w:rsidP="009E5ECA">
      <w:pPr>
        <w:pStyle w:val="ListParagraph"/>
        <w:ind w:left="1440"/>
        <w:rPr>
          <w:lang w:eastAsia="pt-BR"/>
        </w:rPr>
      </w:pPr>
    </w:p>
    <w:p w:rsidR="006C7825" w:rsidRPr="009E5ECA" w:rsidRDefault="00D43971" w:rsidP="009E5ECA">
      <w:pPr>
        <w:pStyle w:val="Heading1"/>
        <w:jc w:val="left"/>
      </w:pPr>
      <w:r>
        <w:t>Resultados,</w:t>
      </w:r>
      <w:r w:rsidR="00383578">
        <w:t xml:space="preserve"> </w:t>
      </w:r>
      <w:r>
        <w:t>Análise e Discussão</w:t>
      </w:r>
    </w:p>
    <w:p w:rsidR="008372B3" w:rsidRDefault="008372B3" w:rsidP="008372B3">
      <w:pPr>
        <w:ind w:firstLine="708"/>
        <w:rPr>
          <w:lang w:eastAsia="pt-BR"/>
        </w:rPr>
      </w:pPr>
      <w:r>
        <w:rPr>
          <w:lang w:eastAsia="pt-BR"/>
        </w:rPr>
        <w:t>Conforme Cologna et al. (2000):</w:t>
      </w:r>
    </w:p>
    <w:p w:rsidR="00613ACB" w:rsidRPr="008372B3" w:rsidRDefault="00613ACB" w:rsidP="008372B3">
      <w:pPr>
        <w:ind w:left="2268" w:firstLine="708"/>
        <w:rPr>
          <w:sz w:val="20"/>
          <w:lang w:eastAsia="pt-BR"/>
        </w:rPr>
      </w:pPr>
      <w:r w:rsidRPr="008372B3">
        <w:rPr>
          <w:sz w:val="20"/>
          <w:lang w:eastAsia="pt-BR"/>
        </w:rPr>
        <w:lastRenderedPageBreak/>
        <w:t>Esta é a parte do trabalho que contém as informações novas que o pesquisador fornece ao meio científico. Ela é o núcleo e a razão de ser do trabalho, é a exposição factível daquilo que foi observado.</w:t>
      </w:r>
      <w:r w:rsidR="008372B3" w:rsidRPr="008372B3">
        <w:rPr>
          <w:sz w:val="20"/>
          <w:lang w:eastAsia="pt-BR"/>
        </w:rPr>
        <w:t xml:space="preserve"> </w:t>
      </w:r>
    </w:p>
    <w:p w:rsidR="00613ACB" w:rsidRPr="008372B3" w:rsidRDefault="00613ACB" w:rsidP="008372B3">
      <w:pPr>
        <w:ind w:left="2268" w:firstLine="708"/>
        <w:rPr>
          <w:sz w:val="20"/>
          <w:lang w:eastAsia="pt-BR"/>
        </w:rPr>
      </w:pPr>
      <w:r w:rsidRPr="008372B3">
        <w:rPr>
          <w:sz w:val="20"/>
          <w:lang w:eastAsia="pt-BR"/>
        </w:rPr>
        <w:t>Os resultados obtidos devem ser apresentados de forma sistemática, com o cuidado de se evitar interpretações pessoais ou discussões sobre os mesmos. Não é o local adequado para a citação de resultados de outros autores, mesmo para comparação ou complementações, dados esses que deverão ser apresentados, de forma mais conveniente, no capítulo destinado à discussão. Sempre que necessário, dados numéricos devem ser apresentados com a análise estatística que, para facilitar a exposição, podem ser acompanhados de gráficos, tabelas, etc.</w:t>
      </w:r>
      <w:r w:rsidR="008372B3" w:rsidRPr="008372B3">
        <w:rPr>
          <w:sz w:val="20"/>
          <w:lang w:eastAsia="pt-BR"/>
        </w:rPr>
        <w:t xml:space="preserve"> </w:t>
      </w:r>
    </w:p>
    <w:p w:rsidR="00613ACB" w:rsidRPr="008372B3" w:rsidRDefault="00613ACB" w:rsidP="008372B3">
      <w:pPr>
        <w:ind w:left="2268" w:firstLine="708"/>
        <w:rPr>
          <w:sz w:val="20"/>
          <w:lang w:eastAsia="pt-BR"/>
        </w:rPr>
      </w:pPr>
      <w:r w:rsidRPr="008372B3">
        <w:rPr>
          <w:sz w:val="20"/>
          <w:lang w:eastAsia="pt-BR"/>
        </w:rPr>
        <w:t>A discussão deve ser objetiva e restrita aos resultados da pesquisa. Os dados obtidos devem ser analisados, interpretados, criticados e, cotejados com os já existentes na literatura, destacando se os mesmos concordam ou discordam de outros já publicados, discutindo-se as possíveis implicações, significados e razões disso. Enfatizar ou chamar a atenção para os fatos novos, para os aspectos importantes do estudo, discutindo, principalmente, as aplicações técnicas ou práticas desses resultados.</w:t>
      </w:r>
      <w:r w:rsidR="008372B3" w:rsidRPr="008372B3">
        <w:rPr>
          <w:sz w:val="20"/>
          <w:lang w:eastAsia="pt-BR"/>
        </w:rPr>
        <w:t xml:space="preserve"> </w:t>
      </w:r>
    </w:p>
    <w:p w:rsidR="00613ACB" w:rsidRPr="008372B3" w:rsidRDefault="00613ACB" w:rsidP="008372B3">
      <w:pPr>
        <w:ind w:left="2268" w:firstLine="708"/>
        <w:rPr>
          <w:sz w:val="20"/>
          <w:lang w:eastAsia="pt-BR"/>
        </w:rPr>
      </w:pPr>
      <w:r w:rsidRPr="008372B3">
        <w:rPr>
          <w:sz w:val="20"/>
          <w:lang w:eastAsia="pt-BR"/>
        </w:rPr>
        <w:t>Sugerir novas perspectivas para o estudo, evitando, de maneira cuidadosa, formulação de hipóteses ou generalizações sem embasamento nos dados do trabalho, nada deve ser sustentado ou reivindicado além daquilo que foi documentado e provado.</w:t>
      </w:r>
      <w:r w:rsidR="008372B3" w:rsidRPr="008372B3">
        <w:rPr>
          <w:sz w:val="20"/>
          <w:lang w:eastAsia="pt-BR"/>
        </w:rPr>
        <w:t xml:space="preserve"> </w:t>
      </w:r>
    </w:p>
    <w:p w:rsidR="008372B3" w:rsidRPr="008372B3" w:rsidRDefault="008372B3" w:rsidP="008372B3">
      <w:pPr>
        <w:ind w:left="2268" w:firstLine="708"/>
        <w:rPr>
          <w:sz w:val="20"/>
          <w:lang w:eastAsia="pt-BR"/>
        </w:rPr>
      </w:pPr>
      <w:r w:rsidRPr="008372B3">
        <w:rPr>
          <w:sz w:val="20"/>
          <w:lang w:eastAsia="pt-BR"/>
        </w:rPr>
        <w:t xml:space="preserve">Este é </w:t>
      </w:r>
      <w:r>
        <w:rPr>
          <w:sz w:val="20"/>
          <w:lang w:eastAsia="pt-BR"/>
        </w:rPr>
        <w:t>o capítulo</w:t>
      </w:r>
      <w:r w:rsidR="00613ACB" w:rsidRPr="008372B3">
        <w:rPr>
          <w:sz w:val="20"/>
          <w:lang w:eastAsia="pt-BR"/>
        </w:rPr>
        <w:t xml:space="preserve"> mais livre e o que mais torna evidente a experiência do pesquisador e sua capacidade de escrever. Deve-se evitar a prolixicidade, verificando se o que foi descrito é rea</w:t>
      </w:r>
      <w:r w:rsidRPr="008372B3">
        <w:rPr>
          <w:sz w:val="20"/>
          <w:lang w:eastAsia="pt-BR"/>
        </w:rPr>
        <w:t>lmente pertinente e necessário.</w:t>
      </w:r>
      <w:r w:rsidR="00613ACB" w:rsidRPr="008372B3">
        <w:rPr>
          <w:sz w:val="20"/>
          <w:lang w:eastAsia="pt-BR"/>
        </w:rPr>
        <w:t xml:space="preserve"> Como na introdução, aqui também há tendência ao exagero, repetindo e prolongando os comentários. Devem ser evitadas as divagações, o palavreado empolado ou circunlóquios e a tautologia.</w:t>
      </w:r>
      <w:r w:rsidRPr="008372B3">
        <w:rPr>
          <w:sz w:val="20"/>
          <w:lang w:eastAsia="pt-BR"/>
        </w:rPr>
        <w:t xml:space="preserve"> </w:t>
      </w:r>
    </w:p>
    <w:p w:rsidR="00613ACB" w:rsidRPr="00613ACB" w:rsidRDefault="00613ACB" w:rsidP="008372B3">
      <w:pPr>
        <w:rPr>
          <w:lang w:eastAsia="pt-BR"/>
        </w:rPr>
      </w:pPr>
    </w:p>
    <w:p w:rsidR="00D43971" w:rsidRDefault="00D43971" w:rsidP="008372B3">
      <w:pPr>
        <w:pStyle w:val="Heading1"/>
        <w:jc w:val="left"/>
      </w:pPr>
      <w:r w:rsidRPr="008372B3">
        <w:t>Considerações Finais</w:t>
      </w:r>
    </w:p>
    <w:p w:rsidR="008372B3" w:rsidRDefault="008372B3" w:rsidP="008372B3">
      <w:pPr>
        <w:ind w:firstLine="708"/>
      </w:pPr>
      <w:r>
        <w:t>Nesta seção, devem ser apresentadas, de forma clara e ordenada, as deduções tiradas dos resultados da pesquisa/trabalho ou levantadas ao longo da discussão do assunto. É aconselhável que o autor inicie retomando de maneira sintética a problemática e os questionamentos e/ou hipóteses levantados e discutidos na pesquisa/trabalho.</w:t>
      </w:r>
    </w:p>
    <w:p w:rsidR="008372B3" w:rsidRDefault="008372B3" w:rsidP="008372B3">
      <w:pPr>
        <w:ind w:firstLine="708"/>
      </w:pPr>
      <w:r>
        <w:t>O ideal é que sejam apresentadas respostas a esses questionamentos ou hipóteses. No entanto, por problemas de percurso, pode acontecer de não ser possível apresentar respostas seguras e bem fundamentadas. Nesse caso, faz-se necessário a indicação de novos questionamentos e hipóteses, assim como caminhos e possibilidades que poderão orientar novas pesquisas que aprofunde na análise do assunto estudado em busca de tais respostas.</w:t>
      </w:r>
    </w:p>
    <w:p w:rsidR="008372B3" w:rsidRDefault="008372B3" w:rsidP="008372B3">
      <w:pPr>
        <w:ind w:firstLine="708"/>
      </w:pPr>
      <w:r>
        <w:t>Dados quantitativos não devem aparecer na conclusão, nem tampouco resultados comprometidos e passíveis de discussão, contestação.</w:t>
      </w:r>
    </w:p>
    <w:p w:rsidR="008372B3" w:rsidRDefault="008372B3" w:rsidP="008372B3">
      <w:pPr>
        <w:ind w:firstLine="708"/>
      </w:pPr>
      <w:r>
        <w:t>Não se aconselha a inclusão de dados ou informações novas neste item.</w:t>
      </w:r>
    </w:p>
    <w:p w:rsidR="008372B3" w:rsidRPr="008372B3" w:rsidRDefault="008372B3" w:rsidP="008372B3"/>
    <w:p w:rsidR="00306CF8" w:rsidRDefault="00D43971" w:rsidP="00D43971">
      <w:pPr>
        <w:pStyle w:val="Heading1"/>
        <w:jc w:val="left"/>
      </w:pPr>
      <w:r>
        <w:t xml:space="preserve">Agradecimentos </w:t>
      </w:r>
    </w:p>
    <w:p w:rsidR="00306CF8" w:rsidRDefault="008372B3" w:rsidP="008372B3">
      <w:pPr>
        <w:ind w:firstLine="708"/>
      </w:pPr>
      <w:r>
        <w:t>Opcional. Dirigido</w:t>
      </w:r>
      <w:r w:rsidR="00306CF8">
        <w:t xml:space="preserve"> especialmente aqueles que contribuíram para a elaboração do trabalho.</w:t>
      </w:r>
    </w:p>
    <w:p w:rsidR="008372B3" w:rsidRPr="00306CF8" w:rsidRDefault="008372B3" w:rsidP="00306CF8"/>
    <w:p w:rsidR="00D43971" w:rsidRPr="00383578" w:rsidRDefault="00D43971" w:rsidP="00D43971">
      <w:pPr>
        <w:pStyle w:val="Heading1"/>
        <w:jc w:val="left"/>
      </w:pPr>
      <w:r>
        <w:t>Referências Bibliográficas</w:t>
      </w:r>
    </w:p>
    <w:p w:rsidR="008372B3" w:rsidRDefault="008372B3" w:rsidP="008372B3">
      <w:pPr>
        <w:ind w:firstLine="708"/>
        <w:rPr>
          <w:lang w:eastAsia="pt-BR"/>
        </w:rPr>
      </w:pPr>
      <w:r w:rsidRPr="008372B3">
        <w:rPr>
          <w:lang w:eastAsia="pt-BR"/>
        </w:rPr>
        <w:t>As referências bibliográficas devem se ater as obras e autores citados no texto e devem ser apresentadas em ordem alfabética, segundo as normas NBR 6023/2002 da A</w:t>
      </w:r>
      <w:r>
        <w:rPr>
          <w:lang w:eastAsia="pt-BR"/>
        </w:rPr>
        <w:t>BNT, ao final do trabalho.</w:t>
      </w:r>
    </w:p>
    <w:p w:rsidR="008372B3" w:rsidRDefault="008372B3" w:rsidP="008372B3">
      <w:pPr>
        <w:ind w:firstLine="708"/>
        <w:rPr>
          <w:lang w:eastAsia="pt-BR"/>
        </w:rPr>
      </w:pPr>
      <w:r w:rsidRPr="008372B3">
        <w:rPr>
          <w:lang w:eastAsia="pt-BR"/>
        </w:rPr>
        <w:t xml:space="preserve">É de responsabilidade do(s) autor(es) a correta e exata citação no texto e a correspondente informação na lista de referências ao final do mesmo. </w:t>
      </w:r>
    </w:p>
    <w:p w:rsidR="00383578" w:rsidRPr="00B95512" w:rsidRDefault="00383578" w:rsidP="00383578"/>
    <w:sectPr w:rsidR="00383578" w:rsidRPr="00B95512" w:rsidSect="006C7825">
      <w:headerReference w:type="default" r:id="rId11"/>
      <w:footerReference w:type="defaul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212" w:rsidRDefault="005F0212" w:rsidP="00C30163">
      <w:r>
        <w:separator/>
      </w:r>
    </w:p>
  </w:endnote>
  <w:endnote w:type="continuationSeparator" w:id="0">
    <w:p w:rsidR="005F0212" w:rsidRDefault="005F0212" w:rsidP="00C3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971" w:rsidRDefault="00D43971" w:rsidP="00D43971">
    <w:pPr>
      <w:pStyle w:val="Footer"/>
      <w:rPr>
        <w:sz w:val="20"/>
      </w:rPr>
    </w:pPr>
  </w:p>
  <w:p w:rsidR="00D43971" w:rsidRPr="00D43971" w:rsidRDefault="00D43971" w:rsidP="00D43971">
    <w:pPr>
      <w:pStyle w:val="Footer"/>
      <w:jc w:val="left"/>
      <w:rPr>
        <w:sz w:val="20"/>
      </w:rPr>
    </w:pPr>
    <w:r>
      <w:rPr>
        <w:sz w:val="20"/>
      </w:rPr>
      <w:t xml:space="preserve">ISSN:                                                                             </w:t>
    </w:r>
    <w:r w:rsidRPr="00D43971">
      <w:rPr>
        <w:sz w:val="20"/>
      </w:rPr>
      <w:t>Revista ReLOGA. Araraquara, ano X, v. X, n. X, mês/ano.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971" w:rsidRPr="00D43971" w:rsidRDefault="00D43971" w:rsidP="00D43971">
    <w:pPr>
      <w:pStyle w:val="Footer"/>
      <w:tabs>
        <w:tab w:val="clear" w:pos="8504"/>
        <w:tab w:val="right" w:pos="9356"/>
      </w:tabs>
      <w:jc w:val="left"/>
      <w:rPr>
        <w:sz w:val="20"/>
      </w:rPr>
    </w:pPr>
    <w:r>
      <w:rPr>
        <w:sz w:val="20"/>
      </w:rPr>
      <w:t xml:space="preserve">ISSN:                                </w:t>
    </w:r>
    <w:r w:rsidR="006C7825">
      <w:rPr>
        <w:sz w:val="20"/>
      </w:rPr>
      <w:t xml:space="preserve">                          </w:t>
    </w:r>
    <w:r>
      <w:rPr>
        <w:sz w:val="20"/>
      </w:rPr>
      <w:t xml:space="preserve">                   </w:t>
    </w:r>
    <w:r w:rsidRPr="00D43971">
      <w:rPr>
        <w:sz w:val="20"/>
      </w:rPr>
      <w:t>Revista ReLOGA. Araraquara, ano X, v. X, n. X, mês/ano.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212" w:rsidRDefault="005F0212" w:rsidP="00C30163">
      <w:r>
        <w:separator/>
      </w:r>
    </w:p>
  </w:footnote>
  <w:footnote w:type="continuationSeparator" w:id="0">
    <w:p w:rsidR="005F0212" w:rsidRDefault="005F0212" w:rsidP="00C3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163" w:rsidRPr="00C30163" w:rsidRDefault="00C30163">
    <w:pPr>
      <w:pStyle w:val="Header"/>
      <w:rPr>
        <w:sz w:val="20"/>
      </w:rPr>
    </w:pPr>
    <w:r w:rsidRPr="00C30163">
      <w:rPr>
        <w:sz w:val="20"/>
      </w:rPr>
      <w:t xml:space="preserve">Recebido em: XX de XX de </w:t>
    </w:r>
    <w:r w:rsidR="00B95512">
      <w:rPr>
        <w:sz w:val="20"/>
      </w:rPr>
      <w:t>2019</w:t>
    </w:r>
    <w:r w:rsidRPr="00C30163">
      <w:rPr>
        <w:sz w:val="20"/>
      </w:rPr>
      <w:t>. Aceito em: XX de XX de 20</w:t>
    </w:r>
    <w:r w:rsidR="00B95512">
      <w:rPr>
        <w:sz w:val="20"/>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163" w:rsidRDefault="006C7825" w:rsidP="006C7825">
    <w:pPr>
      <w:pStyle w:val="Header"/>
      <w:pBdr>
        <w:bottom w:val="single" w:sz="4" w:space="1" w:color="auto"/>
      </w:pBdr>
      <w:jc w:val="left"/>
    </w:pPr>
    <w:r w:rsidRPr="006C7825">
      <w:t>Título da Publicaç</w:t>
    </w:r>
    <w:r>
      <w:t xml:space="preserve">ão                                                                                                         </w:t>
    </w:r>
    <w:r w:rsidRPr="006C7825">
      <w:t xml:space="preserve">           </w:t>
    </w:r>
    <w:sdt>
      <w:sdtPr>
        <w:id w:val="-192462482"/>
        <w:docPartObj>
          <w:docPartGallery w:val="Page Numbers (Top of Page)"/>
          <w:docPartUnique/>
        </w:docPartObj>
      </w:sdtPr>
      <w:sdtEndPr/>
      <w:sdtContent>
        <w:r>
          <w:fldChar w:fldCharType="begin"/>
        </w:r>
        <w:r>
          <w:instrText>PAGE   \* MERGEFORMAT</w:instrText>
        </w:r>
        <w:r>
          <w:fldChar w:fldCharType="separate"/>
        </w:r>
        <w:r w:rsidR="00C33506">
          <w:rPr>
            <w:noProof/>
          </w:rPr>
          <w:t>4</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04E3"/>
    <w:multiLevelType w:val="hybridMultilevel"/>
    <w:tmpl w:val="5C00D87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110578C"/>
    <w:multiLevelType w:val="hybridMultilevel"/>
    <w:tmpl w:val="DA2444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A7361D4"/>
    <w:multiLevelType w:val="multilevel"/>
    <w:tmpl w:val="AEAA2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74008"/>
    <w:multiLevelType w:val="hybridMultilevel"/>
    <w:tmpl w:val="4FC2144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7FD90925"/>
    <w:multiLevelType w:val="hybridMultilevel"/>
    <w:tmpl w:val="EBE8D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35"/>
    <w:rsid w:val="000A06E8"/>
    <w:rsid w:val="00151071"/>
    <w:rsid w:val="001706B1"/>
    <w:rsid w:val="00306CF8"/>
    <w:rsid w:val="0034456E"/>
    <w:rsid w:val="00383578"/>
    <w:rsid w:val="003D3026"/>
    <w:rsid w:val="004A35FD"/>
    <w:rsid w:val="004A4628"/>
    <w:rsid w:val="00554C25"/>
    <w:rsid w:val="005F0212"/>
    <w:rsid w:val="00613ACB"/>
    <w:rsid w:val="006C7825"/>
    <w:rsid w:val="006F648F"/>
    <w:rsid w:val="007077D4"/>
    <w:rsid w:val="00823D66"/>
    <w:rsid w:val="008372B3"/>
    <w:rsid w:val="00865BA6"/>
    <w:rsid w:val="009718CC"/>
    <w:rsid w:val="0097431E"/>
    <w:rsid w:val="009E5ECA"/>
    <w:rsid w:val="00A2625C"/>
    <w:rsid w:val="00A32A35"/>
    <w:rsid w:val="00B40F0F"/>
    <w:rsid w:val="00B429E2"/>
    <w:rsid w:val="00B841DB"/>
    <w:rsid w:val="00B944A9"/>
    <w:rsid w:val="00B95512"/>
    <w:rsid w:val="00C30163"/>
    <w:rsid w:val="00C33506"/>
    <w:rsid w:val="00D438B9"/>
    <w:rsid w:val="00D43971"/>
    <w:rsid w:val="00DC6AE9"/>
    <w:rsid w:val="00ED1ECB"/>
    <w:rsid w:val="00F271A1"/>
    <w:rsid w:val="00FF70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42BC"/>
  <w15:docId w15:val="{456EC3BF-313D-461B-882C-EC312736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AC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0A06E8"/>
    <w:pPr>
      <w:keepNext/>
      <w:keepLines/>
      <w:spacing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32A35"/>
    <w:pPr>
      <w:keepNext/>
      <w:keepLines/>
      <w:spacing w:line="360" w:lineRule="auto"/>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E8"/>
    <w:rPr>
      <w:rFonts w:ascii="Times New Roman" w:eastAsiaTheme="majorEastAsia" w:hAnsi="Times New Roman" w:cstheme="majorBidi"/>
      <w:b/>
      <w:bCs/>
      <w:sz w:val="28"/>
      <w:szCs w:val="28"/>
    </w:rPr>
  </w:style>
  <w:style w:type="paragraph" w:styleId="NoSpacing">
    <w:name w:val="No Spacing"/>
    <w:uiPriority w:val="1"/>
    <w:qFormat/>
    <w:rsid w:val="00A32A35"/>
    <w:pPr>
      <w:spacing w:after="0" w:line="240" w:lineRule="auto"/>
    </w:pPr>
  </w:style>
  <w:style w:type="character" w:customStyle="1" w:styleId="Heading2Char">
    <w:name w:val="Heading 2 Char"/>
    <w:basedOn w:val="DefaultParagraphFont"/>
    <w:link w:val="Heading2"/>
    <w:uiPriority w:val="9"/>
    <w:rsid w:val="00A32A35"/>
    <w:rPr>
      <w:rFonts w:ascii="Arial" w:eastAsiaTheme="majorEastAsia" w:hAnsi="Arial" w:cstheme="majorBidi"/>
      <w:b/>
      <w:bCs/>
      <w:sz w:val="24"/>
      <w:szCs w:val="26"/>
    </w:rPr>
  </w:style>
  <w:style w:type="paragraph" w:styleId="BalloonText">
    <w:name w:val="Balloon Text"/>
    <w:basedOn w:val="Normal"/>
    <w:link w:val="BalloonTextChar"/>
    <w:uiPriority w:val="99"/>
    <w:semiHidden/>
    <w:unhideWhenUsed/>
    <w:rsid w:val="00ED1ECB"/>
    <w:rPr>
      <w:rFonts w:ascii="Tahoma" w:hAnsi="Tahoma" w:cs="Tahoma"/>
      <w:sz w:val="16"/>
      <w:szCs w:val="16"/>
    </w:rPr>
  </w:style>
  <w:style w:type="character" w:customStyle="1" w:styleId="BalloonTextChar">
    <w:name w:val="Balloon Text Char"/>
    <w:basedOn w:val="DefaultParagraphFont"/>
    <w:link w:val="BalloonText"/>
    <w:uiPriority w:val="99"/>
    <w:semiHidden/>
    <w:rsid w:val="00ED1ECB"/>
    <w:rPr>
      <w:rFonts w:ascii="Tahoma" w:hAnsi="Tahoma" w:cs="Tahoma"/>
      <w:sz w:val="16"/>
      <w:szCs w:val="16"/>
    </w:rPr>
  </w:style>
  <w:style w:type="paragraph" w:styleId="Header">
    <w:name w:val="header"/>
    <w:basedOn w:val="Normal"/>
    <w:link w:val="HeaderChar"/>
    <w:uiPriority w:val="99"/>
    <w:unhideWhenUsed/>
    <w:rsid w:val="00C30163"/>
    <w:pPr>
      <w:tabs>
        <w:tab w:val="center" w:pos="4252"/>
        <w:tab w:val="right" w:pos="8504"/>
      </w:tabs>
    </w:pPr>
  </w:style>
  <w:style w:type="character" w:customStyle="1" w:styleId="HeaderChar">
    <w:name w:val="Header Char"/>
    <w:basedOn w:val="DefaultParagraphFont"/>
    <w:link w:val="Header"/>
    <w:uiPriority w:val="99"/>
    <w:rsid w:val="00C30163"/>
    <w:rPr>
      <w:rFonts w:ascii="Times New Roman" w:hAnsi="Times New Roman"/>
      <w:sz w:val="24"/>
    </w:rPr>
  </w:style>
  <w:style w:type="paragraph" w:styleId="Footer">
    <w:name w:val="footer"/>
    <w:basedOn w:val="Normal"/>
    <w:link w:val="FooterChar"/>
    <w:uiPriority w:val="99"/>
    <w:unhideWhenUsed/>
    <w:rsid w:val="00C30163"/>
    <w:pPr>
      <w:tabs>
        <w:tab w:val="center" w:pos="4252"/>
        <w:tab w:val="right" w:pos="8504"/>
      </w:tabs>
    </w:pPr>
  </w:style>
  <w:style w:type="character" w:customStyle="1" w:styleId="FooterChar">
    <w:name w:val="Footer Char"/>
    <w:basedOn w:val="DefaultParagraphFont"/>
    <w:link w:val="Footer"/>
    <w:uiPriority w:val="99"/>
    <w:rsid w:val="00C30163"/>
    <w:rPr>
      <w:rFonts w:ascii="Times New Roman" w:hAnsi="Times New Roman"/>
      <w:sz w:val="24"/>
    </w:rPr>
  </w:style>
  <w:style w:type="character" w:styleId="Strong">
    <w:name w:val="Strong"/>
    <w:basedOn w:val="DefaultParagraphFont"/>
    <w:uiPriority w:val="22"/>
    <w:qFormat/>
    <w:rsid w:val="00B841DB"/>
    <w:rPr>
      <w:b/>
      <w:bCs/>
    </w:rPr>
  </w:style>
  <w:style w:type="paragraph" w:styleId="NormalWeb">
    <w:name w:val="Normal (Web)"/>
    <w:basedOn w:val="Normal"/>
    <w:uiPriority w:val="99"/>
    <w:semiHidden/>
    <w:unhideWhenUsed/>
    <w:rsid w:val="00B841DB"/>
    <w:pPr>
      <w:spacing w:before="100" w:beforeAutospacing="1" w:after="100" w:afterAutospacing="1"/>
    </w:pPr>
    <w:rPr>
      <w:rFonts w:eastAsia="Times New Roman" w:cs="Times New Roman"/>
      <w:szCs w:val="24"/>
      <w:lang w:eastAsia="pt-BR"/>
    </w:rPr>
  </w:style>
  <w:style w:type="paragraph" w:styleId="ListParagraph">
    <w:name w:val="List Paragraph"/>
    <w:basedOn w:val="Normal"/>
    <w:uiPriority w:val="34"/>
    <w:qFormat/>
    <w:rsid w:val="009E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4242">
      <w:bodyDiv w:val="1"/>
      <w:marLeft w:val="0"/>
      <w:marRight w:val="0"/>
      <w:marTop w:val="0"/>
      <w:marBottom w:val="0"/>
      <w:divBdr>
        <w:top w:val="none" w:sz="0" w:space="0" w:color="auto"/>
        <w:left w:val="none" w:sz="0" w:space="0" w:color="auto"/>
        <w:bottom w:val="none" w:sz="0" w:space="0" w:color="auto"/>
        <w:right w:val="none" w:sz="0" w:space="0" w:color="auto"/>
      </w:divBdr>
    </w:div>
    <w:div w:id="363292529">
      <w:bodyDiv w:val="1"/>
      <w:marLeft w:val="0"/>
      <w:marRight w:val="0"/>
      <w:marTop w:val="0"/>
      <w:marBottom w:val="0"/>
      <w:divBdr>
        <w:top w:val="none" w:sz="0" w:space="0" w:color="auto"/>
        <w:left w:val="none" w:sz="0" w:space="0" w:color="auto"/>
        <w:bottom w:val="none" w:sz="0" w:space="0" w:color="auto"/>
        <w:right w:val="none" w:sz="0" w:space="0" w:color="auto"/>
      </w:divBdr>
    </w:div>
    <w:div w:id="658702610">
      <w:bodyDiv w:val="1"/>
      <w:marLeft w:val="0"/>
      <w:marRight w:val="0"/>
      <w:marTop w:val="0"/>
      <w:marBottom w:val="0"/>
      <w:divBdr>
        <w:top w:val="none" w:sz="0" w:space="0" w:color="auto"/>
        <w:left w:val="none" w:sz="0" w:space="0" w:color="auto"/>
        <w:bottom w:val="none" w:sz="0" w:space="0" w:color="auto"/>
        <w:right w:val="none" w:sz="0" w:space="0" w:color="auto"/>
      </w:divBdr>
    </w:div>
    <w:div w:id="877856455">
      <w:bodyDiv w:val="1"/>
      <w:marLeft w:val="0"/>
      <w:marRight w:val="0"/>
      <w:marTop w:val="0"/>
      <w:marBottom w:val="0"/>
      <w:divBdr>
        <w:top w:val="none" w:sz="0" w:space="0" w:color="auto"/>
        <w:left w:val="none" w:sz="0" w:space="0" w:color="auto"/>
        <w:bottom w:val="none" w:sz="0" w:space="0" w:color="auto"/>
        <w:right w:val="none" w:sz="0" w:space="0" w:color="auto"/>
      </w:divBdr>
    </w:div>
    <w:div w:id="1233346886">
      <w:bodyDiv w:val="1"/>
      <w:marLeft w:val="0"/>
      <w:marRight w:val="0"/>
      <w:marTop w:val="0"/>
      <w:marBottom w:val="0"/>
      <w:divBdr>
        <w:top w:val="none" w:sz="0" w:space="0" w:color="auto"/>
        <w:left w:val="none" w:sz="0" w:space="0" w:color="auto"/>
        <w:bottom w:val="none" w:sz="0" w:space="0" w:color="auto"/>
        <w:right w:val="none" w:sz="0" w:space="0" w:color="auto"/>
      </w:divBdr>
    </w:div>
    <w:div w:id="1519126157">
      <w:bodyDiv w:val="1"/>
      <w:marLeft w:val="0"/>
      <w:marRight w:val="0"/>
      <w:marTop w:val="0"/>
      <w:marBottom w:val="0"/>
      <w:divBdr>
        <w:top w:val="none" w:sz="0" w:space="0" w:color="auto"/>
        <w:left w:val="none" w:sz="0" w:space="0" w:color="auto"/>
        <w:bottom w:val="none" w:sz="0" w:space="0" w:color="auto"/>
        <w:right w:val="none" w:sz="0" w:space="0" w:color="auto"/>
      </w:divBdr>
    </w:div>
    <w:div w:id="2002586485">
      <w:bodyDiv w:val="1"/>
      <w:marLeft w:val="0"/>
      <w:marRight w:val="0"/>
      <w:marTop w:val="0"/>
      <w:marBottom w:val="0"/>
      <w:divBdr>
        <w:top w:val="none" w:sz="0" w:space="0" w:color="auto"/>
        <w:left w:val="none" w:sz="0" w:space="0" w:color="auto"/>
        <w:bottom w:val="none" w:sz="0" w:space="0" w:color="auto"/>
        <w:right w:val="none" w:sz="0" w:space="0" w:color="auto"/>
      </w:divBdr>
    </w:div>
    <w:div w:id="20678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92AA3D06-8B99-4A2E-9440-AC7F1623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1659</Words>
  <Characters>9462</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Bruna Logatti</dc:creator>
  <cp:lastModifiedBy>Aquino, Gabriel</cp:lastModifiedBy>
  <cp:revision>3</cp:revision>
  <dcterms:created xsi:type="dcterms:W3CDTF">2019-02-08T18:10:00Z</dcterms:created>
  <dcterms:modified xsi:type="dcterms:W3CDTF">2019-02-11T13:15:00Z</dcterms:modified>
</cp:coreProperties>
</file>