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r w:rsidDel="00000000" w:rsidR="00000000" w:rsidRPr="00000000">
        <w:rPr>
          <w:color w:val="333333"/>
          <w:sz w:val="45"/>
          <w:szCs w:val="45"/>
          <w:rtl w:val="0"/>
        </w:rPr>
        <w:t xml:space="preserve">Exploits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Um exploit geralmente é uma sequência de comandos, dados ou uma parte de um software elaborados por hackers que conseguem tirar proveito de um defeito ou vulnerabilidade. O objetivo, neste caso, é causar um comportamento acidental ou imprevisto na execução de um software ou hardware, tanto em computadores quanto em outros aparelhos eletrônicos.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before="0" w:line="264" w:lineRule="auto"/>
        <w:rPr/>
      </w:pPr>
      <w:r w:rsidDel="00000000" w:rsidR="00000000" w:rsidRPr="00000000">
        <w:rPr>
          <w:rtl w:val="0"/>
        </w:rPr>
        <w:t xml:space="preserve">Para fins maléficos, um exploit pode dar a um cracker o controle de um sistema de computador, permitindo a execução de determinados processos por meio de acesso não autorizado a sistemas, ou ainda realizar um ataque de negação de serviço.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before="0" w:line="264" w:lineRule="auto"/>
        <w:rPr/>
      </w:pPr>
      <w:r w:rsidDel="00000000" w:rsidR="00000000" w:rsidRPr="00000000">
        <w:rPr>
          <w:rtl w:val="0"/>
        </w:rPr>
        <w:t xml:space="preserve">Diferente de outros meios de disseminação de vírus e ataques cibernéticos, um exploit não precisa que o usuário clique em um determinado link ou faça o download para a execução de algum arquivo. Por isso, os exploits são armas perigosas nas mãos de hackers mal intencionados.</w:t>
      </w:r>
    </w:p>
    <w:p w:rsidR="00000000" w:rsidDel="00000000" w:rsidP="00000000" w:rsidRDefault="00000000" w:rsidRPr="00000000" w14:paraId="0000000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before="0" w:line="264" w:lineRule="auto"/>
        <w:rPr/>
      </w:pPr>
      <w:r w:rsidDel="00000000" w:rsidR="00000000" w:rsidRPr="00000000">
        <w:rPr>
          <w:rtl w:val="0"/>
        </w:rPr>
        <w:t xml:space="preserve">Com a evolução dos computadores e dos sistemas de proteção, os hackers que utilizam exploits de maneira ilegal também desenvolveram novos métodos e diferentes ferramentas tornando processos que antes eram considerados seguros em obsoletos. Em informática, exploits e vulnerabilidades possuem exatamente o mesmo significado que no mundo real. Porém há dificuldades na definição de como uma vulnerabilidade específica aparece e o que os utilizadores realmente podem fazer para explorá-la.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before="0" w:line="264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Muitas vezes as vulnerabilidades são provenientes de erros na etapa de desenvolvimento de um produto. Em outros casos, já acontecem de maneira proposital para dar margem a um acesso secundário ao sistema depois que ele tenha sido lançado aos usuários. Contudo, um exploit pode ser utilizado de maneira legal para que um </w:t>
      </w:r>
      <w:hyperlink r:id="rId6">
        <w:r w:rsidDel="00000000" w:rsidR="00000000" w:rsidRPr="00000000">
          <w:rPr>
            <w:color w:val="27a9e1"/>
            <w:u w:val="single"/>
            <w:rtl w:val="0"/>
          </w:rPr>
          <w:t xml:space="preserve">hacker</w:t>
        </w:r>
      </w:hyperlink>
      <w:r w:rsidDel="00000000" w:rsidR="00000000" w:rsidRPr="00000000">
        <w:rPr>
          <w:color w:val="222222"/>
          <w:rtl w:val="0"/>
        </w:rPr>
        <w:t xml:space="preserve"> tenha acesso a uma determinada parte do produto.</w:t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before="0" w:line="264" w:lineRule="auto"/>
        <w:rPr/>
      </w:pPr>
      <w:r w:rsidDel="00000000" w:rsidR="00000000" w:rsidRPr="00000000">
        <w:rPr>
          <w:rtl w:val="0"/>
        </w:rPr>
        <w:t xml:space="preserve">São conhecidos como exploits também os comandos responsáveis por burlar o uso limitado de softwares, conhecidos mais popularmente como cracks.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before="0" w:line="264" w:lineRule="auto"/>
        <w:rPr/>
      </w:pPr>
      <w:r w:rsidDel="00000000" w:rsidR="00000000" w:rsidRPr="00000000">
        <w:rPr>
          <w:rtl w:val="0"/>
        </w:rPr>
        <w:t xml:space="preserve">Os exploits são classificados geralmente pelo tipo de vulnerabilidade que exploram, pela necessidade de serem executados na mesma máquina que o programa que tem a vulnerabilidade e através do resultado da execução do exploit (EoP, DoS, spooting e outros).</w:t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60" w:before="0" w:line="264" w:lineRule="auto"/>
        <w:rPr/>
      </w:pPr>
      <w:r w:rsidDel="00000000" w:rsidR="00000000" w:rsidRPr="00000000">
        <w:rPr>
          <w:rtl w:val="0"/>
        </w:rPr>
        <w:t xml:space="preserve">Os métodos para tentar evitar o contágio de exploits em seu computador são praticamente os mesmos para evitar os vírus mais comuns. É imprescindível possuir um bom antivírus e que ele e o sistema operacional do seu computador estejam sempre atualizados. Um firewall competente também ajudará muito nesta tarefa.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j6qbulpypk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fbrd9bxfcmr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PRINCIPAIS VÍRUS DE COMPUTADOR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atualidade, os vírus se dividem em várias categorias e cada uma apresenta diferentes objetivos e formas de ataques. Veja a seguir alguns em destaque!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j9g1echd14kg" w:id="2"/>
      <w:bookmarkEnd w:id="2"/>
      <w:r w:rsidDel="00000000" w:rsidR="00000000" w:rsidRPr="00000000">
        <w:rPr>
          <w:color w:val="333333"/>
          <w:sz w:val="36"/>
          <w:szCs w:val="36"/>
          <w:rtl w:val="0"/>
        </w:rPr>
        <w:t xml:space="preserve">KEYLOGGER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Os keyloggers são softwares de computador que visam monitorar, armazenar e enviar tudo o que foi digitado pela vítima para um terceiro. Nos dias de hoje, os keyloggers são inseridos em outros códigos prejudiciais como os trojans, que têm o objetivo de acessar dados bancários.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cvk35bufmly1" w:id="3"/>
      <w:bookmarkEnd w:id="3"/>
      <w:r w:rsidDel="00000000" w:rsidR="00000000" w:rsidRPr="00000000">
        <w:rPr>
          <w:color w:val="333333"/>
          <w:sz w:val="36"/>
          <w:szCs w:val="36"/>
          <w:rtl w:val="0"/>
        </w:rPr>
        <w:t xml:space="preserve">ADWARE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adware é qualquer programa cuja função é executar automaticamente e exibir um grande volume de anúncios, sem que o usuário tenha dado a devida permissão.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mm0n6px9hvwq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BACKDOOR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É um mecanismo usado por vários malwares para promover acesso remoto a softwares ou à rede infectada. Esse programa busca explorar falhas problemáticas não documentadas em aplicações instaladas, desatualizadas e do firewall para ter acesso às </w:t>
      </w:r>
      <w:hyperlink r:id="rId7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portas do roteador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81qkojkglmhe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BROWSER HIJACKER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Trata-se de um tipo de vírus de computador que tem por meta a mudança das principais configurações do navegador. Quando instalado, modifica a homepage e as formas de busca. Demonstram anúncios em páginas legítimas e redirecionam o usuário para sites maliciosos que podem apresentar exploits ou outras </w:t>
      </w:r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pragas digitais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4kjbnx1t3fn0" w:id="6"/>
      <w:bookmarkEnd w:id="6"/>
      <w:r w:rsidDel="00000000" w:rsidR="00000000" w:rsidRPr="00000000">
        <w:rPr>
          <w:color w:val="333333"/>
          <w:sz w:val="36"/>
          <w:szCs w:val="36"/>
          <w:rtl w:val="0"/>
        </w:rPr>
        <w:t xml:space="preserve">TROJAN HORSES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Os Cavalos de Troia mantêm-se ocultos enquanto baixam e instalam ameaças em computadores e laptops. São conhecidos por responder pelo primeiro estágio de infecção de dispositivos digitais. Eles aparecem em mensagens de e-mail, arquivos de música, sites maliciosos, entre outros.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Além disso, esse tipo de vírus se aproveita de vulnerabilidades presentes no navegador para instalar softwares maliciosos no computador.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g7nqjhro9h4d" w:id="7"/>
      <w:bookmarkEnd w:id="7"/>
      <w:r w:rsidDel="00000000" w:rsidR="00000000" w:rsidRPr="00000000">
        <w:rPr>
          <w:color w:val="333333"/>
          <w:sz w:val="36"/>
          <w:szCs w:val="36"/>
          <w:rtl w:val="0"/>
        </w:rPr>
        <w:t xml:space="preserve">ROOTKIT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Rootkit são trojans que usam mecanismos avançados de programação para serem instalados em classes profundas ou não documentadas do </w:t>
      </w: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sistema operacional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 As suas funções mais devastadoras são: a sua capacidade de recuperação, reinstalando-se mesmo depois da limpeza do computador; e sua disseminação em alta velocidade.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fo3l3bhzu4je" w:id="8"/>
      <w:bookmarkEnd w:id="8"/>
      <w:r w:rsidDel="00000000" w:rsidR="00000000" w:rsidRPr="00000000">
        <w:rPr>
          <w:color w:val="333333"/>
          <w:sz w:val="36"/>
          <w:szCs w:val="36"/>
          <w:rtl w:val="0"/>
        </w:rPr>
        <w:t xml:space="preserve">SPYWARE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Esse tipo de software apresenta a característica de espionagem e visa captar dados sobre os costumes dos usuários na </w:t>
      </w:r>
      <w:hyperlink r:id="rId1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internet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, com o objetivo de distribuir propaganda “customizada”.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3nfzxrfc2gfu" w:id="9"/>
      <w:bookmarkEnd w:id="9"/>
      <w:r w:rsidDel="00000000" w:rsidR="00000000" w:rsidRPr="00000000">
        <w:rPr>
          <w:color w:val="333333"/>
          <w:sz w:val="36"/>
          <w:szCs w:val="36"/>
          <w:rtl w:val="0"/>
        </w:rPr>
        <w:t xml:space="preserve">TIME BOMB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Time Bomb é um tipo de malware que apresenta contagem regressiva. Ele é uma ameaça preordenada para ser executada em uma certa ocasião no sistema operacional, provocando sérios danos.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c2m1rb2mxlr5" w:id="10"/>
      <w:bookmarkEnd w:id="10"/>
      <w:r w:rsidDel="00000000" w:rsidR="00000000" w:rsidRPr="00000000">
        <w:rPr>
          <w:color w:val="333333"/>
          <w:sz w:val="36"/>
          <w:szCs w:val="36"/>
          <w:rtl w:val="0"/>
        </w:rPr>
        <w:t xml:space="preserve">WORM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Esse tipo de vírus de computador apresenta a função de se autorreplicar sem a necessidade de infectar arquivos legítimos, produzindo cópias funcionais de si mesmo. Tais características fazem com que os worms se espalhem rapidamente por redes de computadores e drives USB.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Além disso, eles podem ser repassados por mensagens de e-mail, criando anexos problemáticos e os enviando para as listas de contato da conta invadida.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88ulvfnpxbrf" w:id="11"/>
      <w:bookmarkEnd w:id="11"/>
      <w:r w:rsidDel="00000000" w:rsidR="00000000" w:rsidRPr="00000000">
        <w:rPr>
          <w:color w:val="333333"/>
          <w:sz w:val="36"/>
          <w:szCs w:val="36"/>
          <w:rtl w:val="0"/>
        </w:rPr>
        <w:t xml:space="preserve">GREYWARE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É um malware que se encontra na chamada zona cinzenta, entre o software normal e um vírus, provocando mais irritação do que problemas, como programas de piada e adware. Assim, o Greyware refere-se a uma ampla gama de softwares que são instalados sem a permissão do usuário.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4449u01de03e" w:id="12"/>
      <w:bookmarkEnd w:id="12"/>
      <w:r w:rsidDel="00000000" w:rsidR="00000000" w:rsidRPr="00000000">
        <w:rPr>
          <w:color w:val="333333"/>
          <w:sz w:val="36"/>
          <w:szCs w:val="36"/>
          <w:rtl w:val="0"/>
        </w:rPr>
        <w:t xml:space="preserve">JOKE PROGRAM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Tratam-se de mecanismos ou códigos criados para provocar danos temporários ao sistema operacional, como travamentos e alterações inesperadas de comportamento. Os códigos dessa natureza não causam nenhum dano real ao computador.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1f5c9mc6wkya" w:id="13"/>
      <w:bookmarkEnd w:id="13"/>
      <w:r w:rsidDel="00000000" w:rsidR="00000000" w:rsidRPr="00000000">
        <w:rPr>
          <w:color w:val="333333"/>
          <w:sz w:val="36"/>
          <w:szCs w:val="36"/>
          <w:rtl w:val="0"/>
        </w:rPr>
        <w:t xml:space="preserve">MACROS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Os Macros são uma série de comandos coagidos que podem ser configurados em programas como Word e Excel. Desse modo, vários documentos com instruções prejudiciais podem ser criados, atingindo outros dados ou executando planos prejudiciais toda vez que eles forem realizados. Em sua grande parte, a ação é feita ao abrir ou fechar um documento dessa extensão.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ktkwiatpxl5g" w:id="14"/>
      <w:bookmarkEnd w:id="14"/>
      <w:r w:rsidDel="00000000" w:rsidR="00000000" w:rsidRPr="00000000">
        <w:rPr>
          <w:color w:val="333333"/>
          <w:sz w:val="36"/>
          <w:szCs w:val="36"/>
          <w:rtl w:val="0"/>
        </w:rPr>
        <w:t xml:space="preserve">RANSOMWARE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São códigos maliciosos que retêm arquivos ou todo o sistema do usuário por meio de técnicas de criptografia. Após o “sequestro”, o malware apresenta mensagens exigindo o depósito de uma certa quantia ou a compra de alguma mercadoria, informando que em seguida fará o envio da senha que libera os arquivos. Contudo, mesmo depois do pagamento, o usuário não recebe senha alguma.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dehpb8hcdeh6" w:id="15"/>
      <w:bookmarkEnd w:id="15"/>
      <w:r w:rsidDel="00000000" w:rsidR="00000000" w:rsidRPr="00000000">
        <w:rPr>
          <w:color w:val="333333"/>
          <w:sz w:val="36"/>
          <w:szCs w:val="36"/>
          <w:rtl w:val="0"/>
        </w:rPr>
        <w:t xml:space="preserve">TROJAN BANKING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É o trojan caracterizado pelo acesso a dados bancários, redes sociais, sites de compras e servidores de e-mail. As formas utilizadas são as mesmas de um trojan comum, sendo partilhado como um software ou arquivo legítimo, em sites infectados ou e-mails.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log.intnet.com.br/o-que-e-o-ping-e-como-ele-afeta-sua-conexao-com-a-internet/" TargetMode="External"/><Relationship Id="rId9" Type="http://schemas.openxmlformats.org/officeDocument/2006/relationships/hyperlink" Target="https://blog.intnet.com.br/saiba-o-que-e-e-como-proteger-seu-computador-contra-malwa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naltech.com.br/hacker/O-que-e-um-Hacker/" TargetMode="External"/><Relationship Id="rId7" Type="http://schemas.openxmlformats.org/officeDocument/2006/relationships/hyperlink" Target="https://blog.intnet.com.br/saiba-agora-o-que-e-virus-no-roteador-e-como-e-possivel-evitar/" TargetMode="External"/><Relationship Id="rId8" Type="http://schemas.openxmlformats.org/officeDocument/2006/relationships/hyperlink" Target="https://blog.intnet.com.br/o-que-deixa-a-sua-internet-lenta-confira-7-motivos-e-saiba-como-dribla-l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