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dzgxrb2sbcvb" w:id="0"/>
      <w:bookmarkEnd w:id="0"/>
      <w:r w:rsidDel="00000000" w:rsidR="00000000" w:rsidRPr="00000000">
        <w:rPr>
          <w:rtl w:val="0"/>
        </w:rPr>
        <w:t xml:space="preserve">Objetivos gerais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Essa conta tem por objetivo guardar conhecimento adquirido ao estudar ferramentas distintas de estudos informáticos. utilize essa área para fazer o upload de material importante.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Boa parte dos materias de estudo guardados aqui, têm como base de estudo o developer road map, no github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https://github.com/kamranahmedse/developer-roadmap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g8wc8xgbebtz" w:id="1"/>
      <w:bookmarkEnd w:id="1"/>
      <w:r w:rsidDel="00000000" w:rsidR="00000000" w:rsidRPr="00000000">
        <w:rPr>
          <w:rtl w:val="0"/>
        </w:rPr>
        <w:t xml:space="preserve">Programação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Leia a maldita documentação no site oficial, mas se for como eu, à seguir tem sites bons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xb11i4f2hdc8" w:id="2"/>
      <w:bookmarkEnd w:id="2"/>
      <w:r w:rsidDel="00000000" w:rsidR="00000000" w:rsidRPr="00000000">
        <w:rPr>
          <w:rtl w:val="0"/>
        </w:rPr>
        <w:t xml:space="preserve">lista de bons sites para programação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https://www.programiz.com/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https://pragprog.com/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e2nj6rubk0sg" w:id="3"/>
      <w:bookmarkEnd w:id="3"/>
      <w:r w:rsidDel="00000000" w:rsidR="00000000" w:rsidRPr="00000000">
        <w:rPr>
          <w:rtl w:val="0"/>
        </w:rPr>
        <w:t xml:space="preserve">Lista de sites de utilização geral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http://ptcomputador.com/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2agntfihnali" w:id="4"/>
      <w:bookmarkEnd w:id="4"/>
      <w:r w:rsidDel="00000000" w:rsidR="00000000" w:rsidRPr="00000000">
        <w:rPr>
          <w:rtl w:val="0"/>
        </w:rPr>
        <w:t xml:space="preserve">Considerações finais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então se estiver faltando alguma coisa, sinta-se à vontade para mexer essa bunda e colocar as coisas aqui.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Atenciosamente: Diretoria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ptcomputador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kamranahmedse/developer-roadmap" TargetMode="External"/><Relationship Id="rId7" Type="http://schemas.openxmlformats.org/officeDocument/2006/relationships/hyperlink" Target="https://www.programiz.com/" TargetMode="External"/><Relationship Id="rId8" Type="http://schemas.openxmlformats.org/officeDocument/2006/relationships/hyperlink" Target="https://pragprog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