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88" w:lineRule="auto"/>
        <w:rPr>
          <w:color w:val="273239"/>
          <w:sz w:val="48"/>
          <w:szCs w:val="48"/>
        </w:rPr>
      </w:pPr>
      <w:r w:rsidDel="00000000" w:rsidR="00000000" w:rsidRPr="00000000">
        <w:rPr>
          <w:color w:val="273239"/>
          <w:sz w:val="48"/>
          <w:szCs w:val="48"/>
          <w:rtl w:val="0"/>
        </w:rPr>
        <w:t xml:space="preserve">Introduction to Semantic Versioning</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before="220" w:lineRule="auto"/>
        <w:ind w:left="720" w:hanging="360"/>
      </w:pPr>
      <w:r w:rsidDel="00000000" w:rsidR="00000000" w:rsidRPr="00000000">
        <w:rPr>
          <w:color w:val="273239"/>
          <w:sz w:val="23"/>
          <w:szCs w:val="23"/>
          <w:rtl w:val="0"/>
        </w:rPr>
        <w:t xml:space="preserve">Difficulty Level : </w:t>
      </w:r>
      <w:hyperlink r:id="rId6">
        <w:r w:rsidDel="00000000" w:rsidR="00000000" w:rsidRPr="00000000">
          <w:rPr>
            <w:color w:val="1155cc"/>
            <w:sz w:val="23"/>
            <w:szCs w:val="23"/>
            <w:rtl w:val="0"/>
          </w:rPr>
          <w:t xml:space="preserve">Easy</w:t>
        </w:r>
      </w:hyperlink>
      <w:r w:rsidDel="00000000" w:rsidR="00000000" w:rsidRPr="00000000">
        <w:rPr>
          <w:rtl w:val="0"/>
        </w:rPr>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220" w:before="0" w:beforeAutospacing="0" w:lineRule="auto"/>
        <w:ind w:left="720" w:hanging="360"/>
      </w:pPr>
      <w:r w:rsidDel="00000000" w:rsidR="00000000" w:rsidRPr="00000000">
        <w:rPr>
          <w:color w:val="273239"/>
          <w:sz w:val="23"/>
          <w:szCs w:val="23"/>
          <w:rtl w:val="0"/>
        </w:rPr>
        <w:t xml:space="preserve"> Last Updated : 25 Mar, 2020</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40424e"/>
          <w:sz w:val="26"/>
          <w:szCs w:val="26"/>
        </w:rPr>
      </w:pPr>
      <w:r w:rsidDel="00000000" w:rsidR="00000000" w:rsidRPr="00000000">
        <w:rPr>
          <w:color w:val="40424e"/>
          <w:sz w:val="26"/>
          <w:szCs w:val="26"/>
          <w:rtl w:val="0"/>
        </w:rPr>
        <w:t xml:space="preserve">Semantic versioning (also referred as </w:t>
      </w:r>
      <w:r w:rsidDel="00000000" w:rsidR="00000000" w:rsidRPr="00000000">
        <w:rPr>
          <w:b w:val="1"/>
          <w:color w:val="40424e"/>
          <w:sz w:val="26"/>
          <w:szCs w:val="26"/>
          <w:rtl w:val="0"/>
        </w:rPr>
        <w:t xml:space="preserve">SemVer</w:t>
      </w:r>
      <w:r w:rsidDel="00000000" w:rsidR="00000000" w:rsidRPr="00000000">
        <w:rPr>
          <w:color w:val="40424e"/>
          <w:sz w:val="26"/>
          <w:szCs w:val="26"/>
          <w:rtl w:val="0"/>
        </w:rPr>
        <w:t xml:space="preserve">) is a versioning system that has been on the rise over the last few years. It has always been a problem for software developers, release managers and consumers. Having a universal way of versioning the software development projects is the best way to track what is going on with the software as new plugins, addons, libraries and extensions are being built almost everyday.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40424e"/>
          <w:sz w:val="26"/>
          <w:szCs w:val="26"/>
        </w:rPr>
      </w:pPr>
      <w:r w:rsidDel="00000000" w:rsidR="00000000" w:rsidRPr="00000000">
        <w:rPr>
          <w:color w:val="40424e"/>
          <w:sz w:val="26"/>
          <w:szCs w:val="26"/>
          <w:rtl w:val="0"/>
        </w:rPr>
        <w:t xml:space="preserve">Semantic Versioning is a 3-component number in the format of </w:t>
      </w:r>
      <w:r w:rsidDel="00000000" w:rsidR="00000000" w:rsidRPr="00000000">
        <w:rPr>
          <w:b w:val="1"/>
          <w:color w:val="40424e"/>
          <w:sz w:val="26"/>
          <w:szCs w:val="26"/>
          <w:rtl w:val="0"/>
        </w:rPr>
        <w:t xml:space="preserve">X.Y.Z</w:t>
      </w:r>
      <w:r w:rsidDel="00000000" w:rsidR="00000000" w:rsidRPr="00000000">
        <w:rPr>
          <w:color w:val="40424e"/>
          <w:sz w:val="26"/>
          <w:szCs w:val="26"/>
          <w:rtl w:val="0"/>
        </w:rPr>
        <w:t xml:space="preserve">, where :</w:t>
      </w:r>
    </w:p>
    <w:p w:rsidR="00000000" w:rsidDel="00000000" w:rsidP="00000000" w:rsidRDefault="00000000" w:rsidRPr="00000000" w14:paraId="00000006">
      <w:pPr>
        <w:numPr>
          <w:ilvl w:val="0"/>
          <w:numId w:val="2"/>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40424e"/>
          <w:sz w:val="26"/>
          <w:szCs w:val="26"/>
          <w:rtl w:val="0"/>
        </w:rPr>
        <w:t xml:space="preserve">X stands for a major version.</w:t>
      </w:r>
    </w:p>
    <w:p w:rsidR="00000000" w:rsidDel="00000000" w:rsidP="00000000" w:rsidRDefault="00000000" w:rsidRPr="00000000" w14:paraId="0000000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40424e"/>
          <w:sz w:val="26"/>
          <w:szCs w:val="26"/>
          <w:rtl w:val="0"/>
        </w:rPr>
        <w:t xml:space="preserve">Y stands for a minor version.</w:t>
      </w:r>
    </w:p>
    <w:p w:rsidR="00000000" w:rsidDel="00000000" w:rsidP="00000000" w:rsidRDefault="00000000" w:rsidRPr="00000000" w14:paraId="00000008">
      <w:pPr>
        <w:numPr>
          <w:ilvl w:val="0"/>
          <w:numId w:val="2"/>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40424e"/>
          <w:sz w:val="26"/>
          <w:szCs w:val="26"/>
          <w:rtl w:val="0"/>
        </w:rPr>
        <w:t xml:space="preserve">Z stands for a patch.</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40424e"/>
          <w:sz w:val="26"/>
          <w:szCs w:val="26"/>
        </w:rPr>
      </w:pPr>
      <w:r w:rsidDel="00000000" w:rsidR="00000000" w:rsidRPr="00000000">
        <w:rPr>
          <w:color w:val="40424e"/>
          <w:sz w:val="26"/>
          <w:szCs w:val="26"/>
          <w:rtl w:val="0"/>
        </w:rPr>
        <w:t xml:space="preserve">So, SemVer is of the form </w:t>
      </w:r>
      <w:r w:rsidDel="00000000" w:rsidR="00000000" w:rsidRPr="00000000">
        <w:rPr>
          <w:b w:val="1"/>
          <w:color w:val="40424e"/>
          <w:sz w:val="26"/>
          <w:szCs w:val="26"/>
          <w:rtl w:val="0"/>
        </w:rPr>
        <w:t xml:space="preserve">Major.Minor.Patch</w:t>
      </w:r>
      <w:r w:rsidDel="00000000" w:rsidR="00000000" w:rsidRPr="00000000">
        <w:rPr>
          <w:color w:val="40424e"/>
          <w:sz w:val="26"/>
          <w:szCs w:val="26"/>
          <w:rtl w:val="0"/>
        </w:rPr>
        <w:t xml:space="preserv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40424e"/>
          <w:sz w:val="26"/>
          <w:szCs w:val="26"/>
        </w:rPr>
      </w:pPr>
      <w:r w:rsidDel="00000000" w:rsidR="00000000" w:rsidRPr="00000000">
        <w:rPr>
          <w:color w:val="40424e"/>
          <w:sz w:val="26"/>
          <w:szCs w:val="26"/>
        </w:rPr>
        <w:drawing>
          <wp:inline distB="114300" distT="114300" distL="114300" distR="114300">
            <wp:extent cx="4991100" cy="23526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9110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40424e"/>
          <w:sz w:val="26"/>
          <w:szCs w:val="26"/>
        </w:rPr>
      </w:pPr>
      <w:r w:rsidDel="00000000" w:rsidR="00000000" w:rsidRPr="00000000">
        <w:rPr>
          <w:b w:val="1"/>
          <w:color w:val="40424e"/>
          <w:sz w:val="26"/>
          <w:szCs w:val="26"/>
          <w:rtl w:val="0"/>
        </w:rPr>
        <w:t xml:space="preserve">Working : </w:t>
      </w:r>
      <w:r w:rsidDel="00000000" w:rsidR="00000000" w:rsidRPr="00000000">
        <w:rPr>
          <w:color w:val="40424e"/>
          <w:sz w:val="26"/>
          <w:szCs w:val="26"/>
          <w:rtl w:val="0"/>
        </w:rPr>
        <w:t xml:space="preserve">The goal of SemVer was to bring some sanity to the management of rapidly moving software release targets. As discussed above, 3 numbers i.e, Major, Minor and Patch are required to identify a software version. For example, if we take version 5.12.2, then it has a major version of 5, a minor version of 12 and a patch version of 2. Below given are the scenarios when you should bump the value of X, Y and Z.</w:t>
      </w:r>
    </w:p>
    <w:p w:rsidR="00000000" w:rsidDel="00000000" w:rsidP="00000000" w:rsidRDefault="00000000" w:rsidRPr="00000000" w14:paraId="0000000C">
      <w:pPr>
        <w:numPr>
          <w:ilvl w:val="0"/>
          <w:numId w:val="5"/>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40424e"/>
          <w:sz w:val="26"/>
          <w:szCs w:val="26"/>
          <w:rtl w:val="0"/>
        </w:rPr>
        <w:t xml:space="preserve">Bump the value of </w:t>
      </w:r>
      <w:r w:rsidDel="00000000" w:rsidR="00000000" w:rsidRPr="00000000">
        <w:rPr>
          <w:b w:val="1"/>
          <w:color w:val="40424e"/>
          <w:sz w:val="26"/>
          <w:szCs w:val="26"/>
          <w:rtl w:val="0"/>
        </w:rPr>
        <w:t xml:space="preserve">X</w:t>
      </w:r>
      <w:r w:rsidDel="00000000" w:rsidR="00000000" w:rsidRPr="00000000">
        <w:rPr>
          <w:color w:val="40424e"/>
          <w:sz w:val="26"/>
          <w:szCs w:val="26"/>
          <w:rtl w:val="0"/>
        </w:rPr>
        <w:t xml:space="preserve"> when breaking the existing API.</w:t>
      </w:r>
    </w:p>
    <w:p w:rsidR="00000000" w:rsidDel="00000000" w:rsidP="00000000" w:rsidRDefault="00000000" w:rsidRPr="00000000" w14:paraId="0000000D">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40424e"/>
          <w:sz w:val="26"/>
          <w:szCs w:val="26"/>
          <w:rtl w:val="0"/>
        </w:rPr>
        <w:t xml:space="preserve">Bump the value of </w:t>
      </w:r>
      <w:r w:rsidDel="00000000" w:rsidR="00000000" w:rsidRPr="00000000">
        <w:rPr>
          <w:b w:val="1"/>
          <w:color w:val="40424e"/>
          <w:sz w:val="26"/>
          <w:szCs w:val="26"/>
          <w:rtl w:val="0"/>
        </w:rPr>
        <w:t xml:space="preserve">Y</w:t>
      </w:r>
      <w:r w:rsidDel="00000000" w:rsidR="00000000" w:rsidRPr="00000000">
        <w:rPr>
          <w:color w:val="40424e"/>
          <w:sz w:val="26"/>
          <w:szCs w:val="26"/>
          <w:rtl w:val="0"/>
        </w:rPr>
        <w:t xml:space="preserve"> when implementing new features in a backward-compatible way.</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40424e"/>
          <w:sz w:val="26"/>
          <w:szCs w:val="26"/>
          <w:rtl w:val="0"/>
        </w:rPr>
        <w:t xml:space="preserve">Bump the value of </w:t>
      </w:r>
      <w:r w:rsidDel="00000000" w:rsidR="00000000" w:rsidRPr="00000000">
        <w:rPr>
          <w:b w:val="1"/>
          <w:color w:val="40424e"/>
          <w:sz w:val="26"/>
          <w:szCs w:val="26"/>
          <w:rtl w:val="0"/>
        </w:rPr>
        <w:t xml:space="preserve">Z</w:t>
      </w:r>
      <w:r w:rsidDel="00000000" w:rsidR="00000000" w:rsidRPr="00000000">
        <w:rPr>
          <w:color w:val="40424e"/>
          <w:sz w:val="26"/>
          <w:szCs w:val="26"/>
          <w:rtl w:val="0"/>
        </w:rPr>
        <w:t xml:space="preserve"> when fixing bugs.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color w:val="40424e"/>
          <w:sz w:val="26"/>
          <w:szCs w:val="26"/>
        </w:rPr>
      </w:pPr>
      <w:r w:rsidDel="00000000" w:rsidR="00000000" w:rsidRPr="00000000">
        <w:rPr>
          <w:color w:val="40424e"/>
          <w:sz w:val="26"/>
          <w:szCs w:val="26"/>
          <w:rtl w:val="0"/>
        </w:rPr>
        <w:t xml:space="preserve">Valid identifiers are in the set </w:t>
      </w:r>
      <w:r w:rsidDel="00000000" w:rsidR="00000000" w:rsidRPr="00000000">
        <w:rPr>
          <w:b w:val="1"/>
          <w:color w:val="40424e"/>
          <w:sz w:val="26"/>
          <w:szCs w:val="26"/>
          <w:rtl w:val="0"/>
        </w:rPr>
        <w:t xml:space="preserve">[A-Za-z0-9]</w:t>
      </w:r>
      <w:r w:rsidDel="00000000" w:rsidR="00000000" w:rsidRPr="00000000">
        <w:rPr>
          <w:color w:val="40424e"/>
          <w:sz w:val="26"/>
          <w:szCs w:val="26"/>
          <w:rtl w:val="0"/>
        </w:rPr>
        <w:t xml:space="preserve"> and cannot be empty. Pre-release metadata is identified by appending a hyphen to the end of the SemVer sequence. Thus a pre-release for version 1.0.0 could be 1.0.0-alpha.1. Then if another build is needed, it would become 1.0.0-alpha.2, and so on. Note that names cannot contain leading zeros, but hyphens are allowed in names for pre-release identifiers.</w:t>
      </w:r>
    </w:p>
    <w:p w:rsidR="00000000" w:rsidDel="00000000" w:rsidP="00000000" w:rsidRDefault="00000000" w:rsidRPr="00000000" w14:paraId="00000010">
      <w:pPr>
        <w:shd w:fill="ffffff" w:val="clear"/>
        <w:spacing w:before="600" w:line="400.79999999999995" w:lineRule="auto"/>
        <w:rPr>
          <w:color w:val="40424e"/>
          <w:sz w:val="26"/>
          <w:szCs w:val="26"/>
        </w:rPr>
      </w:pPr>
      <w:r w:rsidDel="00000000" w:rsidR="00000000" w:rsidRPr="00000000">
        <w:rPr>
          <w:rtl w:val="0"/>
        </w:rPr>
      </w:r>
    </w:p>
    <w:p w:rsidR="00000000" w:rsidDel="00000000" w:rsidP="00000000" w:rsidRDefault="00000000" w:rsidRPr="00000000" w14:paraId="00000011">
      <w:pPr>
        <w:shd w:fill="ffffff" w:val="clear"/>
        <w:spacing w:before="600" w:line="400.79999999999995" w:lineRule="auto"/>
        <w:rPr>
          <w:color w:val="40424e"/>
          <w:sz w:val="26"/>
          <w:szCs w:val="2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40424e"/>
          <w:sz w:val="26"/>
          <w:szCs w:val="26"/>
        </w:rPr>
      </w:pPr>
      <w:r w:rsidDel="00000000" w:rsidR="00000000" w:rsidRPr="00000000">
        <w:rPr>
          <w:b w:val="1"/>
          <w:color w:val="40424e"/>
          <w:sz w:val="26"/>
          <w:szCs w:val="26"/>
          <w:rtl w:val="0"/>
        </w:rPr>
        <w:t xml:space="preserve">Advantages of SemVer :</w:t>
      </w:r>
    </w:p>
    <w:p w:rsidR="00000000" w:rsidDel="00000000" w:rsidP="00000000" w:rsidRDefault="00000000" w:rsidRPr="00000000" w14:paraId="00000013">
      <w:pPr>
        <w:numPr>
          <w:ilvl w:val="0"/>
          <w:numId w:val="4"/>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40424e"/>
          <w:sz w:val="26"/>
          <w:szCs w:val="26"/>
          <w:rtl w:val="0"/>
        </w:rPr>
        <w:t xml:space="preserve">You can keep track of every transition in the software development phase.</w:t>
      </w:r>
    </w:p>
    <w:p w:rsidR="00000000" w:rsidDel="00000000" w:rsidP="00000000" w:rsidRDefault="00000000" w:rsidRPr="00000000" w14:paraId="0000001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40424e"/>
          <w:sz w:val="26"/>
          <w:szCs w:val="26"/>
          <w:rtl w:val="0"/>
        </w:rPr>
        <w:t xml:space="preserve">Versioning can do the job of explaining the developers about what type of changes have taken place and the possible updates that should take place in the software.</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40424e"/>
          <w:sz w:val="26"/>
          <w:szCs w:val="26"/>
          <w:rtl w:val="0"/>
        </w:rPr>
        <w:t xml:space="preserve">It helps to keep things clean and meaningful.</w:t>
      </w:r>
    </w:p>
    <w:p w:rsidR="00000000" w:rsidDel="00000000" w:rsidP="00000000" w:rsidRDefault="00000000" w:rsidRPr="00000000" w14:paraId="00000016">
      <w:pPr>
        <w:numPr>
          <w:ilvl w:val="0"/>
          <w:numId w:val="4"/>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40424e"/>
          <w:sz w:val="26"/>
          <w:szCs w:val="26"/>
          <w:rtl w:val="0"/>
        </w:rPr>
        <w:t xml:space="preserve">It helps other people who might be using your project as a dependency.</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before="600" w:line="400.79999999999995" w:lineRule="auto"/>
        <w:rPr>
          <w:b w:val="1"/>
          <w:color w:val="40424e"/>
          <w:sz w:val="26"/>
          <w:szCs w:val="26"/>
        </w:rPr>
      </w:pPr>
      <w:r w:rsidDel="00000000" w:rsidR="00000000" w:rsidRPr="00000000">
        <w:rPr>
          <w:b w:val="1"/>
          <w:color w:val="40424e"/>
          <w:sz w:val="26"/>
          <w:szCs w:val="26"/>
          <w:rtl w:val="0"/>
        </w:rPr>
        <w:t xml:space="preserve">Points to keep in mind :</w:t>
      </w:r>
    </w:p>
    <w:p w:rsidR="00000000" w:rsidDel="00000000" w:rsidP="00000000" w:rsidRDefault="00000000" w:rsidRPr="00000000" w14:paraId="00000018">
      <w:pPr>
        <w:numPr>
          <w:ilvl w:val="0"/>
          <w:numId w:val="3"/>
        </w:numPr>
        <w:pBdr>
          <w:top w:color="auto" w:space="0" w:sz="0" w:val="none"/>
          <w:bottom w:color="auto" w:space="0" w:sz="0" w:val="none"/>
          <w:right w:color="auto" w:space="0" w:sz="0" w:val="none"/>
          <w:between w:color="auto" w:space="0" w:sz="0" w:val="none"/>
        </w:pBdr>
        <w:spacing w:after="0" w:afterAutospacing="0" w:before="600" w:line="379.20000000000005" w:lineRule="auto"/>
        <w:ind w:left="1080" w:hanging="360"/>
      </w:pPr>
      <w:r w:rsidDel="00000000" w:rsidR="00000000" w:rsidRPr="00000000">
        <w:rPr>
          <w:color w:val="40424e"/>
          <w:sz w:val="26"/>
          <w:szCs w:val="26"/>
          <w:rtl w:val="0"/>
        </w:rPr>
        <w:t xml:space="preserve">The first version starts at 0.1.0 and not at 0.0.1, as no bug fixes have taken place, rather we start off with a set of features as first draft of the project.</w:t>
      </w:r>
    </w:p>
    <w:p w:rsidR="00000000" w:rsidDel="00000000" w:rsidP="00000000" w:rsidRDefault="00000000" w:rsidRPr="00000000" w14:paraId="00000019">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79.20000000000005" w:lineRule="auto"/>
        <w:ind w:left="1080" w:hanging="360"/>
      </w:pPr>
      <w:r w:rsidDel="00000000" w:rsidR="00000000" w:rsidRPr="00000000">
        <w:rPr>
          <w:color w:val="40424e"/>
          <w:sz w:val="26"/>
          <w:szCs w:val="26"/>
          <w:rtl w:val="0"/>
        </w:rPr>
        <w:t xml:space="preserve">Before 1.0.0 is only the Development Phase, where you focus on getting stuff done.</w:t>
      </w:r>
    </w:p>
    <w:p w:rsidR="00000000" w:rsidDel="00000000" w:rsidP="00000000" w:rsidRDefault="00000000" w:rsidRPr="00000000" w14:paraId="0000001A">
      <w:pPr>
        <w:numPr>
          <w:ilvl w:val="0"/>
          <w:numId w:val="3"/>
        </w:numPr>
        <w:pBdr>
          <w:top w:color="auto" w:space="0" w:sz="0" w:val="none"/>
          <w:bottom w:color="auto" w:space="0" w:sz="0" w:val="none"/>
          <w:right w:color="auto" w:space="0" w:sz="0" w:val="none"/>
          <w:between w:color="auto" w:space="0" w:sz="0" w:val="none"/>
        </w:pBdr>
        <w:spacing w:after="720" w:before="0" w:beforeAutospacing="0" w:line="379.20000000000005" w:lineRule="auto"/>
        <w:ind w:left="1080" w:hanging="360"/>
      </w:pPr>
      <w:r w:rsidDel="00000000" w:rsidR="00000000" w:rsidRPr="00000000">
        <w:rPr>
          <w:color w:val="40424e"/>
          <w:sz w:val="26"/>
          <w:szCs w:val="26"/>
          <w:rtl w:val="0"/>
        </w:rPr>
        <w:t xml:space="preserve">SemVer does not cover libraries tagged </w:t>
      </w:r>
      <w:r w:rsidDel="00000000" w:rsidR="00000000" w:rsidRPr="00000000">
        <w:rPr>
          <w:b w:val="1"/>
          <w:color w:val="40424e"/>
          <w:sz w:val="26"/>
          <w:szCs w:val="26"/>
          <w:rtl w:val="0"/>
        </w:rPr>
        <w:t xml:space="preserve">0.*.*</w:t>
      </w:r>
      <w:r w:rsidDel="00000000" w:rsidR="00000000" w:rsidRPr="00000000">
        <w:rPr>
          <w:color w:val="40424e"/>
          <w:sz w:val="26"/>
          <w:szCs w:val="26"/>
          <w:rtl w:val="0"/>
        </w:rPr>
        <w:t xml:space="preserve">. The first stable version is 1.0.0.</w:t>
      </w:r>
    </w:p>
    <w:p w:rsidR="00000000" w:rsidDel="00000000" w:rsidP="00000000" w:rsidRDefault="00000000" w:rsidRPr="00000000" w14:paraId="0000001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7323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40424e"/>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eas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