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r8zvx2o96pjx" w:id="0"/>
      <w:bookmarkEnd w:id="0"/>
      <w:r w:rsidDel="00000000" w:rsidR="00000000" w:rsidRPr="00000000">
        <w:rPr>
          <w:color w:val="333333"/>
          <w:sz w:val="45"/>
          <w:szCs w:val="45"/>
          <w:rtl w:val="0"/>
        </w:rPr>
        <w:t xml:space="preserve">O QUE É O VÍRUS NO ROTEADOR?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Esse vírus não é considerado um </w:t>
      </w:r>
      <w:hyperlink r:id="rId6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malware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, porém pode causar os mesmos problemas de um. Ele ataca os roteadores de uma rede — dispositivos responsáveis por gerenciar a conexão entre os aparelhos conectados.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resultado é a confusão no DNS do dispositivo, alterando seu funcionamento. Dessa forma, em vez de navegar em sites seguros, os dispositivos são direcionados a páginas falsas e maliciosas. O objetivo dessa prática pode ser faturar com visualizações de anúncios ou, até mesmo, roubar dados pessoais.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7a03dmh4iw3n" w:id="1"/>
      <w:bookmarkEnd w:id="1"/>
      <w:r w:rsidDel="00000000" w:rsidR="00000000" w:rsidRPr="00000000">
        <w:rPr>
          <w:color w:val="333333"/>
          <w:sz w:val="36"/>
          <w:szCs w:val="36"/>
          <w:rtl w:val="0"/>
        </w:rPr>
        <w:t xml:space="preserve">O QUE É DNS?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DNS é a sigla para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Domain Name System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(ou Sistema de Nomes e Domínios, em português). Essa é a configuração que realiza a conversão entre uma busca de acesso em palavras e seu significado na rede.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Para entender melhor, quando você busca por “www.google.com”, esse termo é recodificado para o IP do site, que, normalmente, é um número de 10 dígitos — nesse caso, seria 87.245.200.153. Se houver vírus, em vez de seguir o padrão normal, usa-se um padrão criado para enganar o usuário e direcioná-lo a páginas perigosas.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uonz2tp78k9" w:id="2"/>
      <w:bookmarkEnd w:id="2"/>
      <w:r w:rsidDel="00000000" w:rsidR="00000000" w:rsidRPr="00000000">
        <w:rPr>
          <w:color w:val="333333"/>
          <w:sz w:val="45"/>
          <w:szCs w:val="45"/>
          <w:rtl w:val="0"/>
        </w:rPr>
        <w:t xml:space="preserve">COMO ESSE VÍRUS FUNCIONA?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Existem dois tipos de ataques ao roteador. O primeiro ocorre de forma remota, ou seja, não há interação entre o usuário e o roteador. Nenhum dispositivo precisa estar ligado e nenhuma pessoa tem a necessidade de realizar alguma ação. Tudo é feito a partir de um distribuidor de rede que, por meio de um software (o firmware), altera o DNS.​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Já o segundo modelo de ataque requer uma interação com o usuário: ele deve estar conectado à rede para ser infectado. Normalmente, o processo se inicia com o recebimento de um e-mail que contém um link para algum site. A mensagem pode conter diversas imagens e conteúdos que, quando clicados, acionam comandos que fazem a alteração.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Em ambos os casos, o </w:t>
      </w:r>
      <w:hyperlink r:id="rId7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roteador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é alterado e os problemas começam a surgir para os usuários. Vamos falar sobre isso no próximo tópico. Continue lendo para conferir!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z2mcl7rlt454" w:id="3"/>
      <w:bookmarkEnd w:id="3"/>
      <w:r w:rsidDel="00000000" w:rsidR="00000000" w:rsidRPr="00000000">
        <w:rPr>
          <w:color w:val="333333"/>
          <w:sz w:val="45"/>
          <w:szCs w:val="45"/>
          <w:rtl w:val="0"/>
        </w:rPr>
        <w:t xml:space="preserve">QUAIS OS SINTOMAS NO COMPUTADOR E DURANTE A NAVEGAÇÃO?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Uma vez que o DNS é alterado, o roteador passa a direcionar todas as navegações dos dispositivos conectados para sites controlados pelo hacker que realizou o processo. Dessa forma, não é percebido nenhum vírus ativo no computador, uma vez que ele impacta a navegação dos aparelhos.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Alguns antivírus têm recursos capazes de identificar alterações no DNS. Porém, eles funcionam melhor em sites com mais camadas de proteção, como bancos e plataformas de pagamento, não atuando em outros ambientes.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Não há uma forma ou um padrão universal de identificar esse problema, mas, ao ser redirecionado para sites maliciosos, é comum que o cadeado de segurança que fica ao lado do “https” não apareça. Portanto, essa é uma maneira de perceber o problema.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Outro sintoma que indica a presença de um vírus é a </w:t>
      </w:r>
      <w:hyperlink r:id="rId8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lentidão durante a navegação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 Isso acontece porque os criminosos ligam você a outras vítimas — e todos compartilham a mesma rede. Em alguns casos, quando os hackers têm mais estrutura, tal quadro pode ser evitado.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kaq2ukwui25s" w:id="4"/>
      <w:bookmarkEnd w:id="4"/>
      <w:r w:rsidDel="00000000" w:rsidR="00000000" w:rsidRPr="00000000">
        <w:rPr>
          <w:color w:val="333333"/>
          <w:sz w:val="45"/>
          <w:szCs w:val="45"/>
          <w:rtl w:val="0"/>
        </w:rPr>
        <w:t xml:space="preserve">EXISTEM MANEIRAS DE SE PREVENIR OU LIVRAR DE ATAQUES?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Como falamos, existem dois tipos de ataques que resultam na presença de vírus nos roteadores de residências. Mas há formas de evitar ou identificar esse problema em ambos os casos.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Na primeira modalidade de ataque, tudo é feito de forma remota. Para solucionar a questão, é necessário atualizar o firmware do roteador. Tal prática corrige falhas de segurança que são aproveitadas pelos hackers. Porém, esse não é um processo muito simples, sendo que o mais indicado é contar com um profissional qualificado para o trabalho.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 segundo caso, em que há a interação do usuário, basta que ele fique atento a esses e-mails, não aceitando ou clicando em mensagens de desconhecidos. Ainda assim, se você clicar em um link, faça a alteração da senha do computador e de acesso à rede.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xfkjpm7qz0gd" w:id="5"/>
      <w:bookmarkEnd w:id="5"/>
      <w:r w:rsidDel="00000000" w:rsidR="00000000" w:rsidRPr="00000000">
        <w:rPr>
          <w:color w:val="333333"/>
          <w:sz w:val="36"/>
          <w:szCs w:val="36"/>
          <w:rtl w:val="0"/>
        </w:rPr>
        <w:t xml:space="preserve">ANTIVÍRUS E PLUG-INS DE BROWSER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Além disso, é indicado ter instalado um bom programa antivírus em todos os dispositivos utilizados. Essas soluções garantem proteção ao acessar sites de bancos e pagamentos — o que evita maiores prejuízos para o usuário, uma vez que há o risco de roubo de dados financeiros.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Outra dica é usar plug-ins de browser que administrem a execução de scripts no navegador ou trocar o IP do modem para um “não padrão”. Tais práticas, porém, são mais técnicas e demandam o auxílio de um especialista. Vale lembrar que fazer essas mudanças sem ajuda aumenta as chances de você cometer erros que </w:t>
      </w:r>
      <w:hyperlink r:id="rId9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comprometam sua segurança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Ficou evidente que o vírus no roteador é um problema que todos devemos considerar, não é mesmo? O problema pode ser evitado ou identificado: para tanto, basta seguir as indicações listadas acima. Lembre-se de que é importante usar um aparelho de qualidade, que não apresente tantas falhas de segurança.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Além disso, é fundamental ficar atento aos problemas causados por esse vírus, como a ausência do sinal de confiabilidade de uma página, dado por seu cadeado de segurança. Outra forma de se prevenir é avaliar a quantidade de anúncios em cada página, desconfiando quando for muito alta.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intnet.com.br/10-dicas-importantes-para-navegar-na-internet-com-seguranca/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intnet.com.br/saiba-o-que-e-e-como-proteger-seu-computador-contra-malware/" TargetMode="External"/><Relationship Id="rId7" Type="http://schemas.openxmlformats.org/officeDocument/2006/relationships/hyperlink" Target="https://blog.intnet.com.br/como-escolher-um-roteador-wifi-confira-nossas-5-dicas/" TargetMode="External"/><Relationship Id="rId8" Type="http://schemas.openxmlformats.org/officeDocument/2006/relationships/hyperlink" Target="https://blog.intnet.com.br/quer-uma-internet-mais-rapida-descubra-como-com-essas-5-dic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