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A14FE" w14:textId="77777777" w:rsidR="00E66951" w:rsidRDefault="00D74F82">
      <w:pPr>
        <w:pStyle w:val="Tcoveraffiliation"/>
      </w:pPr>
      <w:r>
        <w:t>POLITECHNICA UNIVERSITY OF BUCHAREST</w:t>
      </w:r>
    </w:p>
    <w:p w14:paraId="36545201" w14:textId="77777777" w:rsidR="00E66951" w:rsidRDefault="00D74F82">
      <w:pPr>
        <w:pStyle w:val="Tcoveraffiliation"/>
      </w:pPr>
      <w:r>
        <w:t>FACULTY OF AUTOMATIC CONTROL AND COMPUTERS</w:t>
      </w:r>
    </w:p>
    <w:p w14:paraId="5BDAC269" w14:textId="77777777" w:rsidR="00E66951" w:rsidRDefault="00D74F82">
      <w:pPr>
        <w:pStyle w:val="Tcoveraffiliation"/>
      </w:pPr>
      <w:r>
        <w:t>COMPUTER SCIENCE DEPARTMENT</w:t>
      </w:r>
    </w:p>
    <w:tbl>
      <w:tblPr>
        <w:tblW w:w="88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96"/>
        <w:gridCol w:w="4584"/>
      </w:tblGrid>
      <w:tr w:rsidR="00E66951" w14:paraId="3479B0A6" w14:textId="77777777">
        <w:trPr>
          <w:trHeight w:val="1669"/>
          <w:jc w:val="center"/>
        </w:trPr>
        <w:tc>
          <w:tcPr>
            <w:tcW w:w="4296" w:type="dxa"/>
            <w:tcBorders>
              <w:top w:val="nil"/>
              <w:left w:val="nil"/>
              <w:bottom w:val="nil"/>
              <w:right w:val="nil"/>
            </w:tcBorders>
            <w:shd w:val="clear" w:color="auto" w:fill="auto"/>
            <w:tcMar>
              <w:top w:w="80" w:type="dxa"/>
              <w:left w:w="80" w:type="dxa"/>
              <w:bottom w:w="80" w:type="dxa"/>
              <w:right w:w="80" w:type="dxa"/>
            </w:tcMar>
            <w:vAlign w:val="center"/>
          </w:tcPr>
          <w:p w14:paraId="72610C02" w14:textId="77777777" w:rsidR="00E66951" w:rsidRDefault="00E66951"/>
          <w:p w14:paraId="1016AF14" w14:textId="77777777" w:rsidR="00E66951" w:rsidRDefault="00D74F82">
            <w:pPr>
              <w:pStyle w:val="Tcoverlogo"/>
            </w:pPr>
            <w:r>
              <w:rPr>
                <w:rFonts w:ascii="Times New Roman" w:eastAsia="Times New Roman" w:hAnsi="Times New Roman" w:cs="Times New Roman"/>
                <w:noProof/>
                <w:sz w:val="24"/>
                <w:szCs w:val="24"/>
                <w:lang w:val="en-GB"/>
              </w:rPr>
              <w:drawing>
                <wp:inline distT="0" distB="0" distL="0" distR="0" wp14:anchorId="58F746FC" wp14:editId="216B0CD0">
                  <wp:extent cx="874243" cy="874243"/>
                  <wp:effectExtent l="0" t="0" r="0" b="0"/>
                  <wp:docPr id="1073741825" name="officeArt object" descr="upb.png"/>
                  <wp:cNvGraphicFramePr/>
                  <a:graphic xmlns:a="http://schemas.openxmlformats.org/drawingml/2006/main">
                    <a:graphicData uri="http://schemas.openxmlformats.org/drawingml/2006/picture">
                      <pic:pic xmlns:pic="http://schemas.openxmlformats.org/drawingml/2006/picture">
                        <pic:nvPicPr>
                          <pic:cNvPr id="1073741825" name="upb.png" descr="upb.png"/>
                          <pic:cNvPicPr>
                            <a:picLocks noChangeAspect="1"/>
                          </pic:cNvPicPr>
                        </pic:nvPicPr>
                        <pic:blipFill>
                          <a:blip r:embed="rId7">
                            <a:extLst/>
                          </a:blip>
                          <a:stretch>
                            <a:fillRect/>
                          </a:stretch>
                        </pic:blipFill>
                        <pic:spPr>
                          <a:xfrm>
                            <a:off x="0" y="0"/>
                            <a:ext cx="874243" cy="874243"/>
                          </a:xfrm>
                          <a:prstGeom prst="rect">
                            <a:avLst/>
                          </a:prstGeom>
                          <a:ln w="12700" cap="flat">
                            <a:noFill/>
                            <a:miter lim="400000"/>
                          </a:ln>
                          <a:effectLst/>
                        </pic:spPr>
                      </pic:pic>
                    </a:graphicData>
                  </a:graphic>
                </wp:inline>
              </w:drawing>
            </w:r>
          </w:p>
        </w:tc>
        <w:tc>
          <w:tcPr>
            <w:tcW w:w="4584" w:type="dxa"/>
            <w:tcBorders>
              <w:top w:val="nil"/>
              <w:left w:val="nil"/>
              <w:bottom w:val="nil"/>
              <w:right w:val="nil"/>
            </w:tcBorders>
            <w:shd w:val="clear" w:color="auto" w:fill="auto"/>
            <w:tcMar>
              <w:top w:w="80" w:type="dxa"/>
              <w:left w:w="80" w:type="dxa"/>
              <w:bottom w:w="80" w:type="dxa"/>
              <w:right w:w="80" w:type="dxa"/>
            </w:tcMar>
            <w:vAlign w:val="center"/>
          </w:tcPr>
          <w:p w14:paraId="5147399A" w14:textId="77777777" w:rsidR="00E66951" w:rsidRDefault="00D74F82">
            <w:pPr>
              <w:pStyle w:val="Tcoverlogo"/>
            </w:pPr>
            <w:r>
              <w:rPr>
                <w:rFonts w:ascii="Times New Roman" w:eastAsia="Times New Roman" w:hAnsi="Times New Roman" w:cs="Times New Roman"/>
                <w:noProof/>
                <w:sz w:val="24"/>
                <w:szCs w:val="24"/>
                <w:lang w:val="en-GB"/>
              </w:rPr>
              <w:drawing>
                <wp:inline distT="0" distB="0" distL="0" distR="0" wp14:anchorId="22D7442E" wp14:editId="375F7087">
                  <wp:extent cx="1617204" cy="717005"/>
                  <wp:effectExtent l="0" t="0" r="0" b="0"/>
                  <wp:docPr id="1073741826" name="officeArt object" descr="cs.png"/>
                  <wp:cNvGraphicFramePr/>
                  <a:graphic xmlns:a="http://schemas.openxmlformats.org/drawingml/2006/main">
                    <a:graphicData uri="http://schemas.openxmlformats.org/drawingml/2006/picture">
                      <pic:pic xmlns:pic="http://schemas.openxmlformats.org/drawingml/2006/picture">
                        <pic:nvPicPr>
                          <pic:cNvPr id="1073741826" name="cs.png" descr="cs.png"/>
                          <pic:cNvPicPr>
                            <a:picLocks noChangeAspect="1"/>
                          </pic:cNvPicPr>
                        </pic:nvPicPr>
                        <pic:blipFill>
                          <a:blip r:embed="rId8">
                            <a:extLst/>
                          </a:blip>
                          <a:stretch>
                            <a:fillRect/>
                          </a:stretch>
                        </pic:blipFill>
                        <pic:spPr>
                          <a:xfrm>
                            <a:off x="0" y="0"/>
                            <a:ext cx="1617204" cy="717005"/>
                          </a:xfrm>
                          <a:prstGeom prst="rect">
                            <a:avLst/>
                          </a:prstGeom>
                          <a:ln w="12700" cap="flat">
                            <a:noFill/>
                            <a:miter lim="400000"/>
                          </a:ln>
                          <a:effectLst/>
                        </pic:spPr>
                      </pic:pic>
                    </a:graphicData>
                  </a:graphic>
                </wp:inline>
              </w:drawing>
            </w:r>
          </w:p>
        </w:tc>
      </w:tr>
    </w:tbl>
    <w:p w14:paraId="3B7A92C4" w14:textId="77777777" w:rsidR="00E66951" w:rsidRDefault="00E66951">
      <w:pPr>
        <w:pStyle w:val="Tcoveraffiliation"/>
        <w:widowControl w:val="0"/>
        <w:ind w:left="456" w:hanging="456"/>
      </w:pPr>
    </w:p>
    <w:p w14:paraId="685D4776" w14:textId="77777777" w:rsidR="00E66951" w:rsidRDefault="00E66951">
      <w:pPr>
        <w:pStyle w:val="Tcoveraffiliation"/>
        <w:widowControl w:val="0"/>
        <w:ind w:left="348" w:hanging="348"/>
      </w:pPr>
    </w:p>
    <w:p w14:paraId="5D8B6709" w14:textId="77777777" w:rsidR="00E66951" w:rsidRDefault="00E66951"/>
    <w:p w14:paraId="47FCB70F" w14:textId="77777777" w:rsidR="00E66951" w:rsidRDefault="00E66951"/>
    <w:p w14:paraId="45079EC7" w14:textId="77777777" w:rsidR="00E66951" w:rsidRDefault="00E66951">
      <w:pPr>
        <w:pStyle w:val="Tcoveryear"/>
      </w:pPr>
    </w:p>
    <w:p w14:paraId="50631A73" w14:textId="77777777" w:rsidR="00E66951" w:rsidRDefault="00E66951"/>
    <w:p w14:paraId="04FA85AC" w14:textId="77777777" w:rsidR="00E66951" w:rsidRDefault="00E66951"/>
    <w:p w14:paraId="19E6CD6F" w14:textId="77777777" w:rsidR="00E66951" w:rsidRDefault="00E66951"/>
    <w:p w14:paraId="4663ECC5" w14:textId="77777777" w:rsidR="00E66951" w:rsidRDefault="00E66951"/>
    <w:p w14:paraId="027F2C6B" w14:textId="77777777" w:rsidR="00E66951" w:rsidRDefault="00E66951"/>
    <w:p w14:paraId="63D7B918" w14:textId="77777777" w:rsidR="00E66951" w:rsidRDefault="00E66951"/>
    <w:p w14:paraId="65E4BEB6" w14:textId="77777777" w:rsidR="00E66951" w:rsidRDefault="00E66951"/>
    <w:p w14:paraId="137539AA" w14:textId="77777777" w:rsidR="00E66951" w:rsidRDefault="00E66951"/>
    <w:p w14:paraId="1331F7AB" w14:textId="77777777" w:rsidR="00E66951" w:rsidRDefault="00E66951"/>
    <w:p w14:paraId="7EF7047A" w14:textId="77777777" w:rsidR="00E66951" w:rsidRDefault="00D74F82">
      <w:pPr>
        <w:pStyle w:val="Tcovertitle"/>
      </w:pPr>
      <w:r>
        <w:t>Review on</w:t>
      </w:r>
    </w:p>
    <w:p w14:paraId="6573C6B6" w14:textId="77777777" w:rsidR="00E66951" w:rsidRDefault="00E66951"/>
    <w:p w14:paraId="259B20D7" w14:textId="77777777" w:rsidR="00E66951" w:rsidRDefault="00D74F82">
      <w:pPr>
        <w:pStyle w:val="Tcoverprojecttitle"/>
      </w:pPr>
      <w:r>
        <w:t>The Effect of DNS on Tor’s Anonymity</w:t>
      </w:r>
    </w:p>
    <w:p w14:paraId="4B47A116" w14:textId="77777777" w:rsidR="00E66951" w:rsidRDefault="00E66951"/>
    <w:p w14:paraId="15FB9FB0" w14:textId="77777777" w:rsidR="00E66951" w:rsidRDefault="00E66951"/>
    <w:p w14:paraId="7129DC7B" w14:textId="77777777" w:rsidR="00E66951" w:rsidRDefault="00E66951"/>
    <w:p w14:paraId="6DFC47B4" w14:textId="77777777" w:rsidR="00E66951" w:rsidRDefault="00E66951"/>
    <w:tbl>
      <w:tblPr>
        <w:tblW w:w="8880" w:type="dxa"/>
        <w:tblInd w:w="5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63"/>
        <w:gridCol w:w="4017"/>
      </w:tblGrid>
      <w:tr w:rsidR="00E66951" w14:paraId="3995BF26" w14:textId="77777777">
        <w:trPr>
          <w:trHeight w:val="1840"/>
        </w:trPr>
        <w:tc>
          <w:tcPr>
            <w:tcW w:w="4863" w:type="dxa"/>
            <w:tcBorders>
              <w:top w:val="nil"/>
              <w:left w:val="nil"/>
              <w:bottom w:val="nil"/>
              <w:right w:val="nil"/>
            </w:tcBorders>
            <w:shd w:val="clear" w:color="auto" w:fill="auto"/>
            <w:tcMar>
              <w:top w:w="80" w:type="dxa"/>
              <w:left w:w="80" w:type="dxa"/>
              <w:bottom w:w="80" w:type="dxa"/>
              <w:right w:w="80" w:type="dxa"/>
            </w:tcMar>
          </w:tcPr>
          <w:p w14:paraId="0257A953" w14:textId="77777777" w:rsidR="00E66951" w:rsidRDefault="00E66951"/>
          <w:p w14:paraId="78077C09" w14:textId="77777777" w:rsidR="00E66951" w:rsidRDefault="00E66951"/>
          <w:p w14:paraId="522E6FE3" w14:textId="77777777" w:rsidR="00E66951" w:rsidRDefault="00D74F82">
            <w:pPr>
              <w:pStyle w:val="Tcovercoordinator"/>
            </w:pPr>
            <w:r>
              <w:t xml:space="preserve">Thesis supervisor: </w:t>
            </w:r>
          </w:p>
          <w:p w14:paraId="5A8749BB" w14:textId="77777777" w:rsidR="00E66951" w:rsidRDefault="00D74F82">
            <w:pPr>
              <w:pStyle w:val="Tcovercoordinatorname"/>
            </w:pPr>
            <w:r>
              <w:t xml:space="preserve">Prof. Mihai </w:t>
            </w:r>
            <w:proofErr w:type="spellStart"/>
            <w:r>
              <w:t>Chiroiu</w:t>
            </w:r>
            <w:proofErr w:type="spellEnd"/>
          </w:p>
          <w:p w14:paraId="132464DA" w14:textId="77777777" w:rsidR="00E66951" w:rsidRDefault="00E66951"/>
        </w:tc>
        <w:tc>
          <w:tcPr>
            <w:tcW w:w="4017" w:type="dxa"/>
            <w:tcBorders>
              <w:top w:val="nil"/>
              <w:left w:val="nil"/>
              <w:bottom w:val="nil"/>
              <w:right w:val="nil"/>
            </w:tcBorders>
            <w:shd w:val="clear" w:color="auto" w:fill="auto"/>
            <w:tcMar>
              <w:top w:w="80" w:type="dxa"/>
              <w:left w:w="80" w:type="dxa"/>
              <w:bottom w:w="80" w:type="dxa"/>
              <w:right w:w="80" w:type="dxa"/>
            </w:tcMar>
          </w:tcPr>
          <w:p w14:paraId="763DB178" w14:textId="77777777" w:rsidR="00E66951" w:rsidRDefault="00E66951"/>
          <w:p w14:paraId="37CE443A" w14:textId="77777777" w:rsidR="00E66951" w:rsidRDefault="00E66951"/>
          <w:p w14:paraId="7F1C33D1" w14:textId="77777777" w:rsidR="00E66951" w:rsidRDefault="00D74F82">
            <w:pPr>
              <w:pStyle w:val="Tcoverauthorname"/>
            </w:pPr>
            <w:r>
              <w:rPr>
                <w:lang w:val="de-DE"/>
              </w:rPr>
              <w:t>Gabriel Bădilă</w:t>
            </w:r>
          </w:p>
          <w:p w14:paraId="77FCD574" w14:textId="77777777" w:rsidR="00E66951" w:rsidRDefault="00E66951">
            <w:pPr>
              <w:pStyle w:val="Tcoverauthorname"/>
            </w:pPr>
          </w:p>
        </w:tc>
      </w:tr>
    </w:tbl>
    <w:p w14:paraId="40D2DFF5" w14:textId="77777777" w:rsidR="00E66951" w:rsidRDefault="00E66951">
      <w:pPr>
        <w:widowControl w:val="0"/>
        <w:ind w:left="456" w:hanging="456"/>
      </w:pPr>
    </w:p>
    <w:p w14:paraId="74E69AF5" w14:textId="77777777" w:rsidR="00E66951" w:rsidRDefault="00E66951">
      <w:pPr>
        <w:widowControl w:val="0"/>
        <w:ind w:left="348" w:hanging="348"/>
      </w:pPr>
    </w:p>
    <w:p w14:paraId="4DD3AADB" w14:textId="77777777" w:rsidR="00E66951" w:rsidRDefault="00E66951">
      <w:pPr>
        <w:pStyle w:val="Tcovercoordinator"/>
      </w:pPr>
    </w:p>
    <w:p w14:paraId="4C4E6528" w14:textId="77777777" w:rsidR="00E66951" w:rsidRDefault="00E66951">
      <w:pPr>
        <w:pStyle w:val="Tcovercoordinator"/>
      </w:pPr>
    </w:p>
    <w:p w14:paraId="768B81F3" w14:textId="77777777" w:rsidR="00E66951" w:rsidRDefault="00E66951">
      <w:pPr>
        <w:pStyle w:val="Tcovercoordinator"/>
      </w:pPr>
    </w:p>
    <w:p w14:paraId="61053FFC" w14:textId="77777777" w:rsidR="00E66951" w:rsidRDefault="00E66951"/>
    <w:p w14:paraId="2174985D" w14:textId="77777777" w:rsidR="00E66951" w:rsidRDefault="00E66951"/>
    <w:p w14:paraId="1105FE41" w14:textId="77777777" w:rsidR="00E66951" w:rsidRDefault="00E66951"/>
    <w:p w14:paraId="2DF7CE9E" w14:textId="77777777" w:rsidR="00E66951" w:rsidRDefault="00E66951"/>
    <w:p w14:paraId="16BE566C" w14:textId="77777777" w:rsidR="00E66951" w:rsidRDefault="00E66951"/>
    <w:p w14:paraId="1F062A9A" w14:textId="77777777" w:rsidR="00E66951" w:rsidRDefault="00E66951"/>
    <w:p w14:paraId="4A9D26B8" w14:textId="77777777" w:rsidR="00E66951" w:rsidRDefault="00D74F82">
      <w:pPr>
        <w:pStyle w:val="Tcovercity"/>
      </w:pPr>
      <w:r>
        <w:t>BUCHAREST</w:t>
      </w:r>
    </w:p>
    <w:p w14:paraId="09E33358" w14:textId="77777777" w:rsidR="00E66951" w:rsidRDefault="00D74F82">
      <w:pPr>
        <w:pStyle w:val="Tcoveryear"/>
      </w:pPr>
      <w:r>
        <w:t>2018</w:t>
      </w:r>
    </w:p>
    <w:p w14:paraId="6C3569EB" w14:textId="77777777" w:rsidR="00E66951" w:rsidRDefault="00D74F82">
      <w:pPr>
        <w:pStyle w:val="Ttableofcontents"/>
      </w:pPr>
      <w:r>
        <w:t>Table of Contents</w:t>
      </w:r>
    </w:p>
    <w:p w14:paraId="582D49FD" w14:textId="77777777" w:rsidR="00E66951" w:rsidRDefault="00D74F82">
      <w:pPr>
        <w:pStyle w:val="Tbasetext"/>
      </w:pPr>
      <w:r>
        <w:fldChar w:fldCharType="begin"/>
      </w:r>
      <w:r>
        <w:instrText xml:space="preserve"> TOC \t "T_heading1, 1,T_heading2, 2"</w:instrText>
      </w:r>
      <w:r>
        <w:fldChar w:fldCharType="separate"/>
      </w:r>
    </w:p>
    <w:p w14:paraId="5C7C6538" w14:textId="77777777" w:rsidR="00E66951" w:rsidRDefault="00D74F82">
      <w:pPr>
        <w:pStyle w:val="TOC1"/>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14:paraId="2B440E48" w14:textId="77777777" w:rsidR="00E66951" w:rsidRDefault="00D74F82">
      <w:pPr>
        <w:pStyle w:val="TOC1"/>
        <w:numPr>
          <w:ilvl w:val="0"/>
          <w:numId w:val="1"/>
        </w:numPr>
      </w:pPr>
      <w:r>
        <w:rPr>
          <w:rFonts w:eastAsia="Arial Unicode MS" w:cs="Arial Unicode MS"/>
        </w:rPr>
        <w:t>Understanding the attacks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6CE49A13" w14:textId="77777777" w:rsidR="00E66951" w:rsidRDefault="00D74F82">
      <w:pPr>
        <w:numPr>
          <w:ilvl w:val="0"/>
          <w:numId w:val="2"/>
        </w:numPr>
        <w:jc w:val="both"/>
        <w:rPr>
          <w:rFonts w:ascii="Times" w:eastAsia="Arial Unicode MS" w:hAnsi="Times" w:cs="Arial Unicode MS"/>
        </w:rPr>
      </w:pPr>
      <w:r>
        <w:rPr>
          <w:rFonts w:ascii="Times" w:eastAsia="Arial Unicode MS" w:hAnsi="Times" w:cs="Arial Unicode MS"/>
        </w:rPr>
        <w:t>1 Fingerprinting attacks</w:t>
      </w:r>
      <w:r>
        <w:rPr>
          <w:rFonts w:ascii="Times" w:eastAsia="Arial Unicode MS" w:hAnsi="Times" w:cs="Arial Unicode MS"/>
        </w:rPr>
        <w:tab/>
      </w:r>
      <w:r>
        <w:rPr>
          <w:rFonts w:ascii="Times" w:eastAsia="Times" w:hAnsi="Times" w:cs="Times"/>
        </w:rPr>
        <w:fldChar w:fldCharType="begin"/>
      </w:r>
      <w:r>
        <w:rPr>
          <w:rFonts w:ascii="Times" w:eastAsia="Times" w:hAnsi="Times" w:cs="Times"/>
        </w:rPr>
        <w:instrText xml:space="preserve"> PAGEREF _Toc2 \h </w:instrText>
      </w:r>
      <w:r>
        <w:rPr>
          <w:rFonts w:ascii="Times" w:eastAsia="Times" w:hAnsi="Times" w:cs="Times"/>
        </w:rPr>
      </w:r>
      <w:r>
        <w:rPr>
          <w:rFonts w:ascii="Times" w:eastAsia="Times" w:hAnsi="Times" w:cs="Times"/>
        </w:rPr>
        <w:fldChar w:fldCharType="separate"/>
      </w:r>
      <w:r>
        <w:rPr>
          <w:rFonts w:ascii="Times" w:eastAsia="Arial Unicode MS" w:hAnsi="Times" w:cs="Arial Unicode MS"/>
        </w:rPr>
        <w:t>4</w:t>
      </w:r>
      <w:r>
        <w:rPr>
          <w:rFonts w:ascii="Times" w:eastAsia="Times" w:hAnsi="Times" w:cs="Times"/>
        </w:rPr>
        <w:fldChar w:fldCharType="end"/>
      </w:r>
    </w:p>
    <w:p w14:paraId="18F7B467" w14:textId="77777777" w:rsidR="00E66951" w:rsidRDefault="00D74F82">
      <w:pPr>
        <w:numPr>
          <w:ilvl w:val="0"/>
          <w:numId w:val="3"/>
        </w:numPr>
        <w:jc w:val="both"/>
        <w:rPr>
          <w:rFonts w:ascii="Times" w:eastAsia="Arial Unicode MS" w:hAnsi="Times" w:cs="Arial Unicode MS"/>
        </w:rPr>
      </w:pPr>
      <w:r>
        <w:rPr>
          <w:rFonts w:ascii="Times" w:eastAsia="Arial Unicode MS" w:hAnsi="Times" w:cs="Arial Unicode MS"/>
        </w:rPr>
        <w:t>2 Correlation attacks (DefecTor attacks)</w:t>
      </w:r>
      <w:r>
        <w:rPr>
          <w:rFonts w:ascii="Times" w:eastAsia="Arial Unicode MS" w:hAnsi="Times" w:cs="Arial Unicode MS"/>
        </w:rPr>
        <w:tab/>
      </w:r>
      <w:r>
        <w:rPr>
          <w:rFonts w:ascii="Times" w:eastAsia="Times" w:hAnsi="Times" w:cs="Times"/>
        </w:rPr>
        <w:fldChar w:fldCharType="begin"/>
      </w:r>
      <w:r>
        <w:rPr>
          <w:rFonts w:ascii="Times" w:eastAsia="Times" w:hAnsi="Times" w:cs="Times"/>
        </w:rPr>
        <w:instrText xml:space="preserve"> PAGEREF _Toc3 \h </w:instrText>
      </w:r>
      <w:r>
        <w:rPr>
          <w:rFonts w:ascii="Times" w:eastAsia="Times" w:hAnsi="Times" w:cs="Times"/>
        </w:rPr>
      </w:r>
      <w:r>
        <w:rPr>
          <w:rFonts w:ascii="Times" w:eastAsia="Times" w:hAnsi="Times" w:cs="Times"/>
        </w:rPr>
        <w:fldChar w:fldCharType="separate"/>
      </w:r>
      <w:r>
        <w:rPr>
          <w:rFonts w:ascii="Times" w:eastAsia="Arial Unicode MS" w:hAnsi="Times" w:cs="Arial Unicode MS"/>
        </w:rPr>
        <w:t>4</w:t>
      </w:r>
      <w:r>
        <w:rPr>
          <w:rFonts w:ascii="Times" w:eastAsia="Times" w:hAnsi="Times" w:cs="Times"/>
        </w:rPr>
        <w:fldChar w:fldCharType="end"/>
      </w:r>
    </w:p>
    <w:p w14:paraId="71D0A3AA" w14:textId="77777777" w:rsidR="00E66951" w:rsidRDefault="00D74F82">
      <w:pPr>
        <w:numPr>
          <w:ilvl w:val="0"/>
          <w:numId w:val="4"/>
        </w:numPr>
        <w:jc w:val="both"/>
        <w:rPr>
          <w:rFonts w:ascii="Times" w:eastAsia="Arial Unicode MS" w:hAnsi="Times" w:cs="Arial Unicode MS"/>
        </w:rPr>
      </w:pPr>
      <w:r>
        <w:rPr>
          <w:rFonts w:ascii="Times" w:eastAsia="Arial Unicode MS" w:hAnsi="Times" w:cs="Arial Unicode MS"/>
        </w:rPr>
        <w:t>3 Different types of a DNS resolver</w:t>
      </w:r>
      <w:r>
        <w:rPr>
          <w:rFonts w:ascii="Times" w:eastAsia="Arial Unicode MS" w:hAnsi="Times" w:cs="Arial Unicode MS"/>
        </w:rPr>
        <w:tab/>
      </w:r>
      <w:r>
        <w:rPr>
          <w:rFonts w:ascii="Times" w:eastAsia="Times" w:hAnsi="Times" w:cs="Times"/>
        </w:rPr>
        <w:fldChar w:fldCharType="begin"/>
      </w:r>
      <w:r>
        <w:rPr>
          <w:rFonts w:ascii="Times" w:eastAsia="Times" w:hAnsi="Times" w:cs="Times"/>
        </w:rPr>
        <w:instrText xml:space="preserve"> PAGEREF _Toc4 \h </w:instrText>
      </w:r>
      <w:r>
        <w:rPr>
          <w:rFonts w:ascii="Times" w:eastAsia="Times" w:hAnsi="Times" w:cs="Times"/>
        </w:rPr>
      </w:r>
      <w:r>
        <w:rPr>
          <w:rFonts w:ascii="Times" w:eastAsia="Times" w:hAnsi="Times" w:cs="Times"/>
        </w:rPr>
        <w:fldChar w:fldCharType="separate"/>
      </w:r>
      <w:r>
        <w:rPr>
          <w:rFonts w:ascii="Times" w:eastAsia="Arial Unicode MS" w:hAnsi="Times" w:cs="Arial Unicode MS"/>
        </w:rPr>
        <w:t>5</w:t>
      </w:r>
      <w:r>
        <w:rPr>
          <w:rFonts w:ascii="Times" w:eastAsia="Times" w:hAnsi="Times" w:cs="Times"/>
        </w:rPr>
        <w:fldChar w:fldCharType="end"/>
      </w:r>
    </w:p>
    <w:p w14:paraId="6C239F33" w14:textId="77777777" w:rsidR="00E66951" w:rsidRDefault="00D74F82">
      <w:pPr>
        <w:pStyle w:val="TOC1"/>
        <w:numPr>
          <w:ilvl w:val="0"/>
          <w:numId w:val="5"/>
        </w:numPr>
      </w:pPr>
      <w:r>
        <w:rPr>
          <w:rFonts w:eastAsia="Arial Unicode MS" w:cs="Arial Unicode MS"/>
        </w:rPr>
        <w:t>Defending against attacks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14:paraId="2D9F5DD7" w14:textId="77777777" w:rsidR="00E66951" w:rsidRDefault="00D74F82">
      <w:pPr>
        <w:numPr>
          <w:ilvl w:val="0"/>
          <w:numId w:val="6"/>
        </w:numPr>
        <w:jc w:val="both"/>
        <w:rPr>
          <w:rFonts w:ascii="Times" w:eastAsia="Arial Unicode MS" w:hAnsi="Times" w:cs="Arial Unicode MS"/>
        </w:rPr>
      </w:pPr>
      <w:r>
        <w:rPr>
          <w:rFonts w:ascii="Times" w:eastAsia="Arial Unicode MS" w:hAnsi="Times" w:cs="Arial Unicode MS"/>
        </w:rPr>
        <w:t>1 Short-term solutions</w:t>
      </w:r>
      <w:r>
        <w:rPr>
          <w:rFonts w:ascii="Times" w:eastAsia="Arial Unicode MS" w:hAnsi="Times" w:cs="Arial Unicode MS"/>
        </w:rPr>
        <w:tab/>
      </w:r>
      <w:r>
        <w:rPr>
          <w:rFonts w:ascii="Times" w:eastAsia="Times" w:hAnsi="Times" w:cs="Times"/>
        </w:rPr>
        <w:fldChar w:fldCharType="begin"/>
      </w:r>
      <w:r>
        <w:rPr>
          <w:rFonts w:ascii="Times" w:eastAsia="Times" w:hAnsi="Times" w:cs="Times"/>
        </w:rPr>
        <w:instrText xml:space="preserve"> PAGEREF _Toc6 \h </w:instrText>
      </w:r>
      <w:r>
        <w:rPr>
          <w:rFonts w:ascii="Times" w:eastAsia="Times" w:hAnsi="Times" w:cs="Times"/>
        </w:rPr>
      </w:r>
      <w:r>
        <w:rPr>
          <w:rFonts w:ascii="Times" w:eastAsia="Times" w:hAnsi="Times" w:cs="Times"/>
        </w:rPr>
        <w:fldChar w:fldCharType="separate"/>
      </w:r>
      <w:r>
        <w:rPr>
          <w:rFonts w:ascii="Times" w:eastAsia="Arial Unicode MS" w:hAnsi="Times" w:cs="Arial Unicode MS"/>
        </w:rPr>
        <w:t>5</w:t>
      </w:r>
      <w:r>
        <w:rPr>
          <w:rFonts w:ascii="Times" w:eastAsia="Times" w:hAnsi="Times" w:cs="Times"/>
        </w:rPr>
        <w:fldChar w:fldCharType="end"/>
      </w:r>
    </w:p>
    <w:p w14:paraId="55DFD3C0" w14:textId="77777777" w:rsidR="00E66951" w:rsidRDefault="00D74F82">
      <w:pPr>
        <w:numPr>
          <w:ilvl w:val="0"/>
          <w:numId w:val="7"/>
        </w:numPr>
        <w:jc w:val="both"/>
        <w:rPr>
          <w:rFonts w:ascii="Times" w:eastAsia="Arial Unicode MS" w:hAnsi="Times" w:cs="Arial Unicode MS"/>
        </w:rPr>
      </w:pPr>
      <w:r>
        <w:rPr>
          <w:rFonts w:ascii="Times" w:eastAsia="Arial Unicode MS" w:hAnsi="Times" w:cs="Arial Unicode MS"/>
        </w:rPr>
        <w:t>2 Long-term solutions</w:t>
      </w:r>
      <w:r>
        <w:rPr>
          <w:rFonts w:ascii="Times" w:eastAsia="Arial Unicode MS" w:hAnsi="Times" w:cs="Arial Unicode MS"/>
        </w:rPr>
        <w:tab/>
      </w:r>
      <w:r>
        <w:rPr>
          <w:rFonts w:ascii="Times" w:eastAsia="Times" w:hAnsi="Times" w:cs="Times"/>
        </w:rPr>
        <w:fldChar w:fldCharType="begin"/>
      </w:r>
      <w:r>
        <w:rPr>
          <w:rFonts w:ascii="Times" w:eastAsia="Times" w:hAnsi="Times" w:cs="Times"/>
        </w:rPr>
        <w:instrText xml:space="preserve"> PAGEREF _Toc7 \h </w:instrText>
      </w:r>
      <w:r>
        <w:rPr>
          <w:rFonts w:ascii="Times" w:eastAsia="Times" w:hAnsi="Times" w:cs="Times"/>
        </w:rPr>
      </w:r>
      <w:r>
        <w:rPr>
          <w:rFonts w:ascii="Times" w:eastAsia="Times" w:hAnsi="Times" w:cs="Times"/>
        </w:rPr>
        <w:fldChar w:fldCharType="separate"/>
      </w:r>
      <w:r>
        <w:rPr>
          <w:rFonts w:ascii="Times" w:eastAsia="Arial Unicode MS" w:hAnsi="Times" w:cs="Arial Unicode MS"/>
        </w:rPr>
        <w:t>5</w:t>
      </w:r>
      <w:r>
        <w:rPr>
          <w:rFonts w:ascii="Times" w:eastAsia="Times" w:hAnsi="Times" w:cs="Times"/>
        </w:rPr>
        <w:fldChar w:fldCharType="end"/>
      </w:r>
    </w:p>
    <w:p w14:paraId="06CB5401" w14:textId="77777777" w:rsidR="00E66951" w:rsidRDefault="00D74F82">
      <w:pPr>
        <w:pStyle w:val="TOC1"/>
        <w:numPr>
          <w:ilvl w:val="0"/>
          <w:numId w:val="1"/>
        </w:numPr>
      </w:pPr>
      <w:r>
        <w:rPr>
          <w:rFonts w:eastAsia="Arial Unicode MS" w:cs="Arial Unicode MS"/>
        </w:rPr>
        <w:t>Similar articles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5</w:t>
      </w:r>
      <w:r>
        <w:fldChar w:fldCharType="end"/>
      </w:r>
    </w:p>
    <w:p w14:paraId="41626961" w14:textId="77777777" w:rsidR="00E66951" w:rsidRDefault="00D74F82">
      <w:pPr>
        <w:numPr>
          <w:ilvl w:val="0"/>
          <w:numId w:val="8"/>
        </w:numPr>
        <w:jc w:val="both"/>
        <w:rPr>
          <w:rFonts w:ascii="Times" w:eastAsia="Arial Unicode MS" w:hAnsi="Times" w:cs="Arial Unicode MS"/>
        </w:rPr>
      </w:pPr>
      <w:r>
        <w:rPr>
          <w:rFonts w:ascii="Times" w:eastAsia="Arial Unicode MS" w:hAnsi="Times" w:cs="Arial Unicode MS"/>
        </w:rPr>
        <w:t>1 Touching from a Distance: Website Fingerprinting Attacks and Defenses</w:t>
      </w:r>
      <w:r>
        <w:rPr>
          <w:rFonts w:ascii="Times" w:eastAsia="Arial Unicode MS" w:hAnsi="Times" w:cs="Arial Unicode MS"/>
        </w:rPr>
        <w:tab/>
      </w:r>
      <w:r>
        <w:rPr>
          <w:rFonts w:ascii="Times" w:eastAsia="Times" w:hAnsi="Times" w:cs="Times"/>
        </w:rPr>
        <w:fldChar w:fldCharType="begin"/>
      </w:r>
      <w:r>
        <w:rPr>
          <w:rFonts w:ascii="Times" w:eastAsia="Times" w:hAnsi="Times" w:cs="Times"/>
        </w:rPr>
        <w:instrText xml:space="preserve"> PAGEREF _Toc9 \h </w:instrText>
      </w:r>
      <w:r>
        <w:rPr>
          <w:rFonts w:ascii="Times" w:eastAsia="Times" w:hAnsi="Times" w:cs="Times"/>
        </w:rPr>
      </w:r>
      <w:r>
        <w:rPr>
          <w:rFonts w:ascii="Times" w:eastAsia="Times" w:hAnsi="Times" w:cs="Times"/>
        </w:rPr>
        <w:fldChar w:fldCharType="separate"/>
      </w:r>
      <w:r>
        <w:rPr>
          <w:rFonts w:ascii="Times" w:eastAsia="Arial Unicode MS" w:hAnsi="Times" w:cs="Arial Unicode MS"/>
        </w:rPr>
        <w:t>5</w:t>
      </w:r>
      <w:r>
        <w:rPr>
          <w:rFonts w:ascii="Times" w:eastAsia="Times" w:hAnsi="Times" w:cs="Times"/>
        </w:rPr>
        <w:fldChar w:fldCharType="end"/>
      </w:r>
    </w:p>
    <w:p w14:paraId="77717EDC" w14:textId="77777777" w:rsidR="00E66951" w:rsidRDefault="00D74F82">
      <w:pPr>
        <w:numPr>
          <w:ilvl w:val="0"/>
          <w:numId w:val="9"/>
        </w:numPr>
        <w:jc w:val="both"/>
        <w:rPr>
          <w:rFonts w:ascii="Times" w:eastAsia="Arial Unicode MS" w:hAnsi="Times" w:cs="Arial Unicode MS"/>
        </w:rPr>
      </w:pPr>
      <w:r>
        <w:rPr>
          <w:rFonts w:ascii="Times" w:eastAsia="Arial Unicode MS" w:hAnsi="Times" w:cs="Arial Unicode MS"/>
        </w:rPr>
        <w:t>2 Website Fingerprinting in Onion Routing Based Anonymization Networks</w:t>
      </w:r>
      <w:r>
        <w:rPr>
          <w:rFonts w:ascii="Times" w:eastAsia="Arial Unicode MS" w:hAnsi="Times" w:cs="Arial Unicode MS"/>
        </w:rPr>
        <w:tab/>
      </w:r>
      <w:r>
        <w:rPr>
          <w:rFonts w:ascii="Times" w:eastAsia="Times" w:hAnsi="Times" w:cs="Times"/>
        </w:rPr>
        <w:fldChar w:fldCharType="begin"/>
      </w:r>
      <w:r>
        <w:rPr>
          <w:rFonts w:ascii="Times" w:eastAsia="Times" w:hAnsi="Times" w:cs="Times"/>
        </w:rPr>
        <w:instrText xml:space="preserve"> PAGEREF _Toc10 \h </w:instrText>
      </w:r>
      <w:r>
        <w:rPr>
          <w:rFonts w:ascii="Times" w:eastAsia="Times" w:hAnsi="Times" w:cs="Times"/>
        </w:rPr>
      </w:r>
      <w:r>
        <w:rPr>
          <w:rFonts w:ascii="Times" w:eastAsia="Times" w:hAnsi="Times" w:cs="Times"/>
        </w:rPr>
        <w:fldChar w:fldCharType="separate"/>
      </w:r>
      <w:r>
        <w:rPr>
          <w:rFonts w:ascii="Times" w:eastAsia="Arial Unicode MS" w:hAnsi="Times" w:cs="Arial Unicode MS"/>
        </w:rPr>
        <w:t>6</w:t>
      </w:r>
      <w:r>
        <w:rPr>
          <w:rFonts w:ascii="Times" w:eastAsia="Times" w:hAnsi="Times" w:cs="Times"/>
        </w:rPr>
        <w:fldChar w:fldCharType="end"/>
      </w:r>
    </w:p>
    <w:p w14:paraId="581CA8D8" w14:textId="77777777" w:rsidR="00E66951" w:rsidRDefault="00D74F82">
      <w:pPr>
        <w:numPr>
          <w:ilvl w:val="0"/>
          <w:numId w:val="10"/>
        </w:numPr>
        <w:jc w:val="both"/>
        <w:rPr>
          <w:rFonts w:ascii="Times" w:eastAsia="Arial Unicode MS" w:hAnsi="Times" w:cs="Arial Unicode MS"/>
        </w:rPr>
      </w:pPr>
      <w:r>
        <w:rPr>
          <w:rFonts w:ascii="Times" w:eastAsia="Arial Unicode MS" w:hAnsi="Times" w:cs="Arial Unicode MS"/>
        </w:rPr>
        <w:t>3 Remove global client-side DNS caching</w:t>
      </w:r>
      <w:r>
        <w:rPr>
          <w:rFonts w:ascii="Times" w:eastAsia="Arial Unicode MS" w:hAnsi="Times" w:cs="Arial Unicode MS"/>
        </w:rPr>
        <w:tab/>
      </w:r>
      <w:r>
        <w:rPr>
          <w:rFonts w:ascii="Times" w:eastAsia="Times" w:hAnsi="Times" w:cs="Times"/>
        </w:rPr>
        <w:fldChar w:fldCharType="begin"/>
      </w:r>
      <w:r>
        <w:rPr>
          <w:rFonts w:ascii="Times" w:eastAsia="Times" w:hAnsi="Times" w:cs="Times"/>
        </w:rPr>
        <w:instrText xml:space="preserve"> PAGEREF _Toc11 \h </w:instrText>
      </w:r>
      <w:r>
        <w:rPr>
          <w:rFonts w:ascii="Times" w:eastAsia="Times" w:hAnsi="Times" w:cs="Times"/>
        </w:rPr>
      </w:r>
      <w:r>
        <w:rPr>
          <w:rFonts w:ascii="Times" w:eastAsia="Times" w:hAnsi="Times" w:cs="Times"/>
        </w:rPr>
        <w:fldChar w:fldCharType="separate"/>
      </w:r>
      <w:r>
        <w:rPr>
          <w:rFonts w:ascii="Times" w:eastAsia="Arial Unicode MS" w:hAnsi="Times" w:cs="Arial Unicode MS"/>
        </w:rPr>
        <w:t>7</w:t>
      </w:r>
      <w:r>
        <w:rPr>
          <w:rFonts w:ascii="Times" w:eastAsia="Times" w:hAnsi="Times" w:cs="Times"/>
        </w:rPr>
        <w:fldChar w:fldCharType="end"/>
      </w:r>
    </w:p>
    <w:p w14:paraId="5E864819" w14:textId="77777777" w:rsidR="00E66951" w:rsidRDefault="00D74F82">
      <w:pPr>
        <w:pStyle w:val="TOC1"/>
        <w:numPr>
          <w:ilvl w:val="0"/>
          <w:numId w:val="12"/>
        </w:numPr>
      </w:pPr>
      <w:r>
        <w:rPr>
          <w:rFonts w:eastAsia="Arial Unicode MS" w:cs="Arial Unicode MS"/>
        </w:rPr>
        <w:t>Conclusion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7</w:t>
      </w:r>
      <w:r>
        <w:fldChar w:fldCharType="end"/>
      </w:r>
    </w:p>
    <w:p w14:paraId="6088DAEB" w14:textId="77777777" w:rsidR="00E66951" w:rsidRDefault="00D74F82">
      <w:pPr>
        <w:pStyle w:val="Tbasetext"/>
      </w:pPr>
      <w:r>
        <w:fldChar w:fldCharType="end"/>
      </w:r>
    </w:p>
    <w:p w14:paraId="7D436287" w14:textId="77777777" w:rsidR="00E66951" w:rsidRDefault="00E66951">
      <w:pPr>
        <w:pStyle w:val="Tbasetext"/>
      </w:pPr>
    </w:p>
    <w:p w14:paraId="1D27CA3C" w14:textId="77777777" w:rsidR="00E66951" w:rsidRDefault="00E66951">
      <w:pPr>
        <w:pStyle w:val="Tbasetext"/>
      </w:pPr>
    </w:p>
    <w:p w14:paraId="1A861692" w14:textId="77777777" w:rsidR="00E66951" w:rsidRDefault="00E66951">
      <w:pPr>
        <w:pStyle w:val="Tbasetext"/>
        <w:sectPr w:rsidR="00E66951">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1701" w:footer="1701" w:gutter="0"/>
          <w:cols w:space="720"/>
          <w:titlePg/>
        </w:sectPr>
      </w:pPr>
    </w:p>
    <w:p w14:paraId="251CB06A" w14:textId="77777777" w:rsidR="00E66951" w:rsidRDefault="00E66951">
      <w:pPr>
        <w:pStyle w:val="Tbasetext"/>
      </w:pPr>
    </w:p>
    <w:p w14:paraId="58A89006" w14:textId="77777777" w:rsidR="00E66951" w:rsidRDefault="00E66951">
      <w:pPr>
        <w:pStyle w:val="Tbasetext"/>
      </w:pPr>
    </w:p>
    <w:p w14:paraId="55AA14E3" w14:textId="77777777" w:rsidR="00E66951" w:rsidRDefault="00D74F82">
      <w:pPr>
        <w:pStyle w:val="Tabstract"/>
      </w:pPr>
      <w:r>
        <w:t>A lot of research has gone into improving the Tor network, but its use of DNS has received little attention. An attacker can use DNS requests to mount highly precise website fingerprinting attacks. Results show that DNS requests from Tor exit relays traverse numerous autonomous systems that subsequent web traffic does not traverse. A set of exit relays, at times can compromise 40% of Tor’s exit bandwidth, uses Google’s public DNS servers — an alarming high number for a single organizations.</w:t>
      </w:r>
    </w:p>
    <w:p w14:paraId="78F03914" w14:textId="77777777" w:rsidR="00E66951" w:rsidRDefault="00E66951">
      <w:pPr>
        <w:pStyle w:val="Tbasetext"/>
      </w:pPr>
    </w:p>
    <w:p w14:paraId="32CAB4B2" w14:textId="77777777" w:rsidR="00E66951" w:rsidRDefault="00E66951">
      <w:pPr>
        <w:pStyle w:val="Tbasetext"/>
      </w:pPr>
    </w:p>
    <w:p w14:paraId="2582D108" w14:textId="77777777" w:rsidR="00E66951" w:rsidRDefault="00E66951">
      <w:pPr>
        <w:pStyle w:val="Tbasetext"/>
      </w:pPr>
    </w:p>
    <w:p w14:paraId="2699D482" w14:textId="77777777" w:rsidR="00E66951" w:rsidRDefault="00E66951">
      <w:pPr>
        <w:pStyle w:val="Tbasetext"/>
      </w:pPr>
    </w:p>
    <w:p w14:paraId="767A4655" w14:textId="77777777" w:rsidR="00E66951" w:rsidRDefault="00E66951">
      <w:pPr>
        <w:pStyle w:val="Tbasetext"/>
      </w:pPr>
    </w:p>
    <w:p w14:paraId="4BE9132E" w14:textId="77777777" w:rsidR="00E66951" w:rsidRDefault="00E66951">
      <w:pPr>
        <w:pStyle w:val="Tbasetext"/>
      </w:pPr>
    </w:p>
    <w:p w14:paraId="47919F8E" w14:textId="77777777" w:rsidR="00E66951" w:rsidRDefault="00E66951">
      <w:pPr>
        <w:pStyle w:val="Tbasetext"/>
      </w:pPr>
    </w:p>
    <w:p w14:paraId="38A2EE3E" w14:textId="77777777" w:rsidR="00E66951" w:rsidRDefault="00E66951">
      <w:pPr>
        <w:pStyle w:val="Tbasetext"/>
      </w:pPr>
    </w:p>
    <w:p w14:paraId="5D9A8A54" w14:textId="77777777" w:rsidR="00E66951" w:rsidRDefault="00E66951">
      <w:pPr>
        <w:pStyle w:val="Tbasetext"/>
      </w:pPr>
    </w:p>
    <w:p w14:paraId="0CB98F23" w14:textId="77777777" w:rsidR="00E66951" w:rsidRDefault="00E66951">
      <w:pPr>
        <w:pStyle w:val="Tbasetext"/>
      </w:pPr>
    </w:p>
    <w:p w14:paraId="45B4E44B" w14:textId="77777777" w:rsidR="00E66951" w:rsidRDefault="00E66951">
      <w:pPr>
        <w:pStyle w:val="Tbasetext"/>
      </w:pPr>
    </w:p>
    <w:p w14:paraId="47A6DC06" w14:textId="77777777" w:rsidR="00E66951" w:rsidRDefault="00E66951">
      <w:pPr>
        <w:pStyle w:val="Tbasetext"/>
      </w:pPr>
    </w:p>
    <w:p w14:paraId="6753B6A8" w14:textId="77777777" w:rsidR="00E66951" w:rsidRDefault="00E66951">
      <w:pPr>
        <w:pStyle w:val="Tbasetext"/>
      </w:pPr>
    </w:p>
    <w:p w14:paraId="11933B21" w14:textId="77777777" w:rsidR="00E66951" w:rsidRDefault="00E66951">
      <w:pPr>
        <w:pStyle w:val="Tbasetext"/>
      </w:pPr>
    </w:p>
    <w:p w14:paraId="58500A46" w14:textId="77777777" w:rsidR="00E66951" w:rsidRDefault="00E66951">
      <w:pPr>
        <w:pStyle w:val="Tbasetext"/>
      </w:pPr>
    </w:p>
    <w:p w14:paraId="11A6FC7E" w14:textId="77777777" w:rsidR="00E66951" w:rsidRDefault="00E66951">
      <w:pPr>
        <w:pStyle w:val="Tbasetext"/>
      </w:pPr>
    </w:p>
    <w:p w14:paraId="4E31382D" w14:textId="77777777" w:rsidR="00E66951" w:rsidRDefault="00E66951">
      <w:pPr>
        <w:pStyle w:val="Tbasetext"/>
      </w:pPr>
    </w:p>
    <w:p w14:paraId="5144FE59" w14:textId="77777777" w:rsidR="00E66951" w:rsidRDefault="00E66951">
      <w:pPr>
        <w:pStyle w:val="Tbasetext"/>
      </w:pPr>
    </w:p>
    <w:p w14:paraId="5EDE7AAA" w14:textId="77777777" w:rsidR="00E66951" w:rsidRDefault="00E66951">
      <w:pPr>
        <w:pStyle w:val="Tbasetext"/>
      </w:pPr>
    </w:p>
    <w:p w14:paraId="1814BFE6" w14:textId="77777777" w:rsidR="00E66951" w:rsidRDefault="00E66951">
      <w:pPr>
        <w:pStyle w:val="Tbasetext"/>
      </w:pPr>
    </w:p>
    <w:p w14:paraId="6F12A2DC" w14:textId="77777777" w:rsidR="00E66951" w:rsidRDefault="00E66951">
      <w:pPr>
        <w:pStyle w:val="Tbasetext"/>
      </w:pPr>
    </w:p>
    <w:p w14:paraId="38FEB6A0" w14:textId="77777777" w:rsidR="00E66951" w:rsidRDefault="00E66951">
      <w:pPr>
        <w:pStyle w:val="Tbasetext"/>
      </w:pPr>
    </w:p>
    <w:p w14:paraId="1EB0F6C3" w14:textId="77777777" w:rsidR="00E66951" w:rsidRDefault="00E66951">
      <w:pPr>
        <w:pStyle w:val="Tbasetext"/>
      </w:pPr>
    </w:p>
    <w:p w14:paraId="05F75A21" w14:textId="77777777" w:rsidR="00E66951" w:rsidRDefault="00E66951">
      <w:pPr>
        <w:pStyle w:val="Tbasetext"/>
      </w:pPr>
    </w:p>
    <w:p w14:paraId="7D495BCE" w14:textId="77777777" w:rsidR="00E66951" w:rsidRDefault="00E66951">
      <w:pPr>
        <w:pStyle w:val="Tbasetext"/>
      </w:pPr>
    </w:p>
    <w:p w14:paraId="0253FA68" w14:textId="77777777" w:rsidR="00E66951" w:rsidRDefault="00E66951">
      <w:pPr>
        <w:pStyle w:val="Tbasetext"/>
      </w:pPr>
    </w:p>
    <w:p w14:paraId="6ABA11F7" w14:textId="77777777" w:rsidR="00E66951" w:rsidRDefault="00E66951">
      <w:pPr>
        <w:pStyle w:val="Tbasetext"/>
      </w:pPr>
    </w:p>
    <w:p w14:paraId="7F5014AF" w14:textId="77777777" w:rsidR="00E66951" w:rsidRDefault="00E66951">
      <w:pPr>
        <w:pStyle w:val="Tbasetext"/>
      </w:pPr>
    </w:p>
    <w:p w14:paraId="3E367A41" w14:textId="77777777" w:rsidR="00E66951" w:rsidRDefault="00D74F82">
      <w:pPr>
        <w:pStyle w:val="Tbasetext"/>
      </w:pPr>
      <w:r>
        <w:br w:type="page"/>
      </w:r>
    </w:p>
    <w:p w14:paraId="4AFCF30B" w14:textId="77777777" w:rsidR="00E66951" w:rsidRDefault="00D74F82">
      <w:pPr>
        <w:pStyle w:val="Theading1"/>
        <w:numPr>
          <w:ilvl w:val="0"/>
          <w:numId w:val="14"/>
        </w:numPr>
      </w:pPr>
      <w:bookmarkStart w:id="0" w:name="_Toc"/>
      <w:r>
        <w:lastRenderedPageBreak/>
        <w:t>Introduction</w:t>
      </w:r>
      <w:bookmarkEnd w:id="0"/>
    </w:p>
    <w:p w14:paraId="6504C842" w14:textId="77777777" w:rsidR="00E66951" w:rsidRDefault="00D74F82">
      <w:pPr>
        <w:pStyle w:val="Tbasetext"/>
      </w:pPr>
      <w:r>
        <w:t>Until now we have not learn how to build an anonymity network that can resist to global adversaries, provide low latency and scale well. The Tor browser did not have to considerate any of these global adversaries because his scheme was not designed to be able to identify and defend from adversaries that can observe the traffic for extended periods of time and in multiple network locations.</w:t>
      </w:r>
    </w:p>
    <w:p w14:paraId="03836EF6" w14:textId="77777777" w:rsidR="00E66951" w:rsidRDefault="00D74F82">
      <w:pPr>
        <w:pStyle w:val="Tbasetext"/>
      </w:pPr>
      <w:r>
        <w:br/>
      </w:r>
      <w:r>
        <w:tab/>
        <w:t>DNS traffic is highly relevant for correlation attacks because it traverses so many paths and autonomous systems (</w:t>
      </w:r>
      <w:proofErr w:type="spellStart"/>
      <w:r>
        <w:t>ASes</w:t>
      </w:r>
      <w:proofErr w:type="spellEnd"/>
      <w:r>
        <w:t>) and if an attacker, by any chance, observe occasional DNS requests he may still be able to link both ends of the communication, identify the path through the network and alter or steal the information.</w:t>
      </w:r>
    </w:p>
    <w:p w14:paraId="644484D1" w14:textId="77777777" w:rsidR="00E66951" w:rsidRDefault="00E66951">
      <w:pPr>
        <w:pStyle w:val="Tbasetext"/>
      </w:pPr>
    </w:p>
    <w:p w14:paraId="33A841A2" w14:textId="77777777" w:rsidR="00E66951" w:rsidRDefault="00D74F82">
      <w:pPr>
        <w:pStyle w:val="Tbasetext"/>
      </w:pPr>
      <w:r>
        <w:t>The Tor network is an overlay network that anonymizes TCP streams s</w:t>
      </w:r>
      <w:r w:rsidR="00B61B6E">
        <w:t>uch as web traffic. Information</w:t>
      </w:r>
      <w:r>
        <w:t xml:space="preserve"> are transmitted through three relays randomly selected — called guard, middle, and exit — that form a virtual tunnel called a circuit. The guard relay learns client IP address, throu</w:t>
      </w:r>
      <w:r w:rsidR="00B61B6E">
        <w:t>gh middle relay the information</w:t>
      </w:r>
      <w:r>
        <w:t xml:space="preserve"> are sent and the exit relay send all the DNS requests to identify the address of the destination.</w:t>
      </w:r>
    </w:p>
    <w:p w14:paraId="58EAB96B" w14:textId="77777777" w:rsidR="00E66951" w:rsidRDefault="00E66951">
      <w:pPr>
        <w:pStyle w:val="Tbasetext"/>
      </w:pPr>
    </w:p>
    <w:p w14:paraId="3FD82858" w14:textId="77777777" w:rsidR="00E66951" w:rsidRDefault="00D74F82">
      <w:pPr>
        <w:pStyle w:val="Theading1"/>
        <w:numPr>
          <w:ilvl w:val="0"/>
          <w:numId w:val="14"/>
        </w:numPr>
      </w:pPr>
      <w:bookmarkStart w:id="1" w:name="_Toc1"/>
      <w:r>
        <w:t>Understanding the attacks</w:t>
      </w:r>
      <w:bookmarkEnd w:id="1"/>
    </w:p>
    <w:p w14:paraId="62909614" w14:textId="77777777" w:rsidR="00E66951" w:rsidRDefault="00D74F82">
      <w:pPr>
        <w:pStyle w:val="Theading2"/>
        <w:numPr>
          <w:ilvl w:val="0"/>
          <w:numId w:val="15"/>
        </w:numPr>
      </w:pPr>
      <w:bookmarkStart w:id="2" w:name="_Toc2"/>
      <w:r>
        <w:t>1 Fingerprinting attacks</w:t>
      </w:r>
      <w:bookmarkEnd w:id="2"/>
    </w:p>
    <w:p w14:paraId="5FDA5C7F" w14:textId="77777777" w:rsidR="00E66951" w:rsidRDefault="00D74F82">
      <w:pPr>
        <w:pStyle w:val="Tbasetext"/>
      </w:pPr>
      <w:r>
        <w:t xml:space="preserve">The Tor browser always encrypts the traffic from the client to the exit relay so that the Internet Service Provider (ISP) cannot read the content of the packets. Even if ISP cannot see the information sent, he received statistics about the network traffic, about the frequency and the interval of the packets that are sent or received. An attacker can analyze the information stored by the Internet Service Provider and determinate the destination of the packets sent by the user, this procedure is called </w:t>
      </w:r>
      <w:r>
        <w:rPr>
          <w:i/>
          <w:iCs/>
        </w:rPr>
        <w:t>website fingerprinting</w:t>
      </w:r>
      <w:r>
        <w:t>.</w:t>
      </w:r>
    </w:p>
    <w:p w14:paraId="571B6F2B" w14:textId="77777777" w:rsidR="00E66951" w:rsidRDefault="00E66951">
      <w:pPr>
        <w:pStyle w:val="Tbasetext"/>
      </w:pPr>
    </w:p>
    <w:p w14:paraId="5284A833" w14:textId="77777777" w:rsidR="00E66951" w:rsidRDefault="00D74F82">
      <w:pPr>
        <w:pStyle w:val="Tbasetext"/>
      </w:pPr>
      <w:r>
        <w:t xml:space="preserve">This type of attack divides in two settings: a </w:t>
      </w:r>
      <w:r>
        <w:rPr>
          <w:i/>
          <w:iCs/>
        </w:rPr>
        <w:t>closed world</w:t>
      </w:r>
      <w:r>
        <w:t xml:space="preserve"> (the attacker chooses a set of n monitored websites, with the restriction that the user is visiting only one of them, and tries to find which of the websites the user is visiting) and an </w:t>
      </w:r>
      <w:r>
        <w:rPr>
          <w:i/>
          <w:iCs/>
        </w:rPr>
        <w:t>open world</w:t>
      </w:r>
      <w:r>
        <w:t xml:space="preserve"> (besides the n monitored websites, the user ca</w:t>
      </w:r>
      <w:r w:rsidR="005B55B9">
        <w:t xml:space="preserve">n browse to </w:t>
      </w:r>
      <w:r w:rsidR="00B61B6E">
        <w:t>other</w:t>
      </w:r>
      <w:r w:rsidR="005B55B9">
        <w:t xml:space="preserve"> sites</w:t>
      </w:r>
      <w:r>
        <w:t xml:space="preserve"> that are not monitored by the attacker. There are two metrics in the open world setting: recall and precision. Recall represents the probability that a visit on a monitored website will be detected and precision the probability that a classification of a visit on a monitored website is the correct one).</w:t>
      </w:r>
    </w:p>
    <w:p w14:paraId="463595BA" w14:textId="77777777" w:rsidR="00E66951" w:rsidRDefault="00E66951" w:rsidP="007A2AC8">
      <w:pPr>
        <w:pStyle w:val="Tbasetext"/>
        <w:ind w:firstLine="0"/>
      </w:pPr>
    </w:p>
    <w:p w14:paraId="10BDDB50" w14:textId="77777777" w:rsidR="00E66951" w:rsidRDefault="00D74F82">
      <w:pPr>
        <w:pStyle w:val="Theading2"/>
        <w:numPr>
          <w:ilvl w:val="0"/>
          <w:numId w:val="16"/>
        </w:numPr>
      </w:pPr>
      <w:bookmarkStart w:id="3" w:name="_Toc3"/>
      <w:r>
        <w:t>2 Correlation attacks (</w:t>
      </w:r>
      <w:proofErr w:type="spellStart"/>
      <w:r>
        <w:t>DefecTor</w:t>
      </w:r>
      <w:proofErr w:type="spellEnd"/>
      <w:r>
        <w:t xml:space="preserve"> attacks)</w:t>
      </w:r>
      <w:bookmarkEnd w:id="3"/>
    </w:p>
    <w:p w14:paraId="5E933E43" w14:textId="77777777" w:rsidR="00E66951" w:rsidRDefault="00D74F82" w:rsidP="007A2AC8">
      <w:pPr>
        <w:pStyle w:val="Tbasetext"/>
      </w:pPr>
      <w:r>
        <w:t xml:space="preserve">After tests have been performed the conclusion was that if an attacker succeeds to intercept the DNS requests made on exit relay and analyze the statistics retained by the ISP he can take control of the both endpoints. More than that, if he uses the tools, </w:t>
      </w:r>
      <w:proofErr w:type="spellStart"/>
      <w:r>
        <w:t>TorPS</w:t>
      </w:r>
      <w:proofErr w:type="spellEnd"/>
      <w:r>
        <w:t xml:space="preserve"> (Tor Path Simulator) and AS Path Prediction he will have access to all information sent by the client and he can manipulated in any way he wants. The DNS requests represent a great help for an unknown instance to identify and use the </w:t>
      </w:r>
      <w:r>
        <w:lastRenderedPageBreak/>
        <w:t xml:space="preserve">client traffic. We can say that when precision has great value, </w:t>
      </w:r>
      <w:proofErr w:type="spellStart"/>
      <w:r>
        <w:t>DefecTor</w:t>
      </w:r>
      <w:proofErr w:type="spellEnd"/>
      <w:r>
        <w:t xml:space="preserve"> attacks pose an even bigger threat that website fingerprinting attacks.</w:t>
      </w:r>
    </w:p>
    <w:p w14:paraId="51C88501" w14:textId="77777777" w:rsidR="00E66951" w:rsidRDefault="00E66951">
      <w:pPr>
        <w:pStyle w:val="Tbasetext"/>
      </w:pPr>
    </w:p>
    <w:p w14:paraId="14A34A16" w14:textId="77777777" w:rsidR="00E66951" w:rsidRDefault="00D74F82">
      <w:pPr>
        <w:pStyle w:val="Theading2"/>
        <w:numPr>
          <w:ilvl w:val="0"/>
          <w:numId w:val="17"/>
        </w:numPr>
      </w:pPr>
      <w:bookmarkStart w:id="4" w:name="_Toc4"/>
      <w:r>
        <w:t>3 Different types of a DNS resolver</w:t>
      </w:r>
      <w:bookmarkEnd w:id="4"/>
    </w:p>
    <w:p w14:paraId="575DF5D9" w14:textId="77777777" w:rsidR="00E66951" w:rsidRDefault="00D74F82">
      <w:pPr>
        <w:pStyle w:val="Tbasetext"/>
      </w:pPr>
      <w:r>
        <w:t>All the DNS requests are managed by a DNS resolver. An exit relay can either run its own resolver or rely on a third-party resolver (like the one provided by the ISP). If an exit relay uses his own resolver the attacker wait for a DNS request from the exit relay’s IP address, but if the exit relay uses a third-party resolver the DNS request will come from an IP address unknown to the attacker. Here is the question: use your own resolver that has a greater chance to be hacked or use a third-party resolver that has a lower change to be hacked, but shared your all information with that third-party software? The tests show that the first option for users was a third-party resolver (Google, 40%) and the second option was the local resolver (12 %).</w:t>
      </w:r>
    </w:p>
    <w:p w14:paraId="4AAD6717" w14:textId="77777777" w:rsidR="00E66951" w:rsidRDefault="00E66951">
      <w:pPr>
        <w:pStyle w:val="Tbasetext"/>
      </w:pPr>
    </w:p>
    <w:p w14:paraId="7958AE5A" w14:textId="77777777" w:rsidR="00E66951" w:rsidRDefault="00D74F82">
      <w:pPr>
        <w:pStyle w:val="Theading1"/>
        <w:numPr>
          <w:ilvl w:val="0"/>
          <w:numId w:val="18"/>
        </w:numPr>
      </w:pPr>
      <w:bookmarkStart w:id="5" w:name="_Toc5"/>
      <w:r>
        <w:t>Defending against attacks</w:t>
      </w:r>
      <w:bookmarkEnd w:id="5"/>
    </w:p>
    <w:p w14:paraId="5A259A18" w14:textId="77777777" w:rsidR="00E66951" w:rsidRDefault="00D74F82">
      <w:pPr>
        <w:pStyle w:val="Theading2"/>
        <w:numPr>
          <w:ilvl w:val="0"/>
          <w:numId w:val="19"/>
        </w:numPr>
      </w:pPr>
      <w:bookmarkStart w:id="6" w:name="_Toc6"/>
      <w:r>
        <w:t>1 Short-term solutions</w:t>
      </w:r>
      <w:bookmarkEnd w:id="6"/>
    </w:p>
    <w:p w14:paraId="6F957E08" w14:textId="77777777" w:rsidR="00E66951" w:rsidRDefault="00D74F82">
      <w:pPr>
        <w:pStyle w:val="Tbasetext"/>
      </w:pPr>
      <w:r>
        <w:t xml:space="preserve">Exit relay operators must make a decision between using their own resolver and expose DNS queries to network adversaries and using a third-party resolver which exposes DNS queries to a third-party. The goal is to minimize the exposure and the resolvers that are the most used are Google, local resolver and the resolvers provided by their ISP. To choose the Google resolver, the Google will have access to all statistics what contradicts the main goal of Tor, anonymity. If we choose the option with a local resolver each DNS query will be exposed to a diverse set of </w:t>
      </w:r>
      <w:proofErr w:type="spellStart"/>
      <w:r>
        <w:t>ASes</w:t>
      </w:r>
      <w:proofErr w:type="spellEnd"/>
      <w:r>
        <w:t xml:space="preserve"> in the network and the attackers will have an easy mission to retrieve the queries.  The last option will be to use a resolver provided by the ISP. The risk in this scenario come from the possibility of misconfiguration and censoring of DNS resolver that could turn the host in a very centralized data sinks.</w:t>
      </w:r>
    </w:p>
    <w:p w14:paraId="5510E7A6" w14:textId="77777777" w:rsidR="00E66951" w:rsidRDefault="00E66951">
      <w:pPr>
        <w:pStyle w:val="Tbasetext"/>
      </w:pPr>
    </w:p>
    <w:p w14:paraId="0493B721" w14:textId="77777777" w:rsidR="00E66951" w:rsidRDefault="00D74F82">
      <w:pPr>
        <w:pStyle w:val="Tbasetext"/>
      </w:pPr>
      <w:r>
        <w:t>Taking in consideration all the above, the best solution will be to choose between a local resolver and an ISP resolver, the Google solution being out of the question.</w:t>
      </w:r>
    </w:p>
    <w:p w14:paraId="31E52F14" w14:textId="77777777" w:rsidR="00E66951" w:rsidRDefault="00E66951">
      <w:pPr>
        <w:pStyle w:val="Tbasetext"/>
      </w:pPr>
    </w:p>
    <w:p w14:paraId="404BCDAF" w14:textId="77777777" w:rsidR="00E66951" w:rsidRDefault="00D74F82">
      <w:pPr>
        <w:pStyle w:val="Theading2"/>
        <w:numPr>
          <w:ilvl w:val="0"/>
          <w:numId w:val="20"/>
        </w:numPr>
      </w:pPr>
      <w:bookmarkStart w:id="7" w:name="_Toc7"/>
      <w:r>
        <w:t>2 Long-term solutions</w:t>
      </w:r>
      <w:bookmarkEnd w:id="7"/>
    </w:p>
    <w:p w14:paraId="371E8DFD" w14:textId="77777777" w:rsidR="00E66951" w:rsidRDefault="00D74F82">
      <w:pPr>
        <w:pStyle w:val="Tbasetext"/>
      </w:pPr>
      <w:r>
        <w:t>It was proposed T-DNS which brings several TCP optimizations to transport the DNS protocol over TLS an</w:t>
      </w:r>
      <w:bookmarkStart w:id="8" w:name="_GoBack"/>
      <w:bookmarkEnd w:id="8"/>
      <w:r>
        <w:t>d TCP. TLS layer provides security and privacy between the exit relay and the resolver. Another option will be that websites operators that are concern for the safety of their users should offer an onion service as alternative.</w:t>
      </w:r>
    </w:p>
    <w:p w14:paraId="2A39ED77" w14:textId="77777777" w:rsidR="00E66951" w:rsidRDefault="00E66951">
      <w:pPr>
        <w:pStyle w:val="Tbasetext"/>
      </w:pPr>
    </w:p>
    <w:p w14:paraId="0B57BDCF" w14:textId="77777777" w:rsidR="00E66951" w:rsidRDefault="00D74F82">
      <w:pPr>
        <w:pStyle w:val="Tbasetext"/>
      </w:pPr>
      <w:proofErr w:type="spellStart"/>
      <w:r>
        <w:t>DefecTor</w:t>
      </w:r>
      <w:proofErr w:type="spellEnd"/>
      <w:r>
        <w:t xml:space="preserve"> attacks are based on increasing precision of website fingerprinting attacks so the based the way to defend in this situation is to focus on reducing the recall of the website fingerprinting attacks.</w:t>
      </w:r>
    </w:p>
    <w:p w14:paraId="40195DEE" w14:textId="77777777" w:rsidR="00E66951" w:rsidRDefault="00E66951">
      <w:pPr>
        <w:pStyle w:val="Tbasetext"/>
      </w:pPr>
    </w:p>
    <w:p w14:paraId="283541FD" w14:textId="77777777" w:rsidR="00E66951" w:rsidRDefault="00D74F82">
      <w:pPr>
        <w:pStyle w:val="Theading1"/>
        <w:numPr>
          <w:ilvl w:val="0"/>
          <w:numId w:val="14"/>
        </w:numPr>
      </w:pPr>
      <w:bookmarkStart w:id="9" w:name="_Toc8"/>
      <w:r>
        <w:lastRenderedPageBreak/>
        <w:t>Similar articles</w:t>
      </w:r>
      <w:bookmarkEnd w:id="9"/>
    </w:p>
    <w:p w14:paraId="1E31482D" w14:textId="77777777" w:rsidR="00E66951" w:rsidRDefault="00D74F82">
      <w:pPr>
        <w:pStyle w:val="Theading2"/>
        <w:numPr>
          <w:ilvl w:val="0"/>
          <w:numId w:val="21"/>
        </w:numPr>
      </w:pPr>
      <w:bookmarkStart w:id="10" w:name="_Toc9"/>
      <w:r>
        <w:t>1 Touching from a Distance: Website Fingerprinting Attacks and Defenses</w:t>
      </w:r>
      <w:bookmarkEnd w:id="10"/>
    </w:p>
    <w:p w14:paraId="63AAA1D7" w14:textId="77777777" w:rsidR="00E66951" w:rsidRDefault="00D74F82">
      <w:pPr>
        <w:pStyle w:val="Tbasetext"/>
      </w:pPr>
      <w:r>
        <w:t>T</w:t>
      </w:r>
      <w:r w:rsidR="00B61B6E">
        <w:t>he current defensive systems have</w:t>
      </w:r>
      <w:r>
        <w:t xml:space="preserve"> a lot of deficiencies and this article presents a set of tests for detecting these deficiencies and the steps taken to correct them. Results show that ad hoc defenses against website fingerprinting attacks fail in almost 90% of the cases.</w:t>
      </w:r>
    </w:p>
    <w:p w14:paraId="240F977D" w14:textId="77777777" w:rsidR="00E66951" w:rsidRDefault="00E66951">
      <w:pPr>
        <w:pStyle w:val="Tbasetext"/>
      </w:pPr>
    </w:p>
    <w:p w14:paraId="05335CD9" w14:textId="77777777" w:rsidR="00E66951" w:rsidRDefault="00D74F82">
      <w:pPr>
        <w:pStyle w:val="Tbasetext"/>
      </w:pPr>
      <w:r>
        <w:t>The purpose of these tests is to show the vulnerability of user’s data, even though they use some of the most secure mechanisms for sending their information (</w:t>
      </w:r>
      <w:proofErr w:type="spellStart"/>
      <w:r>
        <w:t>IPSec</w:t>
      </w:r>
      <w:proofErr w:type="spellEnd"/>
      <w:r>
        <w:t xml:space="preserve"> tunnels, SSH tunnels, Tor browser). The results are based on different types of attacks coming from different angles: active attacks that require subverting nodes in the anonymity network, active attacks that require injecting traffic into the network, and attacks based on subverting web servers visited by anonymous users. The focus of these attacks is directed to quite different results: discovering the identity of the anonymous user, discovering the destination server or discover the path through the anonymizing network (all of these are possible because of the instability of the DNS traffic).</w:t>
      </w:r>
    </w:p>
    <w:p w14:paraId="1E7D9A6B" w14:textId="77777777" w:rsidR="00E66951" w:rsidRDefault="00E66951" w:rsidP="00287530">
      <w:pPr>
        <w:pStyle w:val="Tbasetext"/>
        <w:ind w:firstLine="0"/>
      </w:pPr>
    </w:p>
    <w:p w14:paraId="5399CD71" w14:textId="77777777" w:rsidR="00E66951" w:rsidRDefault="00D74F82">
      <w:pPr>
        <w:pStyle w:val="Tbasetext"/>
      </w:pPr>
      <w:r>
        <w:t>An attacker can recognize web pages pretty easily. Although there is inherent stability in the ordering requests, browsers cannot request an object until they have received the portion of the page that references it. Another issue is that web proxies, such as Tor and SSH multiplex the data traffic over a single, encrypted channel and an attacker can see the size, the timing and the direction of the packets. Moreover, Tor send all the information in 512-byte cells so the size of every packet is limited. If we take in consideration that every TCP message is usually followed by a confirmation message (ACK)</w:t>
      </w:r>
      <w:r w:rsidR="00287530">
        <w:t xml:space="preserve"> then all traces look even more </w:t>
      </w:r>
      <w:r>
        <w:t>similar.</w:t>
      </w:r>
      <w:r>
        <w:br/>
      </w:r>
      <w:r>
        <w:br/>
      </w:r>
      <w:r>
        <w:tab/>
        <w:t xml:space="preserve">Like I said before it is not very hard to determine a page that a user is visiting, but an attacker wants to know if the user is visiting any of the pages on a banned web site. To find the answer to this question, the attacker can build a Hidden </w:t>
      </w:r>
      <w:proofErr w:type="spellStart"/>
      <w:r>
        <w:t>Markow</w:t>
      </w:r>
      <w:proofErr w:type="spellEnd"/>
      <w:r>
        <w:t xml:space="preserve"> Model (HMM) for each target we</w:t>
      </w:r>
      <w:r w:rsidR="00B61B6E">
        <w:t>b site and compute an algorithm</w:t>
      </w:r>
      <w:r>
        <w:t xml:space="preserve"> that calculate the probability th</w:t>
      </w:r>
      <w:r w:rsidR="00B61B6E">
        <w:t>at a packet trace is made by a</w:t>
      </w:r>
      <w:r w:rsidR="00287530">
        <w:t xml:space="preserve"> </w:t>
      </w:r>
      <w:r>
        <w:t>user that activates on a target web site. If the probability is below a certain threshold that the user certainly visiting that web site. Huge</w:t>
      </w:r>
      <w:r w:rsidR="00B61B6E">
        <w:t xml:space="preserve"> web sites have over a thousand</w:t>
      </w:r>
      <w:r>
        <w:t xml:space="preserve"> pages so it would be very difficult to build an </w:t>
      </w:r>
      <w:r w:rsidR="00B61B6E">
        <w:t>algorithm for this</w:t>
      </w:r>
      <w:r>
        <w:t xml:space="preserve"> kind of sites. But a vulnerability of this sites is that most of them are build based on templates and an att</w:t>
      </w:r>
      <w:r w:rsidR="00B61B6E">
        <w:t>acker could create a model based</w:t>
      </w:r>
      <w:r>
        <w:t xml:space="preserve"> on those templates. Another idea is to watch the behavior of users, when they search something directly in the URL search bar, when they press the “Back” and “Forwards” buttons. Based on this behavior and using HMM an attacker can model page loads and determinate the visited web site.</w:t>
      </w:r>
    </w:p>
    <w:p w14:paraId="4E6B4855" w14:textId="77777777" w:rsidR="00E66951" w:rsidRDefault="00E66951">
      <w:pPr>
        <w:pStyle w:val="Tbasetext"/>
      </w:pPr>
    </w:p>
    <w:p w14:paraId="04C2CE62" w14:textId="77777777" w:rsidR="00E66951" w:rsidRDefault="00D74F82">
      <w:pPr>
        <w:pStyle w:val="Tbasetext"/>
      </w:pPr>
      <w:r>
        <w:t>These tests indicates that the probability to identify a page loaded over an SSH tunnel is greater than 90% and the probability to identify a page from Tor is around 80%. These results shows how defenseless are even the most secure methods for sending data against the website fingerprint attacks and the exploitation of the DNS requests.</w:t>
      </w:r>
    </w:p>
    <w:p w14:paraId="40742F7D" w14:textId="77777777" w:rsidR="00E66951" w:rsidRDefault="00E66951">
      <w:pPr>
        <w:pStyle w:val="Tbasetext"/>
        <w:ind w:firstLine="0"/>
      </w:pPr>
    </w:p>
    <w:p w14:paraId="444E967E" w14:textId="77777777" w:rsidR="00E66951" w:rsidRDefault="00D74F82">
      <w:pPr>
        <w:pStyle w:val="Theading2"/>
        <w:numPr>
          <w:ilvl w:val="0"/>
          <w:numId w:val="22"/>
        </w:numPr>
      </w:pPr>
      <w:bookmarkStart w:id="11" w:name="_Toc10"/>
      <w:r>
        <w:lastRenderedPageBreak/>
        <w:t>2 Website Fingerprinting in Onion Routing Based Anonymization Networks</w:t>
      </w:r>
      <w:bookmarkEnd w:id="11"/>
    </w:p>
    <w:p w14:paraId="15F02F93" w14:textId="77777777" w:rsidR="00E66951" w:rsidRDefault="00D74F82" w:rsidP="007A2AC8">
      <w:pPr>
        <w:pStyle w:val="Tbasetext"/>
      </w:pPr>
      <w:r>
        <w:t>Anonymous communication aims at hiding the information send between two instances in a network. Tor network claims that can offer anonymity by routing data through several overlay nodes and using layered encryption of the content. What this article aims to achieve is to check how effective Tor’s security is against website fingerprinting attacks (WFP). The website fingerprinting attacks are build base on the assumption that web objects can be differentiated by examining the TCP connection between the user and the proxy, which only holds true for HTTP/1.0.</w:t>
      </w:r>
    </w:p>
    <w:p w14:paraId="3A5DDF0A" w14:textId="77777777" w:rsidR="00E66951" w:rsidRDefault="00E66951">
      <w:pPr>
        <w:pStyle w:val="Tbasetext"/>
      </w:pPr>
    </w:p>
    <w:p w14:paraId="3E4244CC" w14:textId="77777777" w:rsidR="00E66951" w:rsidRDefault="00D74F82">
      <w:pPr>
        <w:pStyle w:val="Tbasetext"/>
      </w:pPr>
      <w:r>
        <w:t xml:space="preserve">The tests were performed on two different scenarios: closed-world and open-world. We want to test with which probability an attacker can retrieve a certain amount of relevant web pages using the anonymization network that he assumes his victim uses as well. After testing the closed-world scenario we achieved a </w:t>
      </w:r>
      <w:r w:rsidR="00B61B6E">
        <w:t>54.61% which are much higher tha</w:t>
      </w:r>
      <w:r>
        <w:t xml:space="preserve">n it was estimated initially. For the open-world scenario were used from a list of the 1.000.000 most popular Internet pages, 4000 uncensored URLs randomly selected (the censored pages contain real illegal websites: sexually explicit content, the most popular pages from the Alexa list and pages randomly chosen from Alexa </w:t>
      </w:r>
      <w:proofErr w:type="spellStart"/>
      <w:r>
        <w:t>Urls</w:t>
      </w:r>
      <w:proofErr w:type="spellEnd"/>
      <w:r>
        <w:t>). The open-world scenario should have been more challenging then the closed-world scenario, but in this case alarming result were obtain — positive rate of 73%.</w:t>
      </w:r>
    </w:p>
    <w:p w14:paraId="0F560880" w14:textId="77777777" w:rsidR="00E66951" w:rsidRDefault="00E66951">
      <w:pPr>
        <w:pStyle w:val="Tbasetext"/>
      </w:pPr>
    </w:p>
    <w:p w14:paraId="7290C76D" w14:textId="77777777" w:rsidR="00E66951" w:rsidRDefault="00D74F82">
      <w:pPr>
        <w:pStyle w:val="Tbasetext"/>
      </w:pPr>
      <w:r>
        <w:t>As countermeasures, padding is the most common technique which is employed to impede traffic analysis. The sender appends a certain amount of dummy data to the actual data before applying the encryption. Usually, padding is used to achieve a fixed packet size or a random one. Of course, the padding produces overhead and the user is the one that will set the overhead-anonymity ratio.</w:t>
      </w:r>
    </w:p>
    <w:p w14:paraId="373F91E4" w14:textId="77777777" w:rsidR="00E66951" w:rsidRDefault="00E66951">
      <w:pPr>
        <w:pStyle w:val="Tbasetext"/>
      </w:pPr>
    </w:p>
    <w:p w14:paraId="1CCCA3E2" w14:textId="77777777" w:rsidR="00E66951" w:rsidRDefault="00D74F82">
      <w:pPr>
        <w:pStyle w:val="Theading2"/>
        <w:numPr>
          <w:ilvl w:val="0"/>
          <w:numId w:val="23"/>
        </w:numPr>
      </w:pPr>
      <w:bookmarkStart w:id="12" w:name="_Toc11"/>
      <w:r>
        <w:t>3 Remove global client-side DNS caching</w:t>
      </w:r>
      <w:bookmarkEnd w:id="12"/>
    </w:p>
    <w:p w14:paraId="71B7D696" w14:textId="77777777" w:rsidR="00E66951" w:rsidRDefault="00D74F82">
      <w:pPr>
        <w:pStyle w:val="Tbasetext"/>
      </w:pPr>
      <w:r>
        <w:t>Even from the earliest versions, Tor has kept a client-side DNS cache. The are several security issues with DNS cache, a malicious exit note can affect the behavior of the circuit in the future. If the site’s DNS provides different answers to clients all over the world, then the client’s cached choice of IP will reveal where it first learned about the website which will be a great advantage for the attacker to track packets.</w:t>
      </w:r>
    </w:p>
    <w:p w14:paraId="34B02F41" w14:textId="77777777" w:rsidR="00E66951" w:rsidRDefault="00E66951">
      <w:pPr>
        <w:pStyle w:val="Tbasetext"/>
      </w:pPr>
    </w:p>
    <w:p w14:paraId="6611A6B4" w14:textId="77777777" w:rsidR="00E66951" w:rsidRDefault="00D74F82">
      <w:pPr>
        <w:pStyle w:val="Tbasetext"/>
      </w:pPr>
      <w:r>
        <w:t xml:space="preserve">I agree that the DNS cache has a great purpose because using it, your network can speed up considerably. Why try to identify a website using a DNS resolver when you already visited that website and you saved it in a local database from you can access faster. A great danger to which users are exposed is </w:t>
      </w:r>
      <w:r>
        <w:rPr>
          <w:i/>
          <w:iCs/>
        </w:rPr>
        <w:t>DNS cache poisoning</w:t>
      </w:r>
      <w:r>
        <w:t>, an attacker can insert unauthorized domain names or IP addresses into DNS’s cache. Not only that the attacker can intercept the packets that user send, but he can redirect client requests to wrong destination, malicious websites that pose a great threat on user data’s security.</w:t>
      </w:r>
    </w:p>
    <w:p w14:paraId="4E353C47" w14:textId="77777777" w:rsidR="00E66951" w:rsidRDefault="00E66951">
      <w:pPr>
        <w:pStyle w:val="Tbasetext"/>
        <w:ind w:firstLine="0"/>
      </w:pPr>
    </w:p>
    <w:p w14:paraId="6B56576B" w14:textId="77777777" w:rsidR="00E66951" w:rsidRDefault="00D74F82">
      <w:pPr>
        <w:pStyle w:val="Tbasetext"/>
      </w:pPr>
      <w:r>
        <w:t>The solution will be that clients stop cache DNS results in the global address map and cache them in per-circuit DNS caches instead. But where is an upside there is also a downside, entries in the address map which relied on happening after the DNS cache entries can no longer work so well. This problem can be solved by introducing a few extra step</w:t>
      </w:r>
      <w:r w:rsidR="00B61B6E">
        <w:t>s</w:t>
      </w:r>
      <w:r>
        <w:t xml:space="preserve"> of address mapping after th</w:t>
      </w:r>
      <w:r w:rsidR="00B61B6E">
        <w:t>e DNS cache</w:t>
      </w:r>
      <w:r>
        <w:t xml:space="preserve"> is </w:t>
      </w:r>
      <w:r>
        <w:lastRenderedPageBreak/>
        <w:t>applied. The performance will not be heavily affected, only the case where the exit node and its resolver do not have the answer cached will add a little strain on the performance.</w:t>
      </w:r>
    </w:p>
    <w:p w14:paraId="6A6485BA" w14:textId="77777777" w:rsidR="00E66951" w:rsidRDefault="00E66951">
      <w:pPr>
        <w:pStyle w:val="Tbasetext"/>
        <w:ind w:firstLine="0"/>
      </w:pPr>
    </w:p>
    <w:p w14:paraId="2D6B131A" w14:textId="77777777" w:rsidR="00E66951" w:rsidRDefault="00D74F82">
      <w:pPr>
        <w:pStyle w:val="Tbasetext"/>
      </w:pPr>
      <w:r>
        <w:t>In the initial article none of the solutions include removing DNS cached from the global address map, there the focus was on choosing a better resolver for DNS requests or adding another layer for security between the exit relay and the resolver because they thought that DNS cache it is very important to maintain the security-performance ratio.</w:t>
      </w:r>
    </w:p>
    <w:p w14:paraId="7FC8A0D0" w14:textId="77777777" w:rsidR="00E66951" w:rsidRDefault="00E66951">
      <w:pPr>
        <w:pStyle w:val="Tbasetext"/>
        <w:ind w:firstLine="0"/>
      </w:pPr>
    </w:p>
    <w:p w14:paraId="4ECE39A2" w14:textId="77777777" w:rsidR="00E66951" w:rsidRDefault="00D74F82">
      <w:pPr>
        <w:pStyle w:val="Theading1"/>
        <w:numPr>
          <w:ilvl w:val="0"/>
          <w:numId w:val="26"/>
        </w:numPr>
      </w:pPr>
      <w:bookmarkStart w:id="13" w:name="_Toc12"/>
      <w:r>
        <w:t>Conclusion</w:t>
      </w:r>
      <w:bookmarkEnd w:id="13"/>
    </w:p>
    <w:p w14:paraId="5885CF3F" w14:textId="77777777" w:rsidR="00E66951" w:rsidRDefault="00D74F82">
      <w:pPr>
        <w:pStyle w:val="Tbasetext"/>
      </w:pPr>
      <w:r>
        <w:t>The above exposure had the purpose to demonstrate how attacker can use DNS traffic from Tor relays to launch more effective website fingerprinting attacks. Also, we proposed defenses agains</w:t>
      </w:r>
      <w:r w:rsidR="00B61B6E">
        <w:t>t</w:t>
      </w:r>
      <w:r>
        <w:t xml:space="preserve"> these attacks, such as choosing a lo</w:t>
      </w:r>
      <w:r w:rsidR="00B61B6E">
        <w:t>cal resolver or an ISP resolver</w:t>
      </w:r>
      <w:r>
        <w:t xml:space="preserve"> instead the Google one, T-DNS, padding or removing the global DNS cache.</w:t>
      </w:r>
    </w:p>
    <w:p w14:paraId="206C8419" w14:textId="77777777" w:rsidR="00E66951" w:rsidRDefault="00D74F82">
      <w:pPr>
        <w:pStyle w:val="Tbibliographytitle"/>
      </w:pPr>
      <w:r>
        <w:t>bibliography</w:t>
      </w:r>
    </w:p>
    <w:p w14:paraId="7E146F3F" w14:textId="77777777" w:rsidR="00E66951" w:rsidRDefault="00E66951">
      <w:pPr>
        <w:pStyle w:val="Tbasetext"/>
      </w:pPr>
    </w:p>
    <w:p w14:paraId="70FCBE9E" w14:textId="77777777" w:rsidR="00E66951" w:rsidRDefault="00D74F82">
      <w:pPr>
        <w:pStyle w:val="Treferences"/>
      </w:pPr>
      <w:r>
        <w:t xml:space="preserve">[1] B. </w:t>
      </w:r>
      <w:proofErr w:type="spellStart"/>
      <w:r>
        <w:t>Greschbach</w:t>
      </w:r>
      <w:proofErr w:type="spellEnd"/>
      <w:r>
        <w:t xml:space="preserve">, T. Pulls, L. M. Roberts, P. Winter, N. </w:t>
      </w:r>
      <w:proofErr w:type="spellStart"/>
      <w:r>
        <w:t>Feamster</w:t>
      </w:r>
      <w:proofErr w:type="spellEnd"/>
      <w:r>
        <w:t>, “The Effect of DNS on Tor’s Anonymity”, in NDSS, 2017. URL: http://wp.internetsociety.org/ndss/wp-content/uploads/sites/25/2017/09/ndss2017_06B-2_Greschbach_paper.pdf</w:t>
      </w:r>
    </w:p>
    <w:p w14:paraId="2B29A19F" w14:textId="77777777" w:rsidR="00E66951" w:rsidRDefault="00D74F82">
      <w:pPr>
        <w:pStyle w:val="Treferences"/>
      </w:pPr>
      <w:r>
        <w:t xml:space="preserve">[2] X. </w:t>
      </w:r>
      <w:proofErr w:type="spellStart"/>
      <w:r>
        <w:t>Cai</w:t>
      </w:r>
      <w:proofErr w:type="spellEnd"/>
      <w:r>
        <w:t>, X. C. Zhang, B. Joshi, and R. Johnson, “Touching from a distance: Website fingerprinting attacks and defenses”, in CCS. ACM, 2012. URL: https://nymity.ch/tor-dns/pdf/Cai2012a.pdf</w:t>
      </w:r>
    </w:p>
    <w:p w14:paraId="772A0BBA" w14:textId="77777777" w:rsidR="00E66951" w:rsidRDefault="00D74F82">
      <w:pPr>
        <w:pStyle w:val="Treferences"/>
      </w:pPr>
      <w:r>
        <w:t xml:space="preserve">[3] A. </w:t>
      </w:r>
      <w:proofErr w:type="spellStart"/>
      <w:r>
        <w:t>Panchenko</w:t>
      </w:r>
      <w:proofErr w:type="spellEnd"/>
      <w:r>
        <w:t xml:space="preserve">, L. </w:t>
      </w:r>
      <w:proofErr w:type="spellStart"/>
      <w:r>
        <w:t>Niessen</w:t>
      </w:r>
      <w:proofErr w:type="spellEnd"/>
      <w:r>
        <w:t xml:space="preserve">, A. </w:t>
      </w:r>
      <w:proofErr w:type="spellStart"/>
      <w:r>
        <w:t>Zinnen</w:t>
      </w:r>
      <w:proofErr w:type="spellEnd"/>
      <w:r>
        <w:t>, and T. Engel, “Website fingerprinting in onion routing based anonymization networks”, in WPES. ACM, 2011. URL: https://nymity.ch/tor-dns/pdf/Panchenko2011a.pdf</w:t>
      </w:r>
    </w:p>
    <w:p w14:paraId="2310DCE7" w14:textId="77777777" w:rsidR="00E66951" w:rsidRDefault="00D74F82">
      <w:pPr>
        <w:pStyle w:val="Treferences"/>
      </w:pPr>
      <w:r>
        <w:t xml:space="preserve">[4] N. Mathewson, “Remove global client-side DNS caching”, Jul. 2012. URL: https://gitweb.torproject.org/torspec.git/tree/proposals/205-local-dnscache.txt </w:t>
      </w:r>
    </w:p>
    <w:sectPr w:rsidR="00E66951">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1701" w:footer="1701"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7E97D" w14:textId="77777777" w:rsidR="00703213" w:rsidRDefault="00703213">
      <w:r>
        <w:separator/>
      </w:r>
    </w:p>
  </w:endnote>
  <w:endnote w:type="continuationSeparator" w:id="0">
    <w:p w14:paraId="7EFC1962" w14:textId="77777777" w:rsidR="00703213" w:rsidRDefault="0070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17ED4" w14:textId="77777777" w:rsidR="00E66951" w:rsidRDefault="00E66951">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18D89" w14:textId="77777777" w:rsidR="00E66951" w:rsidRDefault="00E66951">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FDCE" w14:textId="77777777" w:rsidR="00E66951" w:rsidRDefault="00E66951">
    <w:pPr>
      <w:pStyle w:val="Header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6554" w14:textId="77777777" w:rsidR="00E66951" w:rsidRDefault="00E66951">
    <w:pPr>
      <w:pStyle w:val="Header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B8571" w14:textId="77777777" w:rsidR="00E66951" w:rsidRDefault="00E66951">
    <w:pPr>
      <w:pStyle w:val="Header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0CE90" w14:textId="77777777" w:rsidR="00E66951" w:rsidRDefault="00E6695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19C68" w14:textId="77777777" w:rsidR="00703213" w:rsidRDefault="00703213">
      <w:r>
        <w:separator/>
      </w:r>
    </w:p>
  </w:footnote>
  <w:footnote w:type="continuationSeparator" w:id="0">
    <w:p w14:paraId="218C42B8" w14:textId="77777777" w:rsidR="00703213" w:rsidRDefault="00703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9B52A" w14:textId="77777777" w:rsidR="00E66951" w:rsidRDefault="00E66951">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20B0B" w14:textId="77777777" w:rsidR="00E66951" w:rsidRDefault="00E66951">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F1705" w14:textId="77777777" w:rsidR="00E66951" w:rsidRDefault="00E66951">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1638" w14:textId="77777777" w:rsidR="00E66951" w:rsidRDefault="00D74F82">
    <w:pPr>
      <w:pStyle w:val="Theader"/>
      <w:pBdr>
        <w:bottom w:val="single" w:sz="4" w:space="0" w:color="000000"/>
      </w:pBdr>
      <w:spacing w:before="0" w:after="0"/>
    </w:pPr>
    <w:r>
      <w:rPr>
        <w:b w:val="0"/>
        <w:bCs w:val="0"/>
        <w:caps w:val="0"/>
        <w:sz w:val="20"/>
        <w:szCs w:val="20"/>
      </w:rPr>
      <w:t>GABRIEL BĂDILĂ</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6644C" w14:textId="77777777" w:rsidR="00E66951" w:rsidRDefault="00D74F82">
    <w:pPr>
      <w:pStyle w:val="Theader"/>
      <w:pBdr>
        <w:bottom w:val="single" w:sz="4" w:space="0" w:color="000000"/>
      </w:pBdr>
      <w:spacing w:before="0" w:after="0"/>
    </w:pPr>
    <w:r>
      <w:rPr>
        <w:b w:val="0"/>
        <w:bCs w:val="0"/>
        <w:caps w:val="0"/>
        <w:sz w:val="20"/>
        <w:szCs w:val="20"/>
      </w:rPr>
      <w:t>The Effect of DNS on Tor’s Anonymity</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09D84" w14:textId="77777777" w:rsidR="00E66951" w:rsidRDefault="00E6695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941"/>
    <w:multiLevelType w:val="hybridMultilevel"/>
    <w:tmpl w:val="37225BA8"/>
    <w:numStyleLink w:val="ImportedStyle3"/>
  </w:abstractNum>
  <w:abstractNum w:abstractNumId="1">
    <w:nsid w:val="20127ECE"/>
    <w:multiLevelType w:val="hybridMultilevel"/>
    <w:tmpl w:val="FC9E067A"/>
    <w:lvl w:ilvl="0" w:tplc="D7821BAE">
      <w:start w:val="1"/>
      <w:numFmt w:val="decimal"/>
      <w:lvlText w:val="%1."/>
      <w:lvlJc w:val="left"/>
      <w:pPr>
        <w:tabs>
          <w:tab w:val="num" w:pos="438"/>
        </w:tabs>
        <w:ind w:left="211" w:firstLine="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F0E4828">
      <w:start w:val="1"/>
      <w:numFmt w:val="decimal"/>
      <w:lvlText w:val="%2."/>
      <w:lvlJc w:val="left"/>
      <w:pPr>
        <w:tabs>
          <w:tab w:val="num" w:pos="1158"/>
        </w:tabs>
        <w:ind w:left="931" w:firstLine="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88CAD42">
      <w:start w:val="1"/>
      <w:numFmt w:val="decimal"/>
      <w:lvlText w:val="%3."/>
      <w:lvlJc w:val="left"/>
      <w:pPr>
        <w:tabs>
          <w:tab w:val="num" w:pos="1878"/>
        </w:tabs>
        <w:ind w:left="1651" w:firstLine="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2FCF696">
      <w:start w:val="1"/>
      <w:numFmt w:val="decimal"/>
      <w:lvlText w:val="%4."/>
      <w:lvlJc w:val="left"/>
      <w:pPr>
        <w:tabs>
          <w:tab w:val="num" w:pos="2598"/>
        </w:tabs>
        <w:ind w:left="2371" w:firstLine="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D0CA724">
      <w:start w:val="1"/>
      <w:numFmt w:val="decimal"/>
      <w:lvlText w:val="%5."/>
      <w:lvlJc w:val="left"/>
      <w:pPr>
        <w:tabs>
          <w:tab w:val="num" w:pos="3318"/>
        </w:tabs>
        <w:ind w:left="3091" w:firstLine="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7C23014">
      <w:start w:val="1"/>
      <w:numFmt w:val="decimal"/>
      <w:lvlText w:val="%6."/>
      <w:lvlJc w:val="left"/>
      <w:pPr>
        <w:tabs>
          <w:tab w:val="num" w:pos="4038"/>
        </w:tabs>
        <w:ind w:left="3811" w:firstLine="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4285C62">
      <w:start w:val="1"/>
      <w:numFmt w:val="decimal"/>
      <w:lvlText w:val="%7."/>
      <w:lvlJc w:val="left"/>
      <w:pPr>
        <w:tabs>
          <w:tab w:val="num" w:pos="4758"/>
        </w:tabs>
        <w:ind w:left="4531" w:firstLine="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6F44F12">
      <w:start w:val="1"/>
      <w:numFmt w:val="decimal"/>
      <w:lvlText w:val="%8."/>
      <w:lvlJc w:val="left"/>
      <w:pPr>
        <w:tabs>
          <w:tab w:val="num" w:pos="5478"/>
        </w:tabs>
        <w:ind w:left="5251" w:firstLine="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7924EC2">
      <w:start w:val="1"/>
      <w:numFmt w:val="decimal"/>
      <w:lvlText w:val="%9."/>
      <w:lvlJc w:val="left"/>
      <w:pPr>
        <w:tabs>
          <w:tab w:val="num" w:pos="6198"/>
        </w:tabs>
        <w:ind w:left="5971" w:firstLine="1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nsid w:val="2F2D0032"/>
    <w:multiLevelType w:val="hybridMultilevel"/>
    <w:tmpl w:val="7C821B78"/>
    <w:lvl w:ilvl="0" w:tplc="1C203BCC">
      <w:start w:val="1"/>
      <w:numFmt w:val="decimal"/>
      <w:lvlText w:val="%1."/>
      <w:lvlJc w:val="left"/>
      <w:pPr>
        <w:tabs>
          <w:tab w:val="num" w:pos="438"/>
        </w:tabs>
        <w:ind w:left="211" w:firstLine="16"/>
      </w:pPr>
      <w:rPr>
        <w:rFonts w:hAnsi="Arial Unicode MS"/>
        <w:caps w:val="0"/>
        <w:smallCaps w:val="0"/>
        <w:strike w:val="0"/>
        <w:dstrike w:val="0"/>
        <w:outline w:val="0"/>
        <w:emboss w:val="0"/>
        <w:imprint w:val="0"/>
        <w:spacing w:val="0"/>
        <w:w w:val="100"/>
        <w:kern w:val="0"/>
        <w:position w:val="0"/>
        <w:highlight w:val="none"/>
        <w:vertAlign w:val="baseline"/>
      </w:rPr>
    </w:lvl>
    <w:lvl w:ilvl="1" w:tplc="76A297D4">
      <w:start w:val="1"/>
      <w:numFmt w:val="decimal"/>
      <w:lvlText w:val="%2."/>
      <w:lvlJc w:val="left"/>
      <w:pPr>
        <w:tabs>
          <w:tab w:val="num" w:pos="1238"/>
        </w:tabs>
        <w:ind w:left="1011" w:firstLine="16"/>
      </w:pPr>
      <w:rPr>
        <w:rFonts w:hAnsi="Arial Unicode MS"/>
        <w:caps w:val="0"/>
        <w:smallCaps w:val="0"/>
        <w:strike w:val="0"/>
        <w:dstrike w:val="0"/>
        <w:outline w:val="0"/>
        <w:emboss w:val="0"/>
        <w:imprint w:val="0"/>
        <w:spacing w:val="0"/>
        <w:w w:val="100"/>
        <w:kern w:val="0"/>
        <w:position w:val="0"/>
        <w:highlight w:val="none"/>
        <w:vertAlign w:val="baseline"/>
      </w:rPr>
    </w:lvl>
    <w:lvl w:ilvl="2" w:tplc="185ABAC2">
      <w:start w:val="1"/>
      <w:numFmt w:val="decimal"/>
      <w:lvlText w:val="%3."/>
      <w:lvlJc w:val="left"/>
      <w:pPr>
        <w:tabs>
          <w:tab w:val="num" w:pos="2038"/>
        </w:tabs>
        <w:ind w:left="1811" w:firstLine="16"/>
      </w:pPr>
      <w:rPr>
        <w:rFonts w:hAnsi="Arial Unicode MS"/>
        <w:caps w:val="0"/>
        <w:smallCaps w:val="0"/>
        <w:strike w:val="0"/>
        <w:dstrike w:val="0"/>
        <w:outline w:val="0"/>
        <w:emboss w:val="0"/>
        <w:imprint w:val="0"/>
        <w:spacing w:val="0"/>
        <w:w w:val="100"/>
        <w:kern w:val="0"/>
        <w:position w:val="0"/>
        <w:highlight w:val="none"/>
        <w:vertAlign w:val="baseline"/>
      </w:rPr>
    </w:lvl>
    <w:lvl w:ilvl="3" w:tplc="19EE08CA">
      <w:start w:val="1"/>
      <w:numFmt w:val="decimal"/>
      <w:lvlText w:val="%4."/>
      <w:lvlJc w:val="left"/>
      <w:pPr>
        <w:tabs>
          <w:tab w:val="num" w:pos="2838"/>
        </w:tabs>
        <w:ind w:left="2611" w:firstLine="16"/>
      </w:pPr>
      <w:rPr>
        <w:rFonts w:hAnsi="Arial Unicode MS"/>
        <w:caps w:val="0"/>
        <w:smallCaps w:val="0"/>
        <w:strike w:val="0"/>
        <w:dstrike w:val="0"/>
        <w:outline w:val="0"/>
        <w:emboss w:val="0"/>
        <w:imprint w:val="0"/>
        <w:spacing w:val="0"/>
        <w:w w:val="100"/>
        <w:kern w:val="0"/>
        <w:position w:val="0"/>
        <w:highlight w:val="none"/>
        <w:vertAlign w:val="baseline"/>
      </w:rPr>
    </w:lvl>
    <w:lvl w:ilvl="4" w:tplc="A37C452A">
      <w:start w:val="1"/>
      <w:numFmt w:val="decimal"/>
      <w:lvlText w:val="%5."/>
      <w:lvlJc w:val="left"/>
      <w:pPr>
        <w:tabs>
          <w:tab w:val="num" w:pos="3638"/>
        </w:tabs>
        <w:ind w:left="3411" w:firstLine="16"/>
      </w:pPr>
      <w:rPr>
        <w:rFonts w:hAnsi="Arial Unicode MS"/>
        <w:caps w:val="0"/>
        <w:smallCaps w:val="0"/>
        <w:strike w:val="0"/>
        <w:dstrike w:val="0"/>
        <w:outline w:val="0"/>
        <w:emboss w:val="0"/>
        <w:imprint w:val="0"/>
        <w:spacing w:val="0"/>
        <w:w w:val="100"/>
        <w:kern w:val="0"/>
        <w:position w:val="0"/>
        <w:highlight w:val="none"/>
        <w:vertAlign w:val="baseline"/>
      </w:rPr>
    </w:lvl>
    <w:lvl w:ilvl="5" w:tplc="F260CEEC">
      <w:start w:val="1"/>
      <w:numFmt w:val="decimal"/>
      <w:lvlText w:val="%6."/>
      <w:lvlJc w:val="left"/>
      <w:pPr>
        <w:tabs>
          <w:tab w:val="num" w:pos="4438"/>
        </w:tabs>
        <w:ind w:left="4211" w:firstLine="16"/>
      </w:pPr>
      <w:rPr>
        <w:rFonts w:hAnsi="Arial Unicode MS"/>
        <w:caps w:val="0"/>
        <w:smallCaps w:val="0"/>
        <w:strike w:val="0"/>
        <w:dstrike w:val="0"/>
        <w:outline w:val="0"/>
        <w:emboss w:val="0"/>
        <w:imprint w:val="0"/>
        <w:spacing w:val="0"/>
        <w:w w:val="100"/>
        <w:kern w:val="0"/>
        <w:position w:val="0"/>
        <w:highlight w:val="none"/>
        <w:vertAlign w:val="baseline"/>
      </w:rPr>
    </w:lvl>
    <w:lvl w:ilvl="6" w:tplc="EA182D0A">
      <w:start w:val="1"/>
      <w:numFmt w:val="decimal"/>
      <w:lvlText w:val="%7."/>
      <w:lvlJc w:val="left"/>
      <w:pPr>
        <w:tabs>
          <w:tab w:val="num" w:pos="5238"/>
        </w:tabs>
        <w:ind w:left="5011" w:firstLine="16"/>
      </w:pPr>
      <w:rPr>
        <w:rFonts w:hAnsi="Arial Unicode MS"/>
        <w:caps w:val="0"/>
        <w:smallCaps w:val="0"/>
        <w:strike w:val="0"/>
        <w:dstrike w:val="0"/>
        <w:outline w:val="0"/>
        <w:emboss w:val="0"/>
        <w:imprint w:val="0"/>
        <w:spacing w:val="0"/>
        <w:w w:val="100"/>
        <w:kern w:val="0"/>
        <w:position w:val="0"/>
        <w:highlight w:val="none"/>
        <w:vertAlign w:val="baseline"/>
      </w:rPr>
    </w:lvl>
    <w:lvl w:ilvl="7" w:tplc="51B88904">
      <w:start w:val="1"/>
      <w:numFmt w:val="decimal"/>
      <w:lvlText w:val="%8."/>
      <w:lvlJc w:val="left"/>
      <w:pPr>
        <w:tabs>
          <w:tab w:val="num" w:pos="6038"/>
        </w:tabs>
        <w:ind w:left="5811" w:firstLine="16"/>
      </w:pPr>
      <w:rPr>
        <w:rFonts w:hAnsi="Arial Unicode MS"/>
        <w:caps w:val="0"/>
        <w:smallCaps w:val="0"/>
        <w:strike w:val="0"/>
        <w:dstrike w:val="0"/>
        <w:outline w:val="0"/>
        <w:emboss w:val="0"/>
        <w:imprint w:val="0"/>
        <w:spacing w:val="0"/>
        <w:w w:val="100"/>
        <w:kern w:val="0"/>
        <w:position w:val="0"/>
        <w:highlight w:val="none"/>
        <w:vertAlign w:val="baseline"/>
      </w:rPr>
    </w:lvl>
    <w:lvl w:ilvl="8" w:tplc="BF885B62">
      <w:start w:val="1"/>
      <w:numFmt w:val="decimal"/>
      <w:lvlText w:val="%9."/>
      <w:lvlJc w:val="left"/>
      <w:pPr>
        <w:tabs>
          <w:tab w:val="num" w:pos="6838"/>
        </w:tabs>
        <w:ind w:left="6611" w:firstLine="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767462C"/>
    <w:multiLevelType w:val="hybridMultilevel"/>
    <w:tmpl w:val="9CF01594"/>
    <w:styleLink w:val="Numbered"/>
    <w:lvl w:ilvl="0" w:tplc="57B8C350">
      <w:start w:val="1"/>
      <w:numFmt w:val="decimal"/>
      <w:lvlText w:val="%1."/>
      <w:lvlJc w:val="left"/>
      <w:pPr>
        <w:tabs>
          <w:tab w:val="num" w:pos="1015"/>
        </w:tabs>
        <w:ind w:left="295" w:firstLine="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5024D66E">
      <w:start w:val="1"/>
      <w:numFmt w:val="decimal"/>
      <w:lvlText w:val="%2."/>
      <w:lvlJc w:val="left"/>
      <w:pPr>
        <w:tabs>
          <w:tab w:val="left" w:pos="1015"/>
          <w:tab w:val="num" w:pos="1815"/>
        </w:tabs>
        <w:ind w:left="1095" w:firstLine="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D1DA589A">
      <w:start w:val="1"/>
      <w:numFmt w:val="decimal"/>
      <w:lvlText w:val="%3."/>
      <w:lvlJc w:val="left"/>
      <w:pPr>
        <w:tabs>
          <w:tab w:val="left" w:pos="1015"/>
          <w:tab w:val="num" w:pos="2615"/>
        </w:tabs>
        <w:ind w:left="1895" w:firstLine="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A9220014">
      <w:start w:val="1"/>
      <w:numFmt w:val="decimal"/>
      <w:lvlText w:val="%4."/>
      <w:lvlJc w:val="left"/>
      <w:pPr>
        <w:tabs>
          <w:tab w:val="left" w:pos="1015"/>
          <w:tab w:val="num" w:pos="3415"/>
        </w:tabs>
        <w:ind w:left="2695" w:firstLine="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35D22C0A">
      <w:start w:val="1"/>
      <w:numFmt w:val="decimal"/>
      <w:lvlText w:val="%5."/>
      <w:lvlJc w:val="left"/>
      <w:pPr>
        <w:tabs>
          <w:tab w:val="left" w:pos="1015"/>
          <w:tab w:val="num" w:pos="4215"/>
        </w:tabs>
        <w:ind w:left="3495" w:firstLine="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D94CD826">
      <w:start w:val="1"/>
      <w:numFmt w:val="decimal"/>
      <w:lvlText w:val="%6."/>
      <w:lvlJc w:val="left"/>
      <w:pPr>
        <w:tabs>
          <w:tab w:val="left" w:pos="1015"/>
          <w:tab w:val="num" w:pos="5015"/>
        </w:tabs>
        <w:ind w:left="4295" w:firstLine="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BA18B17C">
      <w:start w:val="1"/>
      <w:numFmt w:val="decimal"/>
      <w:lvlText w:val="%7."/>
      <w:lvlJc w:val="left"/>
      <w:pPr>
        <w:tabs>
          <w:tab w:val="left" w:pos="1015"/>
          <w:tab w:val="num" w:pos="5815"/>
        </w:tabs>
        <w:ind w:left="5095" w:firstLine="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5DDADBA2">
      <w:start w:val="1"/>
      <w:numFmt w:val="decimal"/>
      <w:lvlText w:val="%8."/>
      <w:lvlJc w:val="left"/>
      <w:pPr>
        <w:tabs>
          <w:tab w:val="left" w:pos="1015"/>
          <w:tab w:val="num" w:pos="6615"/>
        </w:tabs>
        <w:ind w:left="5895" w:firstLine="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6F824E32">
      <w:start w:val="1"/>
      <w:numFmt w:val="decimal"/>
      <w:lvlText w:val="%9."/>
      <w:lvlJc w:val="left"/>
      <w:pPr>
        <w:tabs>
          <w:tab w:val="left" w:pos="1015"/>
          <w:tab w:val="num" w:pos="7415"/>
        </w:tabs>
        <w:ind w:left="6695" w:firstLine="4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60322502"/>
    <w:multiLevelType w:val="hybridMultilevel"/>
    <w:tmpl w:val="9CF01594"/>
    <w:numStyleLink w:val="Numbered"/>
  </w:abstractNum>
  <w:abstractNum w:abstractNumId="5">
    <w:nsid w:val="61C63151"/>
    <w:multiLevelType w:val="hybridMultilevel"/>
    <w:tmpl w:val="37225BA8"/>
    <w:styleLink w:val="ImportedStyle3"/>
    <w:lvl w:ilvl="0" w:tplc="A81CAFE8">
      <w:start w:val="1"/>
      <w:numFmt w:val="decimal"/>
      <w:lvlText w:val="%1."/>
      <w:lvlJc w:val="left"/>
      <w:pPr>
        <w:tabs>
          <w:tab w:val="num" w:pos="1015"/>
        </w:tabs>
        <w:ind w:left="295" w:firstLine="425"/>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D2C8F12E">
      <w:start w:val="1"/>
      <w:numFmt w:val="decimal"/>
      <w:lvlText w:val="%2."/>
      <w:lvlJc w:val="left"/>
      <w:pPr>
        <w:tabs>
          <w:tab w:val="left" w:pos="1015"/>
          <w:tab w:val="num" w:pos="1735"/>
        </w:tabs>
        <w:ind w:left="1015" w:firstLine="425"/>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08AAB9CA">
      <w:start w:val="1"/>
      <w:numFmt w:val="decimal"/>
      <w:lvlText w:val="%3."/>
      <w:lvlJc w:val="left"/>
      <w:pPr>
        <w:tabs>
          <w:tab w:val="left" w:pos="1015"/>
          <w:tab w:val="num" w:pos="2455"/>
        </w:tabs>
        <w:ind w:left="1735" w:firstLine="425"/>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EEB64F74">
      <w:start w:val="1"/>
      <w:numFmt w:val="decimal"/>
      <w:lvlText w:val="%4."/>
      <w:lvlJc w:val="left"/>
      <w:pPr>
        <w:tabs>
          <w:tab w:val="left" w:pos="1015"/>
          <w:tab w:val="num" w:pos="3175"/>
        </w:tabs>
        <w:ind w:left="2455" w:firstLine="425"/>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7854C9F0">
      <w:start w:val="1"/>
      <w:numFmt w:val="decimal"/>
      <w:lvlText w:val="%5."/>
      <w:lvlJc w:val="left"/>
      <w:pPr>
        <w:tabs>
          <w:tab w:val="left" w:pos="1015"/>
          <w:tab w:val="num" w:pos="3895"/>
        </w:tabs>
        <w:ind w:left="3175" w:firstLine="425"/>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749E32A6">
      <w:start w:val="1"/>
      <w:numFmt w:val="decimal"/>
      <w:lvlText w:val="%6."/>
      <w:lvlJc w:val="left"/>
      <w:pPr>
        <w:tabs>
          <w:tab w:val="left" w:pos="1015"/>
          <w:tab w:val="num" w:pos="4615"/>
        </w:tabs>
        <w:ind w:left="3895" w:firstLine="425"/>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88AA5FFC">
      <w:start w:val="1"/>
      <w:numFmt w:val="decimal"/>
      <w:lvlText w:val="%7."/>
      <w:lvlJc w:val="left"/>
      <w:pPr>
        <w:tabs>
          <w:tab w:val="left" w:pos="1015"/>
          <w:tab w:val="num" w:pos="5335"/>
        </w:tabs>
        <w:ind w:left="4615" w:firstLine="425"/>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CA1ABF44">
      <w:start w:val="1"/>
      <w:numFmt w:val="decimal"/>
      <w:lvlText w:val="%8."/>
      <w:lvlJc w:val="left"/>
      <w:pPr>
        <w:tabs>
          <w:tab w:val="left" w:pos="1015"/>
          <w:tab w:val="num" w:pos="6055"/>
        </w:tabs>
        <w:ind w:left="5335" w:firstLine="425"/>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1F7C46C0">
      <w:start w:val="1"/>
      <w:numFmt w:val="decimal"/>
      <w:lvlText w:val="%9."/>
      <w:lvlJc w:val="left"/>
      <w:pPr>
        <w:tabs>
          <w:tab w:val="left" w:pos="1015"/>
          <w:tab w:val="num" w:pos="6775"/>
        </w:tabs>
        <w:ind w:left="6055" w:firstLine="425"/>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2"/>
    <w:lvlOverride w:ilvl="0">
      <w:startOverride w:val="2"/>
      <w:lvl w:ilvl="0" w:tplc="1C203BCC">
        <w:start w:val="2"/>
        <w:numFmt w:val="decimal"/>
        <w:lvlText w:val="%1."/>
        <w:lvlJc w:val="left"/>
        <w:pPr>
          <w:tabs>
            <w:tab w:val="left" w:pos="638"/>
            <w:tab w:val="num" w:pos="798"/>
            <w:tab w:val="right" w:leader="dot" w:pos="9000"/>
          </w:tabs>
          <w:ind w:left="211" w:firstLine="3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6A297D4">
        <w:start w:val="1"/>
        <w:numFmt w:val="decimal"/>
        <w:suff w:val="nothing"/>
        <w:lvlText w:val="%1.%2."/>
        <w:lvlJc w:val="left"/>
        <w:pPr>
          <w:tabs>
            <w:tab w:val="left" w:pos="638"/>
            <w:tab w:val="right" w:leader="dot" w:pos="9000"/>
          </w:tabs>
          <w:ind w:left="1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5ABAC2">
        <w:start w:val="1"/>
        <w:numFmt w:val="decimal"/>
        <w:suff w:val="nothing"/>
        <w:lvlText w:val="%1.%2.%3."/>
        <w:lvlJc w:val="left"/>
        <w:pPr>
          <w:tabs>
            <w:tab w:val="left" w:pos="638"/>
            <w:tab w:val="right" w:leader="dot" w:pos="9000"/>
          </w:tabs>
          <w:ind w:left="1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EE08CA">
        <w:start w:val="1"/>
        <w:numFmt w:val="decimal"/>
        <w:suff w:val="nothing"/>
        <w:lvlText w:val="%1.%2.%3.%4."/>
        <w:lvlJc w:val="left"/>
        <w:pPr>
          <w:tabs>
            <w:tab w:val="left" w:pos="638"/>
            <w:tab w:val="right" w:leader="dot" w:pos="9000"/>
          </w:tabs>
          <w:ind w:left="2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37C452A">
        <w:start w:val="1"/>
        <w:numFmt w:val="decimal"/>
        <w:suff w:val="nothing"/>
        <w:lvlText w:val="%1.%2.%3.%4.%5."/>
        <w:lvlJc w:val="left"/>
        <w:pPr>
          <w:tabs>
            <w:tab w:val="left" w:pos="638"/>
            <w:tab w:val="right" w:leader="dot" w:pos="9000"/>
          </w:tabs>
          <w:ind w:left="34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260CEEC">
        <w:start w:val="1"/>
        <w:numFmt w:val="decimal"/>
        <w:suff w:val="nothing"/>
        <w:lvlText w:val="%1.%2.%3.%4.%5.%6."/>
        <w:lvlJc w:val="left"/>
        <w:pPr>
          <w:tabs>
            <w:tab w:val="left" w:pos="638"/>
            <w:tab w:val="right" w:leader="dot" w:pos="9000"/>
          </w:tabs>
          <w:ind w:left="42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182D0A">
        <w:start w:val="1"/>
        <w:numFmt w:val="decimal"/>
        <w:suff w:val="nothing"/>
        <w:lvlText w:val="%1.%2.%3.%4.%5.%6.%7."/>
        <w:lvlJc w:val="left"/>
        <w:pPr>
          <w:tabs>
            <w:tab w:val="left" w:pos="638"/>
            <w:tab w:val="right" w:leader="dot" w:pos="9000"/>
          </w:tabs>
          <w:ind w:left="5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B88904">
        <w:start w:val="1"/>
        <w:numFmt w:val="decimal"/>
        <w:suff w:val="nothing"/>
        <w:lvlText w:val="%1.%2.%3.%4.%5.%6.%7.%8."/>
        <w:lvlJc w:val="left"/>
        <w:pPr>
          <w:tabs>
            <w:tab w:val="left" w:pos="638"/>
            <w:tab w:val="right" w:leader="dot" w:pos="9000"/>
          </w:tabs>
          <w:ind w:left="5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885B62">
        <w:start w:val="1"/>
        <w:numFmt w:val="decimal"/>
        <w:suff w:val="nothing"/>
        <w:lvlText w:val="%1.%2.%3.%4.%5.%6.%7.%8.%9."/>
        <w:lvlJc w:val="left"/>
        <w:pPr>
          <w:tabs>
            <w:tab w:val="left" w:pos="638"/>
            <w:tab w:val="right" w:leader="dot" w:pos="9000"/>
          </w:tabs>
          <w:ind w:left="6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lvlOverride w:ilvl="0">
      <w:startOverride w:val="2"/>
      <w:lvl w:ilvl="0" w:tplc="1C203BCC">
        <w:start w:val="2"/>
        <w:numFmt w:val="decimal"/>
        <w:lvlText w:val="%1."/>
        <w:lvlJc w:val="left"/>
        <w:pPr>
          <w:tabs>
            <w:tab w:val="num" w:pos="798"/>
          </w:tabs>
          <w:ind w:left="211" w:firstLine="3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6A297D4">
        <w:start w:val="1"/>
        <w:numFmt w:val="decimal"/>
        <w:suff w:val="nothing"/>
        <w:lvlText w:val="%1.%2."/>
        <w:lvlJc w:val="left"/>
        <w:pPr>
          <w:ind w:left="1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5ABAC2">
        <w:start w:val="1"/>
        <w:numFmt w:val="decimal"/>
        <w:suff w:val="nothing"/>
        <w:lvlText w:val="%1.%2.%3."/>
        <w:lvlJc w:val="left"/>
        <w:pPr>
          <w:ind w:left="1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EE08CA">
        <w:start w:val="1"/>
        <w:numFmt w:val="decimal"/>
        <w:suff w:val="nothing"/>
        <w:lvlText w:val="%1.%2.%3.%4."/>
        <w:lvlJc w:val="left"/>
        <w:pPr>
          <w:ind w:left="2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37C452A">
        <w:start w:val="1"/>
        <w:numFmt w:val="decimal"/>
        <w:suff w:val="nothing"/>
        <w:lvlText w:val="%1.%2.%3.%4.%5."/>
        <w:lvlJc w:val="left"/>
        <w:pPr>
          <w:ind w:left="34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260CEEC">
        <w:start w:val="1"/>
        <w:numFmt w:val="decimal"/>
        <w:suff w:val="nothing"/>
        <w:lvlText w:val="%1.%2.%3.%4.%5.%6."/>
        <w:lvlJc w:val="left"/>
        <w:pPr>
          <w:ind w:left="42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182D0A">
        <w:start w:val="1"/>
        <w:numFmt w:val="decimal"/>
        <w:suff w:val="nothing"/>
        <w:lvlText w:val="%1.%2.%3.%4.%5.%6.%7."/>
        <w:lvlJc w:val="left"/>
        <w:pPr>
          <w:ind w:left="5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B88904">
        <w:start w:val="1"/>
        <w:numFmt w:val="decimal"/>
        <w:suff w:val="nothing"/>
        <w:lvlText w:val="%1.%2.%3.%4.%5.%6.%7.%8."/>
        <w:lvlJc w:val="left"/>
        <w:pPr>
          <w:ind w:left="5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885B62">
        <w:start w:val="1"/>
        <w:numFmt w:val="decimal"/>
        <w:suff w:val="nothing"/>
        <w:lvlText w:val="%1.%2.%3.%4.%5.%6.%7.%8.%9."/>
        <w:lvlJc w:val="left"/>
        <w:pPr>
          <w:ind w:left="6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startOverride w:val="2"/>
      <w:lvl w:ilvl="0" w:tplc="1C203BCC">
        <w:start w:val="2"/>
        <w:numFmt w:val="decimal"/>
        <w:lvlText w:val="%1."/>
        <w:lvlJc w:val="left"/>
        <w:pPr>
          <w:tabs>
            <w:tab w:val="num" w:pos="798"/>
          </w:tabs>
          <w:ind w:left="211" w:firstLine="3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6A297D4">
        <w:start w:val="1"/>
        <w:numFmt w:val="decimal"/>
        <w:suff w:val="nothing"/>
        <w:lvlText w:val="%1.%2."/>
        <w:lvlJc w:val="left"/>
        <w:pPr>
          <w:ind w:left="1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5ABAC2">
        <w:start w:val="1"/>
        <w:numFmt w:val="decimal"/>
        <w:suff w:val="nothing"/>
        <w:lvlText w:val="%1.%2.%3."/>
        <w:lvlJc w:val="left"/>
        <w:pPr>
          <w:ind w:left="1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EE08CA">
        <w:start w:val="1"/>
        <w:numFmt w:val="decimal"/>
        <w:suff w:val="nothing"/>
        <w:lvlText w:val="%1.%2.%3.%4."/>
        <w:lvlJc w:val="left"/>
        <w:pPr>
          <w:ind w:left="2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37C452A">
        <w:start w:val="1"/>
        <w:numFmt w:val="decimal"/>
        <w:suff w:val="nothing"/>
        <w:lvlText w:val="%1.%2.%3.%4.%5."/>
        <w:lvlJc w:val="left"/>
        <w:pPr>
          <w:ind w:left="34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260CEEC">
        <w:start w:val="1"/>
        <w:numFmt w:val="decimal"/>
        <w:suff w:val="nothing"/>
        <w:lvlText w:val="%1.%2.%3.%4.%5.%6."/>
        <w:lvlJc w:val="left"/>
        <w:pPr>
          <w:ind w:left="42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182D0A">
        <w:start w:val="1"/>
        <w:numFmt w:val="decimal"/>
        <w:suff w:val="nothing"/>
        <w:lvlText w:val="%1.%2.%3.%4.%5.%6.%7."/>
        <w:lvlJc w:val="left"/>
        <w:pPr>
          <w:ind w:left="5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B88904">
        <w:start w:val="1"/>
        <w:numFmt w:val="decimal"/>
        <w:suff w:val="nothing"/>
        <w:lvlText w:val="%1.%2.%3.%4.%5.%6.%7.%8."/>
        <w:lvlJc w:val="left"/>
        <w:pPr>
          <w:ind w:left="5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885B62">
        <w:start w:val="1"/>
        <w:numFmt w:val="decimal"/>
        <w:suff w:val="nothing"/>
        <w:lvlText w:val="%1.%2.%3.%4.%5.%6.%7.%8.%9."/>
        <w:lvlJc w:val="left"/>
        <w:pPr>
          <w:ind w:left="6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lvl w:ilvl="0" w:tplc="1C203BCC">
        <w:start w:val="1"/>
        <w:numFmt w:val="decimal"/>
        <w:lvlText w:val="%1."/>
        <w:lvlJc w:val="left"/>
        <w:pPr>
          <w:tabs>
            <w:tab w:val="num" w:pos="438"/>
          </w:tabs>
          <w:ind w:left="211" w:firstLine="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6A297D4">
        <w:start w:val="1"/>
        <w:numFmt w:val="decimal"/>
        <w:suff w:val="nothing"/>
        <w:lvlText w:val="%1.%2."/>
        <w:lvlJc w:val="left"/>
        <w:pPr>
          <w:ind w:left="1048"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85ABAC2">
        <w:start w:val="1"/>
        <w:numFmt w:val="decimal"/>
        <w:suff w:val="nothing"/>
        <w:lvlText w:val="%1.%2.%3."/>
        <w:lvlJc w:val="left"/>
        <w:pPr>
          <w:ind w:left="1848"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9EE08CA">
        <w:start w:val="1"/>
        <w:numFmt w:val="decimal"/>
        <w:suff w:val="nothing"/>
        <w:lvlText w:val="%1.%2.%3.%4."/>
        <w:lvlJc w:val="left"/>
        <w:pPr>
          <w:ind w:left="2648"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37C452A">
        <w:start w:val="1"/>
        <w:numFmt w:val="decimal"/>
        <w:suff w:val="nothing"/>
        <w:lvlText w:val="%1.%2.%3.%4.%5."/>
        <w:lvlJc w:val="left"/>
        <w:pPr>
          <w:ind w:left="3448"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260CEEC">
        <w:start w:val="1"/>
        <w:numFmt w:val="decimal"/>
        <w:suff w:val="nothing"/>
        <w:lvlText w:val="%1.%2.%3.%4.%5.%6."/>
        <w:lvlJc w:val="left"/>
        <w:pPr>
          <w:ind w:left="4248"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A182D0A">
        <w:start w:val="1"/>
        <w:numFmt w:val="decimal"/>
        <w:suff w:val="nothing"/>
        <w:lvlText w:val="%1.%2.%3.%4.%5.%6.%7."/>
        <w:lvlJc w:val="left"/>
        <w:pPr>
          <w:ind w:left="5048"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1B88904">
        <w:start w:val="1"/>
        <w:numFmt w:val="decimal"/>
        <w:suff w:val="nothing"/>
        <w:lvlText w:val="%1.%2.%3.%4.%5.%6.%7.%8."/>
        <w:lvlJc w:val="left"/>
        <w:pPr>
          <w:ind w:left="5848"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F885B62">
        <w:start w:val="1"/>
        <w:numFmt w:val="decimal"/>
        <w:suff w:val="nothing"/>
        <w:lvlText w:val="%1.%2.%3.%4.%5.%6.%7.%8.%9."/>
        <w:lvlJc w:val="left"/>
        <w:pPr>
          <w:ind w:left="6648"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3"/>
      <w:lvl w:ilvl="0" w:tplc="1C203BCC">
        <w:start w:val="3"/>
        <w:numFmt w:val="decimal"/>
        <w:lvlText w:val="%1."/>
        <w:lvlJc w:val="left"/>
        <w:pPr>
          <w:tabs>
            <w:tab w:val="num" w:pos="798"/>
          </w:tabs>
          <w:ind w:left="211" w:firstLine="3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6A297D4">
        <w:start w:val="1"/>
        <w:numFmt w:val="decimal"/>
        <w:suff w:val="nothing"/>
        <w:lvlText w:val="%1.%2."/>
        <w:lvlJc w:val="left"/>
        <w:pPr>
          <w:ind w:left="1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5ABAC2">
        <w:start w:val="1"/>
        <w:numFmt w:val="decimal"/>
        <w:suff w:val="nothing"/>
        <w:lvlText w:val="%1.%2.%3."/>
        <w:lvlJc w:val="left"/>
        <w:pPr>
          <w:ind w:left="1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EE08CA">
        <w:start w:val="1"/>
        <w:numFmt w:val="decimal"/>
        <w:suff w:val="nothing"/>
        <w:lvlText w:val="%1.%2.%3.%4."/>
        <w:lvlJc w:val="left"/>
        <w:pPr>
          <w:ind w:left="2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37C452A">
        <w:start w:val="1"/>
        <w:numFmt w:val="decimal"/>
        <w:suff w:val="nothing"/>
        <w:lvlText w:val="%1.%2.%3.%4.%5."/>
        <w:lvlJc w:val="left"/>
        <w:pPr>
          <w:ind w:left="34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260CEEC">
        <w:start w:val="1"/>
        <w:numFmt w:val="decimal"/>
        <w:suff w:val="nothing"/>
        <w:lvlText w:val="%1.%2.%3.%4.%5.%6."/>
        <w:lvlJc w:val="left"/>
        <w:pPr>
          <w:ind w:left="42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182D0A">
        <w:start w:val="1"/>
        <w:numFmt w:val="decimal"/>
        <w:suff w:val="nothing"/>
        <w:lvlText w:val="%1.%2.%3.%4.%5.%6.%7."/>
        <w:lvlJc w:val="left"/>
        <w:pPr>
          <w:ind w:left="5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B88904">
        <w:start w:val="1"/>
        <w:numFmt w:val="decimal"/>
        <w:suff w:val="nothing"/>
        <w:lvlText w:val="%1.%2.%3.%4.%5.%6.%7.%8."/>
        <w:lvlJc w:val="left"/>
        <w:pPr>
          <w:ind w:left="5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885B62">
        <w:start w:val="1"/>
        <w:numFmt w:val="decimal"/>
        <w:suff w:val="nothing"/>
        <w:lvlText w:val="%1.%2.%3.%4.%5.%6.%7.%8.%9."/>
        <w:lvlJc w:val="left"/>
        <w:pPr>
          <w:ind w:left="6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3"/>
      <w:lvl w:ilvl="0" w:tplc="1C203BCC">
        <w:start w:val="3"/>
        <w:numFmt w:val="decimal"/>
        <w:lvlText w:val="%1."/>
        <w:lvlJc w:val="left"/>
        <w:pPr>
          <w:tabs>
            <w:tab w:val="num" w:pos="798"/>
          </w:tabs>
          <w:ind w:left="211" w:firstLine="3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6A297D4">
        <w:start w:val="1"/>
        <w:numFmt w:val="decimal"/>
        <w:suff w:val="nothing"/>
        <w:lvlText w:val="%1.%2."/>
        <w:lvlJc w:val="left"/>
        <w:pPr>
          <w:ind w:left="1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5ABAC2">
        <w:start w:val="1"/>
        <w:numFmt w:val="decimal"/>
        <w:suff w:val="nothing"/>
        <w:lvlText w:val="%1.%2.%3."/>
        <w:lvlJc w:val="left"/>
        <w:pPr>
          <w:ind w:left="1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EE08CA">
        <w:start w:val="1"/>
        <w:numFmt w:val="decimal"/>
        <w:suff w:val="nothing"/>
        <w:lvlText w:val="%1.%2.%3.%4."/>
        <w:lvlJc w:val="left"/>
        <w:pPr>
          <w:ind w:left="2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37C452A">
        <w:start w:val="1"/>
        <w:numFmt w:val="decimal"/>
        <w:suff w:val="nothing"/>
        <w:lvlText w:val="%1.%2.%3.%4.%5."/>
        <w:lvlJc w:val="left"/>
        <w:pPr>
          <w:ind w:left="34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260CEEC">
        <w:start w:val="1"/>
        <w:numFmt w:val="decimal"/>
        <w:suff w:val="nothing"/>
        <w:lvlText w:val="%1.%2.%3.%4.%5.%6."/>
        <w:lvlJc w:val="left"/>
        <w:pPr>
          <w:ind w:left="42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182D0A">
        <w:start w:val="1"/>
        <w:numFmt w:val="decimal"/>
        <w:suff w:val="nothing"/>
        <w:lvlText w:val="%1.%2.%3.%4.%5.%6.%7."/>
        <w:lvlJc w:val="left"/>
        <w:pPr>
          <w:ind w:left="5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B88904">
        <w:start w:val="1"/>
        <w:numFmt w:val="decimal"/>
        <w:suff w:val="nothing"/>
        <w:lvlText w:val="%1.%2.%3.%4.%5.%6.%7.%8."/>
        <w:lvlJc w:val="left"/>
        <w:pPr>
          <w:ind w:left="5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885B62">
        <w:start w:val="1"/>
        <w:numFmt w:val="decimal"/>
        <w:suff w:val="nothing"/>
        <w:lvlText w:val="%1.%2.%3.%4.%5.%6.%7.%8.%9."/>
        <w:lvlJc w:val="left"/>
        <w:pPr>
          <w:ind w:left="6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4"/>
      <w:lvl w:ilvl="0" w:tplc="1C203BCC">
        <w:start w:val="4"/>
        <w:numFmt w:val="decimal"/>
        <w:lvlText w:val="%1."/>
        <w:lvlJc w:val="left"/>
        <w:pPr>
          <w:tabs>
            <w:tab w:val="num" w:pos="798"/>
          </w:tabs>
          <w:ind w:left="211" w:firstLine="3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6A297D4">
        <w:start w:val="1"/>
        <w:numFmt w:val="decimal"/>
        <w:suff w:val="nothing"/>
        <w:lvlText w:val="%1.%2."/>
        <w:lvlJc w:val="left"/>
        <w:pPr>
          <w:ind w:left="1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5ABAC2">
        <w:start w:val="1"/>
        <w:numFmt w:val="decimal"/>
        <w:suff w:val="nothing"/>
        <w:lvlText w:val="%1.%2.%3."/>
        <w:lvlJc w:val="left"/>
        <w:pPr>
          <w:ind w:left="1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EE08CA">
        <w:start w:val="1"/>
        <w:numFmt w:val="decimal"/>
        <w:suff w:val="nothing"/>
        <w:lvlText w:val="%1.%2.%3.%4."/>
        <w:lvlJc w:val="left"/>
        <w:pPr>
          <w:ind w:left="2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37C452A">
        <w:start w:val="1"/>
        <w:numFmt w:val="decimal"/>
        <w:suff w:val="nothing"/>
        <w:lvlText w:val="%1.%2.%3.%4.%5."/>
        <w:lvlJc w:val="left"/>
        <w:pPr>
          <w:ind w:left="34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260CEEC">
        <w:start w:val="1"/>
        <w:numFmt w:val="decimal"/>
        <w:suff w:val="nothing"/>
        <w:lvlText w:val="%1.%2.%3.%4.%5.%6."/>
        <w:lvlJc w:val="left"/>
        <w:pPr>
          <w:ind w:left="42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182D0A">
        <w:start w:val="1"/>
        <w:numFmt w:val="decimal"/>
        <w:suff w:val="nothing"/>
        <w:lvlText w:val="%1.%2.%3.%4.%5.%6.%7."/>
        <w:lvlJc w:val="left"/>
        <w:pPr>
          <w:ind w:left="5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B88904">
        <w:start w:val="1"/>
        <w:numFmt w:val="decimal"/>
        <w:suff w:val="nothing"/>
        <w:lvlText w:val="%1.%2.%3.%4.%5.%6.%7.%8."/>
        <w:lvlJc w:val="left"/>
        <w:pPr>
          <w:ind w:left="5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885B62">
        <w:start w:val="1"/>
        <w:numFmt w:val="decimal"/>
        <w:suff w:val="nothing"/>
        <w:lvlText w:val="%1.%2.%3.%4.%5.%6.%7.%8.%9."/>
        <w:lvlJc w:val="left"/>
        <w:pPr>
          <w:ind w:left="6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4"/>
      <w:lvl w:ilvl="0" w:tplc="1C203BCC">
        <w:start w:val="4"/>
        <w:numFmt w:val="decimal"/>
        <w:lvlText w:val="%1."/>
        <w:lvlJc w:val="left"/>
        <w:pPr>
          <w:tabs>
            <w:tab w:val="num" w:pos="798"/>
          </w:tabs>
          <w:ind w:left="211" w:firstLine="3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6A297D4">
        <w:start w:val="1"/>
        <w:numFmt w:val="decimal"/>
        <w:suff w:val="nothing"/>
        <w:lvlText w:val="%1.%2."/>
        <w:lvlJc w:val="left"/>
        <w:pPr>
          <w:ind w:left="1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5ABAC2">
        <w:start w:val="1"/>
        <w:numFmt w:val="decimal"/>
        <w:suff w:val="nothing"/>
        <w:lvlText w:val="%1.%2.%3."/>
        <w:lvlJc w:val="left"/>
        <w:pPr>
          <w:ind w:left="1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EE08CA">
        <w:start w:val="1"/>
        <w:numFmt w:val="decimal"/>
        <w:suff w:val="nothing"/>
        <w:lvlText w:val="%1.%2.%3.%4."/>
        <w:lvlJc w:val="left"/>
        <w:pPr>
          <w:ind w:left="2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37C452A">
        <w:start w:val="1"/>
        <w:numFmt w:val="decimal"/>
        <w:suff w:val="nothing"/>
        <w:lvlText w:val="%1.%2.%3.%4.%5."/>
        <w:lvlJc w:val="left"/>
        <w:pPr>
          <w:ind w:left="34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260CEEC">
        <w:start w:val="1"/>
        <w:numFmt w:val="decimal"/>
        <w:suff w:val="nothing"/>
        <w:lvlText w:val="%1.%2.%3.%4.%5.%6."/>
        <w:lvlJc w:val="left"/>
        <w:pPr>
          <w:ind w:left="42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182D0A">
        <w:start w:val="1"/>
        <w:numFmt w:val="decimal"/>
        <w:suff w:val="nothing"/>
        <w:lvlText w:val="%1.%2.%3.%4.%5.%6.%7."/>
        <w:lvlJc w:val="left"/>
        <w:pPr>
          <w:ind w:left="5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B88904">
        <w:start w:val="1"/>
        <w:numFmt w:val="decimal"/>
        <w:suff w:val="nothing"/>
        <w:lvlText w:val="%1.%2.%3.%4.%5.%6.%7.%8."/>
        <w:lvlJc w:val="left"/>
        <w:pPr>
          <w:ind w:left="5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885B62">
        <w:start w:val="1"/>
        <w:numFmt w:val="decimal"/>
        <w:suff w:val="nothing"/>
        <w:lvlText w:val="%1.%2.%3.%4.%5.%6.%7.%8.%9."/>
        <w:lvlJc w:val="left"/>
        <w:pPr>
          <w:ind w:left="6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4"/>
      <w:lvl w:ilvl="0" w:tplc="1C203BCC">
        <w:start w:val="4"/>
        <w:numFmt w:val="decimal"/>
        <w:lvlText w:val="%1."/>
        <w:lvlJc w:val="left"/>
        <w:pPr>
          <w:tabs>
            <w:tab w:val="num" w:pos="798"/>
          </w:tabs>
          <w:ind w:left="211" w:firstLine="3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6A297D4">
        <w:start w:val="1"/>
        <w:numFmt w:val="decimal"/>
        <w:suff w:val="nothing"/>
        <w:lvlText w:val="%1.%2."/>
        <w:lvlJc w:val="left"/>
        <w:pPr>
          <w:ind w:left="1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5ABAC2">
        <w:start w:val="1"/>
        <w:numFmt w:val="decimal"/>
        <w:suff w:val="nothing"/>
        <w:lvlText w:val="%1.%2.%3."/>
        <w:lvlJc w:val="left"/>
        <w:pPr>
          <w:ind w:left="1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EE08CA">
        <w:start w:val="1"/>
        <w:numFmt w:val="decimal"/>
        <w:suff w:val="nothing"/>
        <w:lvlText w:val="%1.%2.%3.%4."/>
        <w:lvlJc w:val="left"/>
        <w:pPr>
          <w:ind w:left="2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37C452A">
        <w:start w:val="1"/>
        <w:numFmt w:val="decimal"/>
        <w:suff w:val="nothing"/>
        <w:lvlText w:val="%1.%2.%3.%4.%5."/>
        <w:lvlJc w:val="left"/>
        <w:pPr>
          <w:ind w:left="34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260CEEC">
        <w:start w:val="1"/>
        <w:numFmt w:val="decimal"/>
        <w:suff w:val="nothing"/>
        <w:lvlText w:val="%1.%2.%3.%4.%5.%6."/>
        <w:lvlJc w:val="left"/>
        <w:pPr>
          <w:ind w:left="42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182D0A">
        <w:start w:val="1"/>
        <w:numFmt w:val="decimal"/>
        <w:suff w:val="nothing"/>
        <w:lvlText w:val="%1.%2.%3.%4.%5.%6.%7."/>
        <w:lvlJc w:val="left"/>
        <w:pPr>
          <w:ind w:left="50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B88904">
        <w:start w:val="1"/>
        <w:numFmt w:val="decimal"/>
        <w:suff w:val="nothing"/>
        <w:lvlText w:val="%1.%2.%3.%4.%5.%6.%7.%8."/>
        <w:lvlJc w:val="left"/>
        <w:pPr>
          <w:ind w:left="58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885B62">
        <w:start w:val="1"/>
        <w:numFmt w:val="decimal"/>
        <w:suff w:val="nothing"/>
        <w:lvlText w:val="%1.%2.%3.%4.%5.%6.%7.%8.%9."/>
        <w:lvlJc w:val="left"/>
        <w:pPr>
          <w:ind w:left="6639" w:firstLine="4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
  </w:num>
  <w:num w:numId="12">
    <w:abstractNumId w:val="1"/>
    <w:lvlOverride w:ilvl="0">
      <w:startOverride w:val="5"/>
    </w:lvlOverride>
  </w:num>
  <w:num w:numId="13">
    <w:abstractNumId w:val="3"/>
  </w:num>
  <w:num w:numId="14">
    <w:abstractNumId w:val="4"/>
  </w:num>
  <w:num w:numId="15">
    <w:abstractNumId w:val="4"/>
    <w:lvlOverride w:ilvl="0">
      <w:startOverride w:val="2"/>
      <w:lvl w:ilvl="0" w:tplc="9E720514">
        <w:start w:val="2"/>
        <w:numFmt w:val="decimal"/>
        <w:lvlText w:val="%1."/>
        <w:lvlJc w:val="left"/>
        <w:pPr>
          <w:tabs>
            <w:tab w:val="num" w:pos="994"/>
          </w:tabs>
          <w:ind w:left="274" w:firstLine="4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A631E">
        <w:start w:val="1"/>
        <w:numFmt w:val="decimal"/>
        <w:suff w:val="nothing"/>
        <w:lvlText w:val="%1.%2."/>
        <w:lvlJc w:val="left"/>
        <w:pPr>
          <w:tabs>
            <w:tab w:val="left" w:pos="994"/>
          </w:tabs>
          <w:ind w:left="1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E3C556E">
        <w:start w:val="1"/>
        <w:numFmt w:val="decimal"/>
        <w:suff w:val="nothing"/>
        <w:lvlText w:val="%1.%2.%3."/>
        <w:lvlJc w:val="left"/>
        <w:pPr>
          <w:tabs>
            <w:tab w:val="left" w:pos="994"/>
          </w:tabs>
          <w:ind w:left="1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2680AE0">
        <w:start w:val="1"/>
        <w:numFmt w:val="decimal"/>
        <w:suff w:val="nothing"/>
        <w:lvlText w:val="%1.%2.%3.%4."/>
        <w:lvlJc w:val="left"/>
        <w:pPr>
          <w:tabs>
            <w:tab w:val="left" w:pos="994"/>
          </w:tabs>
          <w:ind w:left="2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6A4F4C">
        <w:start w:val="1"/>
        <w:numFmt w:val="decimal"/>
        <w:suff w:val="nothing"/>
        <w:lvlText w:val="%1.%2.%3.%4.%5."/>
        <w:lvlJc w:val="left"/>
        <w:pPr>
          <w:tabs>
            <w:tab w:val="left" w:pos="994"/>
          </w:tabs>
          <w:ind w:left="34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6C200A">
        <w:start w:val="1"/>
        <w:numFmt w:val="decimal"/>
        <w:suff w:val="nothing"/>
        <w:lvlText w:val="%1.%2.%3.%4.%5.%6."/>
        <w:lvlJc w:val="left"/>
        <w:pPr>
          <w:tabs>
            <w:tab w:val="left" w:pos="994"/>
          </w:tabs>
          <w:ind w:left="42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F0658E">
        <w:start w:val="1"/>
        <w:numFmt w:val="decimal"/>
        <w:suff w:val="nothing"/>
        <w:lvlText w:val="%1.%2.%3.%4.%5.%6.%7."/>
        <w:lvlJc w:val="left"/>
        <w:pPr>
          <w:tabs>
            <w:tab w:val="left" w:pos="994"/>
          </w:tabs>
          <w:ind w:left="5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040D32">
        <w:start w:val="1"/>
        <w:numFmt w:val="decimal"/>
        <w:suff w:val="nothing"/>
        <w:lvlText w:val="%1.%2.%3.%4.%5.%6.%7.%8."/>
        <w:lvlJc w:val="left"/>
        <w:pPr>
          <w:tabs>
            <w:tab w:val="left" w:pos="994"/>
          </w:tabs>
          <w:ind w:left="5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C50121A">
        <w:start w:val="1"/>
        <w:numFmt w:val="decimal"/>
        <w:suff w:val="nothing"/>
        <w:lvlText w:val="%1.%2.%3.%4.%5.%6.%7.%8.%9."/>
        <w:lvlJc w:val="left"/>
        <w:pPr>
          <w:tabs>
            <w:tab w:val="left" w:pos="994"/>
          </w:tabs>
          <w:ind w:left="6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4"/>
    <w:lvlOverride w:ilvl="0">
      <w:startOverride w:val="2"/>
      <w:lvl w:ilvl="0" w:tplc="9E720514">
        <w:start w:val="2"/>
        <w:numFmt w:val="decimal"/>
        <w:lvlText w:val="%1."/>
        <w:lvlJc w:val="left"/>
        <w:pPr>
          <w:tabs>
            <w:tab w:val="num" w:pos="994"/>
          </w:tabs>
          <w:ind w:left="274" w:firstLine="4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A631E">
        <w:start w:val="1"/>
        <w:numFmt w:val="decimal"/>
        <w:suff w:val="nothing"/>
        <w:lvlText w:val="%1.%2."/>
        <w:lvlJc w:val="left"/>
        <w:pPr>
          <w:ind w:left="1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E3C556E">
        <w:start w:val="1"/>
        <w:numFmt w:val="decimal"/>
        <w:suff w:val="nothing"/>
        <w:lvlText w:val="%1.%2.%3."/>
        <w:lvlJc w:val="left"/>
        <w:pPr>
          <w:ind w:left="1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2680AE0">
        <w:start w:val="1"/>
        <w:numFmt w:val="decimal"/>
        <w:suff w:val="nothing"/>
        <w:lvlText w:val="%1.%2.%3.%4."/>
        <w:lvlJc w:val="left"/>
        <w:pPr>
          <w:ind w:left="2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6A4F4C">
        <w:start w:val="1"/>
        <w:numFmt w:val="decimal"/>
        <w:suff w:val="nothing"/>
        <w:lvlText w:val="%1.%2.%3.%4.%5."/>
        <w:lvlJc w:val="left"/>
        <w:pPr>
          <w:ind w:left="34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6C200A">
        <w:start w:val="1"/>
        <w:numFmt w:val="decimal"/>
        <w:suff w:val="nothing"/>
        <w:lvlText w:val="%1.%2.%3.%4.%5.%6."/>
        <w:lvlJc w:val="left"/>
        <w:pPr>
          <w:ind w:left="42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F0658E">
        <w:start w:val="1"/>
        <w:numFmt w:val="decimal"/>
        <w:suff w:val="nothing"/>
        <w:lvlText w:val="%1.%2.%3.%4.%5.%6.%7."/>
        <w:lvlJc w:val="left"/>
        <w:pPr>
          <w:ind w:left="5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040D32">
        <w:start w:val="1"/>
        <w:numFmt w:val="decimal"/>
        <w:suff w:val="nothing"/>
        <w:lvlText w:val="%1.%2.%3.%4.%5.%6.%7.%8."/>
        <w:lvlJc w:val="left"/>
        <w:pPr>
          <w:ind w:left="5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C50121A">
        <w:start w:val="1"/>
        <w:numFmt w:val="decimal"/>
        <w:suff w:val="nothing"/>
        <w:lvlText w:val="%1.%2.%3.%4.%5.%6.%7.%8.%9."/>
        <w:lvlJc w:val="left"/>
        <w:pPr>
          <w:ind w:left="6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4"/>
    <w:lvlOverride w:ilvl="0">
      <w:startOverride w:val="2"/>
      <w:lvl w:ilvl="0" w:tplc="9E720514">
        <w:start w:val="2"/>
        <w:numFmt w:val="decimal"/>
        <w:lvlText w:val="%1."/>
        <w:lvlJc w:val="left"/>
        <w:pPr>
          <w:tabs>
            <w:tab w:val="num" w:pos="994"/>
          </w:tabs>
          <w:ind w:left="274" w:firstLine="4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A631E">
        <w:start w:val="1"/>
        <w:numFmt w:val="decimal"/>
        <w:suff w:val="nothing"/>
        <w:lvlText w:val="%1.%2."/>
        <w:lvlJc w:val="left"/>
        <w:pPr>
          <w:ind w:left="1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E3C556E">
        <w:start w:val="1"/>
        <w:numFmt w:val="decimal"/>
        <w:suff w:val="nothing"/>
        <w:lvlText w:val="%1.%2.%3."/>
        <w:lvlJc w:val="left"/>
        <w:pPr>
          <w:ind w:left="1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2680AE0">
        <w:start w:val="1"/>
        <w:numFmt w:val="decimal"/>
        <w:suff w:val="nothing"/>
        <w:lvlText w:val="%1.%2.%3.%4."/>
        <w:lvlJc w:val="left"/>
        <w:pPr>
          <w:ind w:left="2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6A4F4C">
        <w:start w:val="1"/>
        <w:numFmt w:val="decimal"/>
        <w:suff w:val="nothing"/>
        <w:lvlText w:val="%1.%2.%3.%4.%5."/>
        <w:lvlJc w:val="left"/>
        <w:pPr>
          <w:ind w:left="34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6C200A">
        <w:start w:val="1"/>
        <w:numFmt w:val="decimal"/>
        <w:suff w:val="nothing"/>
        <w:lvlText w:val="%1.%2.%3.%4.%5.%6."/>
        <w:lvlJc w:val="left"/>
        <w:pPr>
          <w:ind w:left="42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F0658E">
        <w:start w:val="1"/>
        <w:numFmt w:val="decimal"/>
        <w:suff w:val="nothing"/>
        <w:lvlText w:val="%1.%2.%3.%4.%5.%6.%7."/>
        <w:lvlJc w:val="left"/>
        <w:pPr>
          <w:ind w:left="5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040D32">
        <w:start w:val="1"/>
        <w:numFmt w:val="decimal"/>
        <w:suff w:val="nothing"/>
        <w:lvlText w:val="%1.%2.%3.%4.%5.%6.%7.%8."/>
        <w:lvlJc w:val="left"/>
        <w:pPr>
          <w:ind w:left="5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C50121A">
        <w:start w:val="1"/>
        <w:numFmt w:val="decimal"/>
        <w:suff w:val="nothing"/>
        <w:lvlText w:val="%1.%2.%3.%4.%5.%6.%7.%8.%9."/>
        <w:lvlJc w:val="left"/>
        <w:pPr>
          <w:ind w:left="6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4"/>
    <w:lvlOverride w:ilvl="0">
      <w:lvl w:ilvl="0" w:tplc="9E720514">
        <w:start w:val="1"/>
        <w:numFmt w:val="decimal"/>
        <w:lvlText w:val="%1."/>
        <w:lvlJc w:val="left"/>
        <w:pPr>
          <w:tabs>
            <w:tab w:val="num" w:pos="1015"/>
          </w:tabs>
          <w:ind w:left="295" w:firstLine="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AFA631E">
        <w:start w:val="1"/>
        <w:numFmt w:val="decimal"/>
        <w:suff w:val="nothing"/>
        <w:lvlText w:val="%1.%2."/>
        <w:lvlJc w:val="left"/>
        <w:pPr>
          <w:tabs>
            <w:tab w:val="left" w:pos="1015"/>
          </w:tabs>
          <w:ind w:left="1095" w:firstLine="5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CE3C556E">
        <w:start w:val="1"/>
        <w:numFmt w:val="decimal"/>
        <w:suff w:val="nothing"/>
        <w:lvlText w:val="%1.%2.%3."/>
        <w:lvlJc w:val="left"/>
        <w:pPr>
          <w:tabs>
            <w:tab w:val="left" w:pos="1015"/>
          </w:tabs>
          <w:ind w:left="1895" w:firstLine="5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2680AE0">
        <w:start w:val="1"/>
        <w:numFmt w:val="decimal"/>
        <w:suff w:val="nothing"/>
        <w:lvlText w:val="%1.%2.%3.%4."/>
        <w:lvlJc w:val="left"/>
        <w:pPr>
          <w:tabs>
            <w:tab w:val="left" w:pos="1015"/>
          </w:tabs>
          <w:ind w:left="2695" w:firstLine="5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86A4F4C">
        <w:start w:val="1"/>
        <w:numFmt w:val="decimal"/>
        <w:suff w:val="nothing"/>
        <w:lvlText w:val="%1.%2.%3.%4.%5."/>
        <w:lvlJc w:val="left"/>
        <w:pPr>
          <w:tabs>
            <w:tab w:val="left" w:pos="1015"/>
          </w:tabs>
          <w:ind w:left="3495" w:firstLine="5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B6C200A">
        <w:start w:val="1"/>
        <w:numFmt w:val="decimal"/>
        <w:suff w:val="nothing"/>
        <w:lvlText w:val="%1.%2.%3.%4.%5.%6."/>
        <w:lvlJc w:val="left"/>
        <w:pPr>
          <w:tabs>
            <w:tab w:val="left" w:pos="1015"/>
          </w:tabs>
          <w:ind w:left="4295" w:firstLine="5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EF0658E">
        <w:start w:val="1"/>
        <w:numFmt w:val="decimal"/>
        <w:suff w:val="nothing"/>
        <w:lvlText w:val="%1.%2.%3.%4.%5.%6.%7."/>
        <w:lvlJc w:val="left"/>
        <w:pPr>
          <w:tabs>
            <w:tab w:val="left" w:pos="1015"/>
          </w:tabs>
          <w:ind w:left="5095" w:firstLine="5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0040D32">
        <w:start w:val="1"/>
        <w:numFmt w:val="decimal"/>
        <w:suff w:val="nothing"/>
        <w:lvlText w:val="%1.%2.%3.%4.%5.%6.%7.%8."/>
        <w:lvlJc w:val="left"/>
        <w:pPr>
          <w:tabs>
            <w:tab w:val="left" w:pos="1015"/>
          </w:tabs>
          <w:ind w:left="5895" w:firstLine="5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C50121A">
        <w:start w:val="1"/>
        <w:numFmt w:val="decimal"/>
        <w:suff w:val="nothing"/>
        <w:lvlText w:val="%1.%2.%3.%4.%5.%6.%7.%8.%9."/>
        <w:lvlJc w:val="left"/>
        <w:pPr>
          <w:tabs>
            <w:tab w:val="left" w:pos="1015"/>
          </w:tabs>
          <w:ind w:left="6695" w:firstLine="5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4"/>
    <w:lvlOverride w:ilvl="0">
      <w:startOverride w:val="3"/>
      <w:lvl w:ilvl="0" w:tplc="9E720514">
        <w:start w:val="3"/>
        <w:numFmt w:val="decimal"/>
        <w:lvlText w:val="%1."/>
        <w:lvlJc w:val="left"/>
        <w:pPr>
          <w:tabs>
            <w:tab w:val="num" w:pos="994"/>
          </w:tabs>
          <w:ind w:left="274" w:firstLine="4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A631E">
        <w:start w:val="1"/>
        <w:numFmt w:val="decimal"/>
        <w:suff w:val="nothing"/>
        <w:lvlText w:val="%1.%2."/>
        <w:lvlJc w:val="left"/>
        <w:pPr>
          <w:ind w:left="1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E3C556E">
        <w:start w:val="1"/>
        <w:numFmt w:val="decimal"/>
        <w:suff w:val="nothing"/>
        <w:lvlText w:val="%1.%2.%3."/>
        <w:lvlJc w:val="left"/>
        <w:pPr>
          <w:ind w:left="1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2680AE0">
        <w:start w:val="1"/>
        <w:numFmt w:val="decimal"/>
        <w:suff w:val="nothing"/>
        <w:lvlText w:val="%1.%2.%3.%4."/>
        <w:lvlJc w:val="left"/>
        <w:pPr>
          <w:ind w:left="2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6A4F4C">
        <w:start w:val="1"/>
        <w:numFmt w:val="decimal"/>
        <w:suff w:val="nothing"/>
        <w:lvlText w:val="%1.%2.%3.%4.%5."/>
        <w:lvlJc w:val="left"/>
        <w:pPr>
          <w:ind w:left="34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6C200A">
        <w:start w:val="1"/>
        <w:numFmt w:val="decimal"/>
        <w:suff w:val="nothing"/>
        <w:lvlText w:val="%1.%2.%3.%4.%5.%6."/>
        <w:lvlJc w:val="left"/>
        <w:pPr>
          <w:ind w:left="42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F0658E">
        <w:start w:val="1"/>
        <w:numFmt w:val="decimal"/>
        <w:suff w:val="nothing"/>
        <w:lvlText w:val="%1.%2.%3.%4.%5.%6.%7."/>
        <w:lvlJc w:val="left"/>
        <w:pPr>
          <w:ind w:left="5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040D32">
        <w:start w:val="1"/>
        <w:numFmt w:val="decimal"/>
        <w:suff w:val="nothing"/>
        <w:lvlText w:val="%1.%2.%3.%4.%5.%6.%7.%8."/>
        <w:lvlJc w:val="left"/>
        <w:pPr>
          <w:ind w:left="5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C50121A">
        <w:start w:val="1"/>
        <w:numFmt w:val="decimal"/>
        <w:suff w:val="nothing"/>
        <w:lvlText w:val="%1.%2.%3.%4.%5.%6.%7.%8.%9."/>
        <w:lvlJc w:val="left"/>
        <w:pPr>
          <w:ind w:left="6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4"/>
    <w:lvlOverride w:ilvl="0">
      <w:startOverride w:val="3"/>
      <w:lvl w:ilvl="0" w:tplc="9E720514">
        <w:start w:val="3"/>
        <w:numFmt w:val="decimal"/>
        <w:lvlText w:val="%1."/>
        <w:lvlJc w:val="left"/>
        <w:pPr>
          <w:tabs>
            <w:tab w:val="num" w:pos="994"/>
          </w:tabs>
          <w:ind w:left="274" w:firstLine="4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A631E">
        <w:start w:val="1"/>
        <w:numFmt w:val="decimal"/>
        <w:suff w:val="nothing"/>
        <w:lvlText w:val="%1.%2."/>
        <w:lvlJc w:val="left"/>
        <w:pPr>
          <w:ind w:left="1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E3C556E">
        <w:start w:val="1"/>
        <w:numFmt w:val="decimal"/>
        <w:suff w:val="nothing"/>
        <w:lvlText w:val="%1.%2.%3."/>
        <w:lvlJc w:val="left"/>
        <w:pPr>
          <w:ind w:left="1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2680AE0">
        <w:start w:val="1"/>
        <w:numFmt w:val="decimal"/>
        <w:suff w:val="nothing"/>
        <w:lvlText w:val="%1.%2.%3.%4."/>
        <w:lvlJc w:val="left"/>
        <w:pPr>
          <w:ind w:left="2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6A4F4C">
        <w:start w:val="1"/>
        <w:numFmt w:val="decimal"/>
        <w:suff w:val="nothing"/>
        <w:lvlText w:val="%1.%2.%3.%4.%5."/>
        <w:lvlJc w:val="left"/>
        <w:pPr>
          <w:ind w:left="34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6C200A">
        <w:start w:val="1"/>
        <w:numFmt w:val="decimal"/>
        <w:suff w:val="nothing"/>
        <w:lvlText w:val="%1.%2.%3.%4.%5.%6."/>
        <w:lvlJc w:val="left"/>
        <w:pPr>
          <w:ind w:left="42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F0658E">
        <w:start w:val="1"/>
        <w:numFmt w:val="decimal"/>
        <w:suff w:val="nothing"/>
        <w:lvlText w:val="%1.%2.%3.%4.%5.%6.%7."/>
        <w:lvlJc w:val="left"/>
        <w:pPr>
          <w:ind w:left="5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040D32">
        <w:start w:val="1"/>
        <w:numFmt w:val="decimal"/>
        <w:suff w:val="nothing"/>
        <w:lvlText w:val="%1.%2.%3.%4.%5.%6.%7.%8."/>
        <w:lvlJc w:val="left"/>
        <w:pPr>
          <w:ind w:left="5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C50121A">
        <w:start w:val="1"/>
        <w:numFmt w:val="decimal"/>
        <w:suff w:val="nothing"/>
        <w:lvlText w:val="%1.%2.%3.%4.%5.%6.%7.%8.%9."/>
        <w:lvlJc w:val="left"/>
        <w:pPr>
          <w:ind w:left="6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4"/>
    <w:lvlOverride w:ilvl="0">
      <w:startOverride w:val="4"/>
      <w:lvl w:ilvl="0" w:tplc="9E720514">
        <w:start w:val="4"/>
        <w:numFmt w:val="decimal"/>
        <w:lvlText w:val="%1."/>
        <w:lvlJc w:val="left"/>
        <w:pPr>
          <w:tabs>
            <w:tab w:val="num" w:pos="994"/>
          </w:tabs>
          <w:ind w:left="274" w:firstLine="4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A631E">
        <w:start w:val="1"/>
        <w:numFmt w:val="decimal"/>
        <w:suff w:val="nothing"/>
        <w:lvlText w:val="%1.%2."/>
        <w:lvlJc w:val="left"/>
        <w:pPr>
          <w:ind w:left="1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E3C556E">
        <w:start w:val="1"/>
        <w:numFmt w:val="decimal"/>
        <w:suff w:val="nothing"/>
        <w:lvlText w:val="%1.%2.%3."/>
        <w:lvlJc w:val="left"/>
        <w:pPr>
          <w:ind w:left="1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2680AE0">
        <w:start w:val="1"/>
        <w:numFmt w:val="decimal"/>
        <w:suff w:val="nothing"/>
        <w:lvlText w:val="%1.%2.%3.%4."/>
        <w:lvlJc w:val="left"/>
        <w:pPr>
          <w:ind w:left="2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6A4F4C">
        <w:start w:val="1"/>
        <w:numFmt w:val="decimal"/>
        <w:suff w:val="nothing"/>
        <w:lvlText w:val="%1.%2.%3.%4.%5."/>
        <w:lvlJc w:val="left"/>
        <w:pPr>
          <w:ind w:left="34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6C200A">
        <w:start w:val="1"/>
        <w:numFmt w:val="decimal"/>
        <w:suff w:val="nothing"/>
        <w:lvlText w:val="%1.%2.%3.%4.%5.%6."/>
        <w:lvlJc w:val="left"/>
        <w:pPr>
          <w:ind w:left="42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F0658E">
        <w:start w:val="1"/>
        <w:numFmt w:val="decimal"/>
        <w:suff w:val="nothing"/>
        <w:lvlText w:val="%1.%2.%3.%4.%5.%6.%7."/>
        <w:lvlJc w:val="left"/>
        <w:pPr>
          <w:ind w:left="5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040D32">
        <w:start w:val="1"/>
        <w:numFmt w:val="decimal"/>
        <w:suff w:val="nothing"/>
        <w:lvlText w:val="%1.%2.%3.%4.%5.%6.%7.%8."/>
        <w:lvlJc w:val="left"/>
        <w:pPr>
          <w:ind w:left="5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C50121A">
        <w:start w:val="1"/>
        <w:numFmt w:val="decimal"/>
        <w:suff w:val="nothing"/>
        <w:lvlText w:val="%1.%2.%3.%4.%5.%6.%7.%8.%9."/>
        <w:lvlJc w:val="left"/>
        <w:pPr>
          <w:ind w:left="6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4"/>
    <w:lvlOverride w:ilvl="0">
      <w:startOverride w:val="4"/>
      <w:lvl w:ilvl="0" w:tplc="9E720514">
        <w:start w:val="4"/>
        <w:numFmt w:val="decimal"/>
        <w:lvlText w:val="%1."/>
        <w:lvlJc w:val="left"/>
        <w:pPr>
          <w:tabs>
            <w:tab w:val="num" w:pos="994"/>
          </w:tabs>
          <w:ind w:left="274" w:firstLine="4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A631E">
        <w:start w:val="1"/>
        <w:numFmt w:val="decimal"/>
        <w:suff w:val="nothing"/>
        <w:lvlText w:val="%1.%2."/>
        <w:lvlJc w:val="left"/>
        <w:pPr>
          <w:ind w:left="1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E3C556E">
        <w:start w:val="1"/>
        <w:numFmt w:val="decimal"/>
        <w:suff w:val="nothing"/>
        <w:lvlText w:val="%1.%2.%3."/>
        <w:lvlJc w:val="left"/>
        <w:pPr>
          <w:ind w:left="1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2680AE0">
        <w:start w:val="1"/>
        <w:numFmt w:val="decimal"/>
        <w:suff w:val="nothing"/>
        <w:lvlText w:val="%1.%2.%3.%4."/>
        <w:lvlJc w:val="left"/>
        <w:pPr>
          <w:ind w:left="2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6A4F4C">
        <w:start w:val="1"/>
        <w:numFmt w:val="decimal"/>
        <w:suff w:val="nothing"/>
        <w:lvlText w:val="%1.%2.%3.%4.%5."/>
        <w:lvlJc w:val="left"/>
        <w:pPr>
          <w:ind w:left="34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6C200A">
        <w:start w:val="1"/>
        <w:numFmt w:val="decimal"/>
        <w:suff w:val="nothing"/>
        <w:lvlText w:val="%1.%2.%3.%4.%5.%6."/>
        <w:lvlJc w:val="left"/>
        <w:pPr>
          <w:ind w:left="42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F0658E">
        <w:start w:val="1"/>
        <w:numFmt w:val="decimal"/>
        <w:suff w:val="nothing"/>
        <w:lvlText w:val="%1.%2.%3.%4.%5.%6.%7."/>
        <w:lvlJc w:val="left"/>
        <w:pPr>
          <w:ind w:left="5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040D32">
        <w:start w:val="1"/>
        <w:numFmt w:val="decimal"/>
        <w:suff w:val="nothing"/>
        <w:lvlText w:val="%1.%2.%3.%4.%5.%6.%7.%8."/>
        <w:lvlJc w:val="left"/>
        <w:pPr>
          <w:ind w:left="5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C50121A">
        <w:start w:val="1"/>
        <w:numFmt w:val="decimal"/>
        <w:suff w:val="nothing"/>
        <w:lvlText w:val="%1.%2.%3.%4.%5.%6.%7.%8.%9."/>
        <w:lvlJc w:val="left"/>
        <w:pPr>
          <w:ind w:left="6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4"/>
    <w:lvlOverride w:ilvl="0">
      <w:startOverride w:val="4"/>
      <w:lvl w:ilvl="0" w:tplc="9E720514">
        <w:start w:val="4"/>
        <w:numFmt w:val="decimal"/>
        <w:lvlText w:val="%1."/>
        <w:lvlJc w:val="left"/>
        <w:pPr>
          <w:tabs>
            <w:tab w:val="num" w:pos="994"/>
          </w:tabs>
          <w:ind w:left="274" w:firstLine="4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FA631E">
        <w:start w:val="1"/>
        <w:numFmt w:val="decimal"/>
        <w:suff w:val="nothing"/>
        <w:lvlText w:val="%1.%2."/>
        <w:lvlJc w:val="left"/>
        <w:pPr>
          <w:ind w:left="1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E3C556E">
        <w:start w:val="1"/>
        <w:numFmt w:val="decimal"/>
        <w:suff w:val="nothing"/>
        <w:lvlText w:val="%1.%2.%3."/>
        <w:lvlJc w:val="left"/>
        <w:pPr>
          <w:ind w:left="1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2680AE0">
        <w:start w:val="1"/>
        <w:numFmt w:val="decimal"/>
        <w:suff w:val="nothing"/>
        <w:lvlText w:val="%1.%2.%3.%4."/>
        <w:lvlJc w:val="left"/>
        <w:pPr>
          <w:ind w:left="2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6A4F4C">
        <w:start w:val="1"/>
        <w:numFmt w:val="decimal"/>
        <w:suff w:val="nothing"/>
        <w:lvlText w:val="%1.%2.%3.%4.%5."/>
        <w:lvlJc w:val="left"/>
        <w:pPr>
          <w:ind w:left="34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6C200A">
        <w:start w:val="1"/>
        <w:numFmt w:val="decimal"/>
        <w:suff w:val="nothing"/>
        <w:lvlText w:val="%1.%2.%3.%4.%5.%6."/>
        <w:lvlJc w:val="left"/>
        <w:pPr>
          <w:ind w:left="42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EF0658E">
        <w:start w:val="1"/>
        <w:numFmt w:val="decimal"/>
        <w:suff w:val="nothing"/>
        <w:lvlText w:val="%1.%2.%3.%4.%5.%6.%7."/>
        <w:lvlJc w:val="left"/>
        <w:pPr>
          <w:ind w:left="50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040D32">
        <w:start w:val="1"/>
        <w:numFmt w:val="decimal"/>
        <w:suff w:val="nothing"/>
        <w:lvlText w:val="%1.%2.%3.%4.%5.%6.%7.%8."/>
        <w:lvlJc w:val="left"/>
        <w:pPr>
          <w:ind w:left="58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C50121A">
        <w:start w:val="1"/>
        <w:numFmt w:val="decimal"/>
        <w:suff w:val="nothing"/>
        <w:lvlText w:val="%1.%2.%3.%4.%5.%6.%7.%8.%9."/>
        <w:lvlJc w:val="left"/>
        <w:pPr>
          <w:ind w:left="6674" w:firstLine="56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5"/>
  </w:num>
  <w:num w:numId="25">
    <w:abstractNumId w:val="0"/>
  </w:num>
  <w:num w:numId="2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951"/>
    <w:rsid w:val="00287530"/>
    <w:rsid w:val="005B55B9"/>
    <w:rsid w:val="00703213"/>
    <w:rsid w:val="007A2AC8"/>
    <w:rsid w:val="00B61B6E"/>
    <w:rsid w:val="00D74F82"/>
    <w:rsid w:val="00DD3D0D"/>
    <w:rsid w:val="00E03D86"/>
    <w:rsid w:val="00E66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3432"/>
  <w15:docId w15:val="{066DBB64-F47C-4964-AA56-399DCAE3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ascii="Calibri" w:eastAsia="Calibri" w:hAnsi="Calibri" w:cs="Calibri"/>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Tcoveraffiliation">
    <w:name w:val="T_cover_affiliation"/>
    <w:pPr>
      <w:jc w:val="center"/>
    </w:pPr>
    <w:rPr>
      <w:rFonts w:ascii="Calibri" w:eastAsia="Calibri" w:hAnsi="Calibri" w:cs="Calibri"/>
      <w:color w:val="000000"/>
      <w:sz w:val="36"/>
      <w:szCs w:val="36"/>
      <w:u w:color="000000"/>
      <w:lang w:val="en-US"/>
    </w:rPr>
  </w:style>
  <w:style w:type="paragraph" w:customStyle="1" w:styleId="Tcoverlogo">
    <w:name w:val="T_cover_logo"/>
    <w:pPr>
      <w:jc w:val="center"/>
    </w:pPr>
    <w:rPr>
      <w:rFonts w:ascii="Calibri" w:eastAsia="Calibri" w:hAnsi="Calibri" w:cs="Calibri"/>
      <w:color w:val="000000"/>
      <w:u w:color="000000"/>
      <w:lang w:val="en-US"/>
    </w:rPr>
  </w:style>
  <w:style w:type="paragraph" w:customStyle="1" w:styleId="Tcoveryear">
    <w:name w:val="T_cover_year"/>
    <w:pPr>
      <w:spacing w:before="100" w:after="100"/>
      <w:jc w:val="center"/>
    </w:pPr>
    <w:rPr>
      <w:rFonts w:ascii="Calibri" w:eastAsia="Calibri" w:hAnsi="Calibri" w:cs="Calibri"/>
      <w:color w:val="000000"/>
      <w:sz w:val="24"/>
      <w:szCs w:val="24"/>
      <w:u w:color="000000"/>
      <w:lang w:val="en-US"/>
    </w:rPr>
  </w:style>
  <w:style w:type="paragraph" w:customStyle="1" w:styleId="Tcovertitle">
    <w:name w:val="T_cover_title"/>
    <w:pPr>
      <w:jc w:val="center"/>
    </w:pPr>
    <w:rPr>
      <w:rFonts w:ascii="Calibri" w:eastAsia="Calibri" w:hAnsi="Calibri" w:cs="Calibri"/>
      <w:color w:val="000000"/>
      <w:sz w:val="48"/>
      <w:szCs w:val="48"/>
      <w:u w:color="000000"/>
      <w:lang w:val="en-US"/>
    </w:rPr>
  </w:style>
  <w:style w:type="paragraph" w:customStyle="1" w:styleId="Tcoverprojecttitle">
    <w:name w:val="T_cover_project_title"/>
    <w:pPr>
      <w:jc w:val="center"/>
    </w:pPr>
    <w:rPr>
      <w:rFonts w:ascii="Calibri" w:eastAsia="Calibri" w:hAnsi="Calibri" w:cs="Calibri"/>
      <w:color w:val="000000"/>
      <w:sz w:val="32"/>
      <w:szCs w:val="32"/>
      <w:u w:color="000000"/>
      <w:lang w:val="en-US"/>
    </w:rPr>
  </w:style>
  <w:style w:type="paragraph" w:customStyle="1" w:styleId="Tcovercoordinator">
    <w:name w:val="T_cover_coordinator"/>
    <w:pPr>
      <w:jc w:val="both"/>
    </w:pPr>
    <w:rPr>
      <w:rFonts w:ascii="Calibri" w:eastAsia="Calibri" w:hAnsi="Calibri" w:cs="Calibri"/>
      <w:b/>
      <w:bCs/>
      <w:color w:val="000000"/>
      <w:sz w:val="28"/>
      <w:szCs w:val="28"/>
      <w:u w:color="000000"/>
      <w:lang w:val="en-US"/>
    </w:rPr>
  </w:style>
  <w:style w:type="paragraph" w:customStyle="1" w:styleId="Tcovercoordinatorname">
    <w:name w:val="T_cover_coordinator_name"/>
    <w:rPr>
      <w:rFonts w:ascii="Calibri" w:eastAsia="Calibri" w:hAnsi="Calibri" w:cs="Calibri"/>
      <w:color w:val="000000"/>
      <w:sz w:val="28"/>
      <w:szCs w:val="28"/>
      <w:u w:color="000000"/>
      <w:lang w:val="en-US"/>
    </w:rPr>
  </w:style>
  <w:style w:type="paragraph" w:customStyle="1" w:styleId="Tcoverauthorname">
    <w:name w:val="T_cover_author_name"/>
    <w:pPr>
      <w:ind w:firstLine="227"/>
      <w:jc w:val="right"/>
    </w:pPr>
    <w:rPr>
      <w:rFonts w:ascii="Calibri" w:eastAsia="Calibri" w:hAnsi="Calibri" w:cs="Calibri"/>
      <w:color w:val="000000"/>
      <w:sz w:val="28"/>
      <w:szCs w:val="28"/>
      <w:u w:color="000000"/>
      <w:lang w:val="en-US"/>
    </w:rPr>
  </w:style>
  <w:style w:type="paragraph" w:customStyle="1" w:styleId="Tcovercity">
    <w:name w:val="T_cover_city"/>
    <w:pPr>
      <w:spacing w:before="100" w:after="100"/>
      <w:jc w:val="center"/>
    </w:pPr>
    <w:rPr>
      <w:rFonts w:ascii="Calibri" w:eastAsia="Calibri" w:hAnsi="Calibri" w:cs="Calibri"/>
      <w:b/>
      <w:bCs/>
      <w:color w:val="000000"/>
      <w:sz w:val="28"/>
      <w:szCs w:val="28"/>
      <w:u w:color="000000"/>
      <w:lang w:val="en-US"/>
    </w:rPr>
  </w:style>
  <w:style w:type="paragraph" w:customStyle="1" w:styleId="Ttableofcontents">
    <w:name w:val="T_table_of_contents"/>
    <w:pPr>
      <w:jc w:val="center"/>
    </w:pPr>
    <w:rPr>
      <w:rFonts w:ascii="Calibri" w:eastAsia="Calibri" w:hAnsi="Calibri" w:cs="Calibri"/>
      <w:b/>
      <w:bCs/>
      <w:color w:val="000000"/>
      <w:u w:color="000000"/>
      <w:lang w:val="en-US"/>
    </w:rPr>
  </w:style>
  <w:style w:type="paragraph" w:styleId="TOC1">
    <w:name w:val="toc 1"/>
    <w:pPr>
      <w:tabs>
        <w:tab w:val="left" w:pos="438"/>
        <w:tab w:val="right" w:leader="dot" w:pos="9000"/>
      </w:tabs>
      <w:ind w:firstLine="227"/>
      <w:jc w:val="both"/>
    </w:pPr>
    <w:rPr>
      <w:rFonts w:ascii="Times" w:eastAsia="Times" w:hAnsi="Times" w:cs="Times"/>
      <w:color w:val="000000"/>
      <w:u w:color="000000"/>
      <w:lang w:val="en-US"/>
    </w:rPr>
  </w:style>
  <w:style w:type="paragraph" w:customStyle="1" w:styleId="Theading1">
    <w:name w:val="T_heading1"/>
    <w:pPr>
      <w:keepNext/>
      <w:spacing w:before="240" w:after="240"/>
      <w:ind w:firstLine="720"/>
      <w:outlineLvl w:val="0"/>
    </w:pPr>
    <w:rPr>
      <w:rFonts w:ascii="Calibri" w:eastAsia="Calibri" w:hAnsi="Calibri" w:cs="Calibri"/>
      <w:b/>
      <w:bCs/>
      <w:color w:val="000000"/>
      <w:kern w:val="32"/>
      <w:sz w:val="28"/>
      <w:szCs w:val="28"/>
      <w:u w:color="000000"/>
      <w:lang w:val="en-US"/>
    </w:rPr>
  </w:style>
  <w:style w:type="paragraph" w:styleId="TOC2">
    <w:name w:val="toc 2"/>
    <w:pPr>
      <w:tabs>
        <w:tab w:val="left" w:pos="638"/>
        <w:tab w:val="right" w:leader="dot" w:pos="9000"/>
      </w:tabs>
      <w:ind w:firstLine="587"/>
      <w:jc w:val="both"/>
    </w:pPr>
    <w:rPr>
      <w:rFonts w:ascii="Times" w:eastAsia="Times" w:hAnsi="Times" w:cs="Times"/>
      <w:color w:val="000000"/>
      <w:u w:color="000000"/>
      <w:lang w:val="en-US"/>
    </w:rPr>
  </w:style>
  <w:style w:type="paragraph" w:customStyle="1" w:styleId="Theading2">
    <w:name w:val="T_heading2"/>
    <w:next w:val="Tbasetext"/>
    <w:pPr>
      <w:keepNext/>
      <w:spacing w:before="240" w:after="240"/>
      <w:ind w:firstLine="720"/>
      <w:outlineLvl w:val="1"/>
    </w:pPr>
    <w:rPr>
      <w:rFonts w:ascii="Calibri" w:eastAsia="Calibri" w:hAnsi="Calibri" w:cs="Calibri"/>
      <w:b/>
      <w:bCs/>
      <w:color w:val="000000"/>
      <w:kern w:val="32"/>
      <w:sz w:val="26"/>
      <w:szCs w:val="26"/>
      <w:u w:color="000000"/>
      <w:lang w:val="en-US"/>
    </w:rPr>
  </w:style>
  <w:style w:type="paragraph" w:customStyle="1" w:styleId="Tbasetext">
    <w:name w:val="T_base_text"/>
    <w:pPr>
      <w:ind w:firstLine="720"/>
      <w:jc w:val="both"/>
    </w:pPr>
    <w:rPr>
      <w:rFonts w:ascii="Calibri" w:eastAsia="Calibri" w:hAnsi="Calibri" w:cs="Calibri"/>
      <w:color w:val="000000"/>
      <w:sz w:val="22"/>
      <w:szCs w:val="22"/>
      <w:u w:color="000000"/>
      <w:lang w:val="en-US"/>
    </w:rPr>
  </w:style>
  <w:style w:type="paragraph" w:customStyle="1" w:styleId="Theader">
    <w:name w:val="T_header"/>
    <w:pPr>
      <w:spacing w:before="240" w:after="480"/>
      <w:jc w:val="center"/>
    </w:pPr>
    <w:rPr>
      <w:rFonts w:ascii="Calibri" w:eastAsia="Calibri" w:hAnsi="Calibri" w:cs="Calibri"/>
      <w:b/>
      <w:bCs/>
      <w:caps/>
      <w:color w:val="000000"/>
      <w:sz w:val="28"/>
      <w:szCs w:val="28"/>
      <w:u w:color="000000"/>
      <w:lang w:val="en-US"/>
    </w:rPr>
  </w:style>
  <w:style w:type="paragraph" w:customStyle="1" w:styleId="Tabstract">
    <w:name w:val="T_abstract"/>
    <w:pPr>
      <w:spacing w:after="240"/>
      <w:ind w:left="567" w:right="567" w:firstLine="567"/>
      <w:jc w:val="both"/>
    </w:pPr>
    <w:rPr>
      <w:rFonts w:ascii="Calibri" w:eastAsia="Calibri" w:hAnsi="Calibri" w:cs="Calibri"/>
      <w:i/>
      <w:iCs/>
      <w:color w:val="000000"/>
      <w:u w:color="000000"/>
      <w:lang w:val="en-US"/>
    </w:rPr>
  </w:style>
  <w:style w:type="numbering" w:customStyle="1" w:styleId="Numbered">
    <w:name w:val="Numbered"/>
    <w:pPr>
      <w:numPr>
        <w:numId w:val="13"/>
      </w:numPr>
    </w:pPr>
  </w:style>
  <w:style w:type="numbering" w:customStyle="1" w:styleId="ImportedStyle3">
    <w:name w:val="Imported Style 3"/>
    <w:pPr>
      <w:numPr>
        <w:numId w:val="24"/>
      </w:numPr>
    </w:pPr>
  </w:style>
  <w:style w:type="paragraph" w:customStyle="1" w:styleId="Tbibliographytitle">
    <w:name w:val="T_bibliography_title"/>
    <w:pPr>
      <w:keepNext/>
      <w:spacing w:before="240" w:after="240"/>
      <w:jc w:val="center"/>
    </w:pPr>
    <w:rPr>
      <w:rFonts w:ascii="Calibri" w:eastAsia="Calibri" w:hAnsi="Calibri" w:cs="Calibri"/>
      <w:caps/>
      <w:color w:val="000000"/>
      <w:spacing w:val="40"/>
      <w:sz w:val="22"/>
      <w:szCs w:val="22"/>
      <w:u w:color="000000"/>
      <w:lang w:val="en-US"/>
    </w:rPr>
  </w:style>
  <w:style w:type="paragraph" w:customStyle="1" w:styleId="Treferences">
    <w:name w:val="T_references"/>
    <w:pPr>
      <w:ind w:left="540" w:hanging="540"/>
      <w:jc w:val="both"/>
    </w:pPr>
    <w:rPr>
      <w:rFonts w:ascii="Calibri" w:eastAsia="Calibri" w:hAnsi="Calibri" w:cs="Calibri"/>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2277</Words>
  <Characters>12983</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Alexandra-Ramona Sirbu</cp:lastModifiedBy>
  <cp:revision>3</cp:revision>
  <dcterms:created xsi:type="dcterms:W3CDTF">2018-01-07T09:27:00Z</dcterms:created>
  <dcterms:modified xsi:type="dcterms:W3CDTF">2018-01-07T15:32:00Z</dcterms:modified>
</cp:coreProperties>
</file>