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E5" w:rsidRDefault="00DD69E7">
      <w:pPr>
        <w:pStyle w:val="Titel"/>
        <w:jc w:val="right"/>
      </w:pPr>
      <w:r>
        <w:fldChar w:fldCharType="begin"/>
      </w:r>
      <w:r>
        <w:instrText xml:space="preserve"> SUBJECT  \* MERGEFORMAT </w:instrText>
      </w:r>
      <w:r>
        <w:fldChar w:fldCharType="separate"/>
      </w:r>
      <w:r w:rsidR="00463A8F">
        <w:t>&lt;Ted's Quest</w:t>
      </w:r>
      <w:r w:rsidR="000B00EA">
        <w:t>&gt;</w:t>
      </w:r>
      <w:r>
        <w:fldChar w:fldCharType="end"/>
      </w:r>
    </w:p>
    <w:p w:rsidR="00183DE5" w:rsidRDefault="00DD69E7">
      <w:pPr>
        <w:pStyle w:val="Titel"/>
        <w:jc w:val="right"/>
      </w:pPr>
      <w:fldSimple w:instr=" TITLE  \* MERGEFORMAT ">
        <w:r w:rsidR="000B00EA">
          <w:t>Software Architecture Document</w:t>
        </w:r>
      </w:fldSimple>
    </w:p>
    <w:p w:rsidR="00183DE5" w:rsidRDefault="00183DE5">
      <w:pPr>
        <w:pStyle w:val="Titel"/>
        <w:jc w:val="right"/>
      </w:pPr>
    </w:p>
    <w:p w:rsidR="00183DE5" w:rsidRDefault="00DD69E7">
      <w:pPr>
        <w:pStyle w:val="Titel"/>
        <w:jc w:val="right"/>
        <w:rPr>
          <w:sz w:val="28"/>
        </w:rPr>
      </w:pPr>
      <w:r>
        <w:rPr>
          <w:sz w:val="28"/>
        </w:rPr>
        <w:t>Version &lt;1.0&gt;</w:t>
      </w:r>
    </w:p>
    <w:p w:rsidR="00183DE5" w:rsidRDefault="00183DE5">
      <w:pPr>
        <w:pStyle w:val="InfoBlue"/>
      </w:pPr>
    </w:p>
    <w:p w:rsidR="00183DE5" w:rsidRDefault="00183DE5">
      <w:pPr>
        <w:pStyle w:val="InfoBlue"/>
      </w:pPr>
    </w:p>
    <w:p w:rsidR="00183DE5" w:rsidRDefault="00DD69E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183DE5" w:rsidRDefault="00DD69E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83DE5" w:rsidRDefault="00183DE5">
      <w:pPr>
        <w:pStyle w:val="Titel"/>
        <w:rPr>
          <w:sz w:val="28"/>
        </w:rPr>
      </w:pPr>
    </w:p>
    <w:p w:rsidR="00183DE5" w:rsidRDefault="00183DE5">
      <w:pPr>
        <w:sectPr w:rsidR="00183DE5">
          <w:headerReference w:type="default" r:id="rId7"/>
          <w:footerReference w:type="even" r:id="rId8"/>
          <w:pgSz w:w="12240" w:h="15840" w:code="1"/>
          <w:pgMar w:top="1440" w:right="1440" w:bottom="1440" w:left="1440" w:header="720" w:footer="720" w:gutter="0"/>
          <w:cols w:space="720"/>
          <w:vAlign w:val="center"/>
        </w:sectPr>
      </w:pPr>
    </w:p>
    <w:p w:rsidR="00183DE5" w:rsidRDefault="00DD69E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83DE5">
        <w:tc>
          <w:tcPr>
            <w:tcW w:w="2304" w:type="dxa"/>
          </w:tcPr>
          <w:p w:rsidR="00183DE5" w:rsidRDefault="00DD69E7">
            <w:pPr>
              <w:pStyle w:val="Tabletext"/>
              <w:jc w:val="center"/>
              <w:rPr>
                <w:b/>
              </w:rPr>
            </w:pPr>
            <w:r>
              <w:rPr>
                <w:b/>
              </w:rPr>
              <w:t>Date</w:t>
            </w:r>
          </w:p>
        </w:tc>
        <w:tc>
          <w:tcPr>
            <w:tcW w:w="1152" w:type="dxa"/>
          </w:tcPr>
          <w:p w:rsidR="00183DE5" w:rsidRDefault="00DD69E7">
            <w:pPr>
              <w:pStyle w:val="Tabletext"/>
              <w:jc w:val="center"/>
              <w:rPr>
                <w:b/>
              </w:rPr>
            </w:pPr>
            <w:r>
              <w:rPr>
                <w:b/>
              </w:rPr>
              <w:t>Version</w:t>
            </w:r>
          </w:p>
        </w:tc>
        <w:tc>
          <w:tcPr>
            <w:tcW w:w="3744" w:type="dxa"/>
          </w:tcPr>
          <w:p w:rsidR="00183DE5" w:rsidRDefault="00DD69E7">
            <w:pPr>
              <w:pStyle w:val="Tabletext"/>
              <w:jc w:val="center"/>
              <w:rPr>
                <w:b/>
              </w:rPr>
            </w:pPr>
            <w:r>
              <w:rPr>
                <w:b/>
              </w:rPr>
              <w:t>Description</w:t>
            </w:r>
          </w:p>
        </w:tc>
        <w:tc>
          <w:tcPr>
            <w:tcW w:w="2304" w:type="dxa"/>
          </w:tcPr>
          <w:p w:rsidR="00183DE5" w:rsidRDefault="00DD69E7">
            <w:pPr>
              <w:pStyle w:val="Tabletext"/>
              <w:jc w:val="center"/>
              <w:rPr>
                <w:b/>
              </w:rPr>
            </w:pPr>
            <w:r>
              <w:rPr>
                <w:b/>
              </w:rPr>
              <w:t>Author</w:t>
            </w:r>
          </w:p>
        </w:tc>
      </w:tr>
      <w:tr w:rsidR="00183DE5">
        <w:tc>
          <w:tcPr>
            <w:tcW w:w="2304" w:type="dxa"/>
          </w:tcPr>
          <w:p w:rsidR="00183DE5" w:rsidRDefault="00077469" w:rsidP="00077469">
            <w:pPr>
              <w:pStyle w:val="Tabletext"/>
            </w:pPr>
            <w:r>
              <w:t>&lt;29/</w:t>
            </w:r>
            <w:proofErr w:type="spellStart"/>
            <w:r>
              <w:t>dez</w:t>
            </w:r>
            <w:proofErr w:type="spellEnd"/>
            <w:r>
              <w:t>/19</w:t>
            </w:r>
            <w:r w:rsidR="00DD69E7">
              <w:t>&gt;</w:t>
            </w:r>
          </w:p>
        </w:tc>
        <w:tc>
          <w:tcPr>
            <w:tcW w:w="1152" w:type="dxa"/>
          </w:tcPr>
          <w:p w:rsidR="00183DE5" w:rsidRDefault="00DD69E7">
            <w:pPr>
              <w:pStyle w:val="Tabletext"/>
            </w:pPr>
            <w:r>
              <w:t>&lt;</w:t>
            </w:r>
            <w:r w:rsidR="00077469">
              <w:t>1.0</w:t>
            </w:r>
            <w:r>
              <w:t>&gt;</w:t>
            </w:r>
          </w:p>
        </w:tc>
        <w:tc>
          <w:tcPr>
            <w:tcW w:w="3744" w:type="dxa"/>
          </w:tcPr>
          <w:p w:rsidR="00183DE5" w:rsidRDefault="00077469">
            <w:pPr>
              <w:pStyle w:val="Tabletext"/>
            </w:pPr>
            <w:r>
              <w:t>&lt;initial description</w:t>
            </w:r>
            <w:r w:rsidR="00DD69E7">
              <w:t>&gt;</w:t>
            </w:r>
          </w:p>
        </w:tc>
        <w:tc>
          <w:tcPr>
            <w:tcW w:w="2304" w:type="dxa"/>
          </w:tcPr>
          <w:p w:rsidR="00183DE5" w:rsidRDefault="00077469">
            <w:pPr>
              <w:pStyle w:val="Tabletext"/>
            </w:pPr>
            <w:r>
              <w:t>&lt;Michaela Fleig</w:t>
            </w:r>
            <w:r w:rsidR="00DD69E7">
              <w:t>&gt;</w:t>
            </w: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bl>
    <w:p w:rsidR="00183DE5" w:rsidRDefault="00183DE5"/>
    <w:p w:rsidR="00183DE5" w:rsidRDefault="00DD69E7">
      <w:pPr>
        <w:pStyle w:val="Titel"/>
      </w:pPr>
      <w:bookmarkStart w:id="0" w:name="_GoBack"/>
      <w:bookmarkEnd w:id="0"/>
      <w:r>
        <w:br w:type="page"/>
      </w:r>
      <w:r>
        <w:lastRenderedPageBreak/>
        <w:t>Table of Contents</w:t>
      </w:r>
    </w:p>
    <w:p w:rsidR="00183DE5" w:rsidRDefault="00DD69E7">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E46FAF">
        <w:rPr>
          <w:noProof/>
        </w:rPr>
        <w:t>4</w:t>
      </w:r>
      <w:r>
        <w:rPr>
          <w:noProof/>
        </w:rPr>
        <w:fldChar w:fldCharType="end"/>
      </w:r>
    </w:p>
    <w:p w:rsidR="00183DE5" w:rsidRDefault="00DD69E7">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E46FAF">
        <w:rPr>
          <w:noProof/>
        </w:rPr>
        <w:t>4</w:t>
      </w:r>
      <w:r>
        <w:rPr>
          <w:noProof/>
        </w:rPr>
        <w:fldChar w:fldCharType="end"/>
      </w:r>
    </w:p>
    <w:p w:rsidR="00183DE5" w:rsidRDefault="00DD69E7">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E46FAF">
        <w:rPr>
          <w:noProof/>
        </w:rPr>
        <w:t>4</w:t>
      </w:r>
      <w:r>
        <w:rPr>
          <w:noProof/>
        </w:rPr>
        <w:fldChar w:fldCharType="end"/>
      </w:r>
    </w:p>
    <w:p w:rsidR="00183DE5" w:rsidRDefault="00DD69E7">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E46FAF">
        <w:rPr>
          <w:noProof/>
        </w:rPr>
        <w:t>4</w:t>
      </w:r>
      <w:r>
        <w:rPr>
          <w:noProof/>
        </w:rPr>
        <w:fldChar w:fldCharType="end"/>
      </w:r>
    </w:p>
    <w:p w:rsidR="00183DE5" w:rsidRDefault="00DD69E7">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E46FAF">
        <w:rPr>
          <w:noProof/>
        </w:rPr>
        <w:t>4</w:t>
      </w:r>
      <w:r>
        <w:rPr>
          <w:noProof/>
        </w:rPr>
        <w:fldChar w:fldCharType="end"/>
      </w:r>
    </w:p>
    <w:p w:rsidR="00183DE5" w:rsidRDefault="00DD69E7">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E46FAF">
        <w:rPr>
          <w:noProof/>
        </w:rPr>
        <w:t>4</w:t>
      </w:r>
      <w:r>
        <w:rPr>
          <w:noProof/>
        </w:rPr>
        <w:fldChar w:fldCharType="end"/>
      </w:r>
    </w:p>
    <w:p w:rsidR="00183DE5" w:rsidRDefault="00DD69E7">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E46FAF">
        <w:rPr>
          <w:noProof/>
        </w:rPr>
        <w:t>4</w:t>
      </w:r>
      <w:r>
        <w:rPr>
          <w:noProof/>
        </w:rPr>
        <w:fldChar w:fldCharType="end"/>
      </w:r>
    </w:p>
    <w:p w:rsidR="00183DE5" w:rsidRDefault="00DD69E7">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E46FAF">
        <w:rPr>
          <w:noProof/>
        </w:rPr>
        <w:t>4</w:t>
      </w:r>
      <w:r>
        <w:rPr>
          <w:noProof/>
        </w:rPr>
        <w:fldChar w:fldCharType="end"/>
      </w:r>
    </w:p>
    <w:p w:rsidR="00183DE5" w:rsidRDefault="00DD69E7">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E46FAF">
        <w:rPr>
          <w:noProof/>
        </w:rPr>
        <w:t>4</w:t>
      </w:r>
      <w:r>
        <w:rPr>
          <w:noProof/>
        </w:rPr>
        <w:fldChar w:fldCharType="end"/>
      </w:r>
    </w:p>
    <w:p w:rsidR="00183DE5" w:rsidRDefault="00DD69E7">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E46FAF">
        <w:rPr>
          <w:noProof/>
        </w:rPr>
        <w:t>5</w:t>
      </w:r>
      <w:r>
        <w:rPr>
          <w:noProof/>
        </w:rPr>
        <w:fldChar w:fldCharType="end"/>
      </w:r>
    </w:p>
    <w:p w:rsidR="00183DE5" w:rsidRDefault="00DD69E7">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E46FAF">
        <w:rPr>
          <w:noProof/>
        </w:rPr>
        <w:t>5</w:t>
      </w:r>
      <w:r>
        <w:rPr>
          <w:noProof/>
        </w:rPr>
        <w:fldChar w:fldCharType="end"/>
      </w:r>
    </w:p>
    <w:p w:rsidR="00183DE5" w:rsidRDefault="00DD69E7">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E46FAF">
        <w:rPr>
          <w:noProof/>
        </w:rPr>
        <w:t>5</w:t>
      </w:r>
      <w:r>
        <w:rPr>
          <w:noProof/>
        </w:rPr>
        <w:fldChar w:fldCharType="end"/>
      </w:r>
    </w:p>
    <w:p w:rsidR="00183DE5" w:rsidRDefault="00DD69E7">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E46FAF">
        <w:rPr>
          <w:noProof/>
        </w:rPr>
        <w:t>5</w:t>
      </w:r>
      <w:r>
        <w:rPr>
          <w:noProof/>
        </w:rPr>
        <w:fldChar w:fldCharType="end"/>
      </w:r>
    </w:p>
    <w:p w:rsidR="00183DE5" w:rsidRDefault="00DD69E7">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E46FAF">
        <w:rPr>
          <w:noProof/>
        </w:rPr>
        <w:t>5</w:t>
      </w:r>
      <w:r>
        <w:rPr>
          <w:noProof/>
        </w:rPr>
        <w:fldChar w:fldCharType="end"/>
      </w:r>
    </w:p>
    <w:p w:rsidR="00183DE5" w:rsidRDefault="00DD69E7">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E46FAF">
        <w:rPr>
          <w:noProof/>
        </w:rPr>
        <w:t>5</w:t>
      </w:r>
      <w:r>
        <w:rPr>
          <w:noProof/>
        </w:rPr>
        <w:fldChar w:fldCharType="end"/>
      </w:r>
    </w:p>
    <w:p w:rsidR="00183DE5" w:rsidRDefault="00DD69E7">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E46FAF">
        <w:rPr>
          <w:noProof/>
        </w:rPr>
        <w:t>5</w:t>
      </w:r>
      <w:r>
        <w:rPr>
          <w:noProof/>
        </w:rPr>
        <w:fldChar w:fldCharType="end"/>
      </w:r>
    </w:p>
    <w:p w:rsidR="00183DE5" w:rsidRDefault="00DD69E7">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E46FAF">
        <w:rPr>
          <w:noProof/>
        </w:rPr>
        <w:t>5</w:t>
      </w:r>
      <w:r>
        <w:rPr>
          <w:noProof/>
        </w:rPr>
        <w:fldChar w:fldCharType="end"/>
      </w:r>
    </w:p>
    <w:p w:rsidR="00183DE5" w:rsidRDefault="00DD69E7">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E46FAF">
        <w:rPr>
          <w:noProof/>
        </w:rPr>
        <w:t>5</w:t>
      </w:r>
      <w:r>
        <w:rPr>
          <w:noProof/>
        </w:rPr>
        <w:fldChar w:fldCharType="end"/>
      </w:r>
    </w:p>
    <w:p w:rsidR="00183DE5" w:rsidRDefault="00DD69E7">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E46FAF">
        <w:rPr>
          <w:noProof/>
        </w:rPr>
        <w:t>6</w:t>
      </w:r>
      <w:r>
        <w:rPr>
          <w:noProof/>
        </w:rPr>
        <w:fldChar w:fldCharType="end"/>
      </w:r>
    </w:p>
    <w:p w:rsidR="00183DE5" w:rsidRDefault="00DD69E7">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E46FAF">
        <w:rPr>
          <w:noProof/>
        </w:rPr>
        <w:t>6</w:t>
      </w:r>
      <w:r>
        <w:rPr>
          <w:noProof/>
        </w:rPr>
        <w:fldChar w:fldCharType="end"/>
      </w:r>
    </w:p>
    <w:p w:rsidR="00183DE5" w:rsidRDefault="00DD69E7">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E46FAF">
        <w:rPr>
          <w:noProof/>
        </w:rPr>
        <w:t>6</w:t>
      </w:r>
      <w:r>
        <w:rPr>
          <w:noProof/>
        </w:rPr>
        <w:fldChar w:fldCharType="end"/>
      </w:r>
    </w:p>
    <w:p w:rsidR="00183DE5" w:rsidRDefault="00DD69E7">
      <w:pPr>
        <w:pStyle w:val="Titel"/>
      </w:pPr>
      <w:r>
        <w:fldChar w:fldCharType="end"/>
      </w:r>
      <w:r>
        <w:br w:type="page"/>
      </w:r>
      <w:fldSimple w:instr=" TITLE  \* MERGEFORMAT ">
        <w:r w:rsidR="000B00EA">
          <w:t>Software Architecture Document</w:t>
        </w:r>
      </w:fldSimple>
      <w:r>
        <w:t xml:space="preserve"> </w:t>
      </w:r>
    </w:p>
    <w:p w:rsidR="00183DE5" w:rsidRDefault="00DD69E7">
      <w:pPr>
        <w:pStyle w:val="berschrift1"/>
      </w:pPr>
      <w:bookmarkStart w:id="1" w:name="_Toc456598586"/>
      <w:bookmarkStart w:id="2" w:name="_Toc492766840"/>
      <w:r>
        <w:t>Introduction</w:t>
      </w:r>
      <w:bookmarkEnd w:id="1"/>
      <w:bookmarkEnd w:id="2"/>
    </w:p>
    <w:p w:rsidR="00183DE5" w:rsidRDefault="00DD69E7">
      <w:pPr>
        <w:pStyle w:val="berschrift2"/>
      </w:pPr>
      <w:bookmarkStart w:id="3" w:name="_Toc456598587"/>
      <w:bookmarkStart w:id="4" w:name="_Toc492766841"/>
      <w:r>
        <w:t>Purpose</w:t>
      </w:r>
      <w:bookmarkEnd w:id="3"/>
      <w:bookmarkEnd w:id="4"/>
    </w:p>
    <w:p w:rsidR="00183DE5" w:rsidRDefault="00DD69E7">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183DE5" w:rsidRDefault="00183DE5">
      <w:pPr>
        <w:ind w:left="720"/>
      </w:pPr>
    </w:p>
    <w:p w:rsidR="00183DE5" w:rsidRDefault="00DD69E7">
      <w:pPr>
        <w:pStyle w:val="berschrift2"/>
      </w:pPr>
      <w:bookmarkStart w:id="6" w:name="_Toc492766842"/>
      <w:r>
        <w:t>Scope</w:t>
      </w:r>
      <w:bookmarkEnd w:id="5"/>
      <w:bookmarkEnd w:id="6"/>
    </w:p>
    <w:p w:rsidR="00077469" w:rsidRDefault="00077469">
      <w:pPr>
        <w:pStyle w:val="InfoBlue"/>
      </w:pPr>
      <w:bookmarkStart w:id="7" w:name="_Toc456598589"/>
      <w:r w:rsidRPr="006E17A6">
        <w:rPr>
          <w:i w:val="0"/>
          <w:color w:val="auto"/>
        </w:rPr>
        <w:t>This document ap</w:t>
      </w:r>
      <w:r w:rsidR="00EF10B2" w:rsidRPr="006E17A6">
        <w:rPr>
          <w:i w:val="0"/>
          <w:color w:val="auto"/>
        </w:rPr>
        <w:t>plies to the development of the</w:t>
      </w:r>
      <w:r w:rsidRPr="006E17A6">
        <w:rPr>
          <w:i w:val="0"/>
          <w:color w:val="auto"/>
        </w:rPr>
        <w:t xml:space="preserve"> game “Ted’s Quest”</w:t>
      </w:r>
      <w:r w:rsidR="006E17A6" w:rsidRPr="006E17A6">
        <w:rPr>
          <w:i w:val="0"/>
          <w:color w:val="auto"/>
        </w:rPr>
        <w:t xml:space="preserve"> by Ted’s Entertainment. </w:t>
      </w:r>
      <w:r w:rsidR="00ED3045">
        <w:rPr>
          <w:i w:val="0"/>
          <w:color w:val="auto"/>
        </w:rPr>
        <w:t>Affected by the SRS and the use cases.</w:t>
      </w:r>
    </w:p>
    <w:p w:rsidR="00183DE5" w:rsidRDefault="00DD69E7">
      <w:pPr>
        <w:pStyle w:val="berschrift2"/>
      </w:pPr>
      <w:bookmarkStart w:id="8" w:name="_Toc492766843"/>
      <w:r>
        <w:t>Definitions, Acronyms, and Abbreviations</w:t>
      </w:r>
      <w:bookmarkEnd w:id="7"/>
      <w:bookmarkEnd w:id="8"/>
    </w:p>
    <w:p w:rsidR="006E17A6" w:rsidRDefault="006E17A6" w:rsidP="006E17A6">
      <w:pPr>
        <w:ind w:left="720"/>
      </w:pPr>
      <w:r>
        <w:t xml:space="preserve">TQ </w:t>
      </w:r>
      <w:r>
        <w:tab/>
        <w:t>Ted’s Quest, name of the game</w:t>
      </w:r>
    </w:p>
    <w:p w:rsidR="006E17A6" w:rsidRPr="006E17A6" w:rsidRDefault="006E17A6" w:rsidP="006E17A6">
      <w:pPr>
        <w:ind w:left="720"/>
      </w:pPr>
    </w:p>
    <w:p w:rsidR="00183DE5" w:rsidRDefault="00DD69E7">
      <w:pPr>
        <w:pStyle w:val="berschrift2"/>
      </w:pPr>
      <w:bookmarkStart w:id="9" w:name="_Toc456598590"/>
      <w:bookmarkStart w:id="10" w:name="_Toc492766844"/>
      <w:r>
        <w:t>References</w:t>
      </w:r>
      <w:bookmarkEnd w:id="9"/>
      <w:bookmarkEnd w:id="10"/>
    </w:p>
    <w:p w:rsidR="006E17A6" w:rsidRDefault="006E17A6" w:rsidP="006E17A6">
      <w:pPr>
        <w:ind w:left="1418" w:hanging="698"/>
      </w:pPr>
      <w:r>
        <w:t>SRS</w:t>
      </w:r>
      <w:r>
        <w:tab/>
        <w:t>SRS.md, date, Ted’s Entertainment for Software Engineering Course, linked in same folder at GitHub, like this document.</w:t>
      </w:r>
    </w:p>
    <w:p w:rsidR="006E17A6" w:rsidRPr="006E17A6" w:rsidRDefault="006E17A6" w:rsidP="006E17A6">
      <w:pPr>
        <w:ind w:left="1418" w:hanging="698"/>
      </w:pPr>
    </w:p>
    <w:p w:rsidR="00183DE5" w:rsidRDefault="00DD69E7">
      <w:pPr>
        <w:pStyle w:val="berschrift2"/>
      </w:pPr>
      <w:bookmarkStart w:id="11" w:name="_Toc456598591"/>
      <w:bookmarkStart w:id="12" w:name="_Toc492766845"/>
      <w:r>
        <w:t>Overview</w:t>
      </w:r>
      <w:bookmarkEnd w:id="11"/>
      <w:bookmarkEnd w:id="12"/>
      <w:r w:rsidR="005657A8">
        <w:t xml:space="preserve"> </w:t>
      </w:r>
    </w:p>
    <w:p w:rsidR="00ED3045" w:rsidRDefault="00ED3045" w:rsidP="00ED3045">
      <w:pPr>
        <w:ind w:left="720"/>
      </w:pPr>
      <w:r>
        <w:t xml:space="preserve">This document describes the architecture of the software application “Ted’s Quest”. </w:t>
      </w:r>
    </w:p>
    <w:p w:rsidR="00ED3045" w:rsidRPr="00ED3045" w:rsidRDefault="00ED3045" w:rsidP="00ED3045">
      <w:pPr>
        <w:ind w:left="720"/>
      </w:pPr>
    </w:p>
    <w:p w:rsidR="00183DE5" w:rsidRDefault="00DD69E7">
      <w:pPr>
        <w:pStyle w:val="berschrift1"/>
      </w:pPr>
      <w:bookmarkStart w:id="13" w:name="_Toc492766846"/>
      <w:r>
        <w:t>Architectural Representation</w:t>
      </w:r>
      <w:bookmarkEnd w:id="13"/>
      <w:r>
        <w:t xml:space="preserve"> </w:t>
      </w:r>
    </w:p>
    <w:p w:rsidR="006E17A6" w:rsidRDefault="006E17A6" w:rsidP="006E17A6">
      <w:pPr>
        <w:ind w:left="720"/>
      </w:pPr>
      <w:r>
        <w:t xml:space="preserve">As software architecture we planned to use the classical MVC-model. This </w:t>
      </w:r>
      <w:r w:rsidR="005657A8">
        <w:t xml:space="preserve">should make </w:t>
      </w:r>
      <w:r>
        <w:t xml:space="preserve">the handling and maintaining of the source code </w:t>
      </w:r>
      <w:r w:rsidR="005657A8">
        <w:t>easier and more understandable. By using the Unity Engine, it will be more complicated to implement, since Unity is providing most of the functions.</w:t>
      </w:r>
      <w:r w:rsidR="00CA2D1D">
        <w:t xml:space="preserve"> MVC</w:t>
      </w:r>
      <w:r w:rsidR="003C2DA4">
        <w:t xml:space="preserve"> is represented by the </w:t>
      </w:r>
      <w:r w:rsidR="00B93464">
        <w:t>three parts</w:t>
      </w:r>
      <w:r w:rsidR="00CA2D1D">
        <w:t>:</w:t>
      </w:r>
      <w:r w:rsidR="00B93464">
        <w:t xml:space="preserve"> model, controller and view. Model collects all data. In case of TQ, it’s the players local account, the scores and the local settings. The controller provides the data flow, the logic of the application. Applied to TQ this means the interfering points between the model and the</w:t>
      </w:r>
      <w:r w:rsidR="00CA2D1D">
        <w:t xml:space="preserve"> user interface. The user interface is provided by the view. The view renders the data that the controller provides.</w:t>
      </w:r>
    </w:p>
    <w:p w:rsidR="00ED3045" w:rsidRPr="006E17A6" w:rsidRDefault="00ED3045" w:rsidP="006E17A6">
      <w:pPr>
        <w:ind w:left="720"/>
      </w:pPr>
    </w:p>
    <w:p w:rsidR="00183DE5" w:rsidRDefault="00DD69E7">
      <w:pPr>
        <w:pStyle w:val="berschrift1"/>
      </w:pPr>
      <w:bookmarkStart w:id="14" w:name="_Toc492766847"/>
      <w:r>
        <w:t>Architectural Goals and Constraints</w:t>
      </w:r>
      <w:bookmarkEnd w:id="14"/>
      <w:r>
        <w:t xml:space="preserve"> </w:t>
      </w:r>
    </w:p>
    <w:p w:rsidR="00D2569C" w:rsidRDefault="00D2569C" w:rsidP="00D2569C">
      <w:pPr>
        <w:ind w:left="720"/>
      </w:pPr>
      <w:r>
        <w:t>Since we are saving the users login data on his local device, the architecture is designed for not publishing any information. If the user is signing up with its Google account, we cannot guarantee the same security, since Google is collecting its own information about its accounts.</w:t>
      </w:r>
      <w:r w:rsidR="000E43A8">
        <w:t xml:space="preserve"> </w:t>
      </w:r>
    </w:p>
    <w:p w:rsidR="000E43A8" w:rsidRDefault="000E43A8" w:rsidP="00D2569C">
      <w:pPr>
        <w:ind w:left="720"/>
      </w:pPr>
      <w:r>
        <w:t>The system should be running on computer and Android phones. Which is easy to implement since there is a service from the Unity Engine to build the same application for both devices. This and the used architectural model make the reuse of the source code uncomplicated.</w:t>
      </w:r>
    </w:p>
    <w:p w:rsidR="000E43A8" w:rsidRDefault="000E43A8" w:rsidP="00D2569C">
      <w:pPr>
        <w:ind w:left="720"/>
      </w:pPr>
      <w:r>
        <w:t>Since we are not copying user data to our own server, it is not necessary at all to use a network connection.</w:t>
      </w:r>
    </w:p>
    <w:p w:rsidR="00ED3045" w:rsidRPr="00D2569C" w:rsidRDefault="00ED3045" w:rsidP="00D2569C">
      <w:pPr>
        <w:ind w:left="720"/>
      </w:pPr>
    </w:p>
    <w:p w:rsidR="00661372" w:rsidRDefault="00DD69E7" w:rsidP="00661372">
      <w:pPr>
        <w:pStyle w:val="berschrift1"/>
      </w:pPr>
      <w:bookmarkStart w:id="15" w:name="_Toc492766848"/>
      <w:r>
        <w:t>Use-Case View</w:t>
      </w:r>
      <w:bookmarkEnd w:id="15"/>
      <w:r>
        <w:t xml:space="preserve"> </w:t>
      </w:r>
    </w:p>
    <w:p w:rsidR="00A237FF" w:rsidRPr="00A237FF" w:rsidRDefault="00A237FF" w:rsidP="00A237FF">
      <w:pPr>
        <w:ind w:left="720"/>
      </w:pPr>
      <w:r>
        <w:t xml:space="preserve">Until this moment there are no significant scenarios the use cases. </w:t>
      </w:r>
    </w:p>
    <w:p w:rsidR="00183DE5" w:rsidRDefault="00DD69E7">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183DE5" w:rsidRDefault="00DD69E7">
      <w:pPr>
        <w:pStyle w:val="berschrift2"/>
      </w:pPr>
      <w:bookmarkStart w:id="16" w:name="_Toc492766849"/>
      <w:r>
        <w:lastRenderedPageBreak/>
        <w:t>Use-Case Realizations</w:t>
      </w:r>
      <w:bookmarkEnd w:id="16"/>
    </w:p>
    <w:p w:rsidR="00183DE5" w:rsidRDefault="00DD69E7">
      <w:pPr>
        <w:pStyle w:val="InfoBlue"/>
      </w:pPr>
      <w:r>
        <w:t>[This section illustrates how the software actually works by giving a few selected use-case (or scenario) realizations, and explains how the various design model elements contribute to their functionality.]</w:t>
      </w:r>
    </w:p>
    <w:p w:rsidR="00183DE5" w:rsidRDefault="00183DE5"/>
    <w:p w:rsidR="00183DE5" w:rsidRDefault="00DD69E7">
      <w:pPr>
        <w:pStyle w:val="berschrift1"/>
      </w:pPr>
      <w:bookmarkStart w:id="17" w:name="_Toc492766850"/>
      <w:r>
        <w:t>Logical View</w:t>
      </w:r>
      <w:bookmarkEnd w:id="17"/>
      <w:r>
        <w:t xml:space="preserve"> </w:t>
      </w:r>
    </w:p>
    <w:p w:rsidR="00ED3045" w:rsidRDefault="00ED3045" w:rsidP="00ED3045">
      <w:pPr>
        <w:ind w:left="720"/>
      </w:pPr>
      <w:r>
        <w:t xml:space="preserve">Significant for the architecture is the separation of the source code into the parts model, view and control. The source code are kept simple and structured. </w:t>
      </w:r>
    </w:p>
    <w:p w:rsidR="00ED3045" w:rsidRDefault="00ED3045" w:rsidP="00ED3045">
      <w:pPr>
        <w:ind w:left="720"/>
      </w:pPr>
      <w:r>
        <w:t xml:space="preserve">Therefore, classes for the user interface are structured together. They have a way to communicate with the </w:t>
      </w:r>
      <w:r w:rsidR="00A237FF">
        <w:t xml:space="preserve">control but not with the model. So only control can communicate with all logical views. </w:t>
      </w:r>
    </w:p>
    <w:p w:rsidR="00A237FF" w:rsidRPr="00ED3045" w:rsidRDefault="00A237FF" w:rsidP="00ED3045">
      <w:pPr>
        <w:ind w:left="720"/>
      </w:pPr>
    </w:p>
    <w:p w:rsidR="00183DE5" w:rsidRDefault="00DD69E7">
      <w:pPr>
        <w:pStyle w:val="berschrift2"/>
      </w:pPr>
      <w:bookmarkStart w:id="18" w:name="_Toc492766851"/>
      <w:r>
        <w:t>Overview</w:t>
      </w:r>
      <w:bookmarkEnd w:id="18"/>
    </w:p>
    <w:p w:rsidR="00183DE5" w:rsidRDefault="00DD69E7">
      <w:pPr>
        <w:pStyle w:val="InfoBlue"/>
      </w:pPr>
      <w:r>
        <w:t>[This subsection describes the overall decomposition of the design model in terms of its package hierarchy and layers.]</w:t>
      </w:r>
    </w:p>
    <w:p w:rsidR="00183DE5" w:rsidRDefault="00DD69E7">
      <w:pPr>
        <w:pStyle w:val="berschrift2"/>
      </w:pPr>
      <w:bookmarkStart w:id="19" w:name="_Toc492766852"/>
      <w:r>
        <w:t>Architecturally Significant Design Packages</w:t>
      </w:r>
      <w:bookmarkEnd w:id="19"/>
    </w:p>
    <w:p w:rsidR="00183DE5" w:rsidRDefault="00DD69E7">
      <w:pPr>
        <w:pStyle w:val="InfoBlue"/>
      </w:pPr>
      <w:r>
        <w:t xml:space="preserve">[For each significant package, include a subsection with its name, its brief description, and a diagram with all significant classes and packages contained within the package. </w:t>
      </w:r>
    </w:p>
    <w:p w:rsidR="00183DE5" w:rsidRDefault="00DD69E7">
      <w:pPr>
        <w:pStyle w:val="InfoBlue"/>
      </w:pPr>
      <w:r>
        <w:t>For each significant class in the package, include its name, brief description, and, optionally, a description of some of its major responsibilities, operations, and attributes.]</w:t>
      </w:r>
    </w:p>
    <w:p w:rsidR="00183DE5" w:rsidRDefault="00DD69E7">
      <w:pPr>
        <w:pStyle w:val="berschrift1"/>
      </w:pPr>
      <w:bookmarkStart w:id="20" w:name="_Toc492766853"/>
      <w:r>
        <w:t>Process View</w:t>
      </w:r>
      <w:bookmarkEnd w:id="20"/>
      <w:r>
        <w:t xml:space="preserve"> </w:t>
      </w:r>
    </w:p>
    <w:p w:rsidR="00183DE5" w:rsidRDefault="00DD69E7">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83DE5" w:rsidRDefault="00DD69E7">
      <w:pPr>
        <w:pStyle w:val="berschrift1"/>
      </w:pPr>
      <w:bookmarkStart w:id="21" w:name="_Toc492766854"/>
      <w:r>
        <w:t>Deployment View</w:t>
      </w:r>
      <w:bookmarkEnd w:id="21"/>
      <w:r>
        <w:t xml:space="preserve"> </w:t>
      </w:r>
    </w:p>
    <w:p w:rsidR="00183DE5" w:rsidRDefault="00DD69E7">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Fett"/>
        </w:rPr>
        <w:t>Process View</w:t>
      </w:r>
      <w:r>
        <w:t xml:space="preserve"> onto the physical nodes.]</w:t>
      </w:r>
    </w:p>
    <w:p w:rsidR="00183DE5" w:rsidRDefault="00DD69E7">
      <w:pPr>
        <w:pStyle w:val="berschrift1"/>
      </w:pPr>
      <w:bookmarkStart w:id="22" w:name="_Toc492766855"/>
      <w:r>
        <w:t>Implementation View</w:t>
      </w:r>
      <w:bookmarkEnd w:id="22"/>
      <w:r>
        <w:t xml:space="preserve"> </w:t>
      </w:r>
    </w:p>
    <w:p w:rsidR="00183DE5" w:rsidRDefault="00DD69E7">
      <w:pPr>
        <w:pStyle w:val="InfoBlue"/>
      </w:pPr>
      <w:r>
        <w:t>[This section describes the overall structure of the implementation model, the decomposition of the software into layers and subsystems in the implementation model, and any architecturally significant components.]</w:t>
      </w:r>
    </w:p>
    <w:p w:rsidR="00183DE5" w:rsidRDefault="00DD69E7">
      <w:pPr>
        <w:pStyle w:val="berschrift2"/>
      </w:pPr>
      <w:bookmarkStart w:id="23" w:name="_Toc492766856"/>
      <w:r>
        <w:t>Overview</w:t>
      </w:r>
      <w:bookmarkEnd w:id="23"/>
    </w:p>
    <w:p w:rsidR="00183DE5" w:rsidRDefault="00DD69E7">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183DE5" w:rsidRDefault="00DD69E7">
      <w:pPr>
        <w:pStyle w:val="berschrift2"/>
      </w:pPr>
      <w:bookmarkStart w:id="24" w:name="_Toc492766857"/>
      <w:r>
        <w:t>Layers</w:t>
      </w:r>
      <w:bookmarkEnd w:id="24"/>
    </w:p>
    <w:p w:rsidR="00183DE5" w:rsidRDefault="00DD69E7">
      <w:pPr>
        <w:pStyle w:val="InfoBlue"/>
      </w:pPr>
      <w:r>
        <w:t>[For each layer, include a subsection with its name, an enumeration of the subsystems located in the layer, and a component diagram.]</w:t>
      </w:r>
    </w:p>
    <w:p w:rsidR="00183DE5" w:rsidRDefault="00183DE5"/>
    <w:p w:rsidR="00183DE5" w:rsidRDefault="00DD69E7">
      <w:pPr>
        <w:pStyle w:val="berschrift1"/>
      </w:pPr>
      <w:bookmarkStart w:id="25" w:name="_Toc492766858"/>
      <w:r>
        <w:lastRenderedPageBreak/>
        <w:t>Data View (optional)</w:t>
      </w:r>
      <w:bookmarkEnd w:id="25"/>
    </w:p>
    <w:p w:rsidR="00183DE5" w:rsidRDefault="00DD69E7">
      <w:pPr>
        <w:pStyle w:val="InfoBlue"/>
      </w:pPr>
      <w:r>
        <w:t>[A description of the persistent data storage perspective of the system. This section is optional if there is little or no persistent data, or the translation between the Design Model and the Data Model is trivial.]</w:t>
      </w:r>
    </w:p>
    <w:p w:rsidR="00183DE5" w:rsidRDefault="00DD69E7">
      <w:pPr>
        <w:pStyle w:val="berschrift1"/>
      </w:pPr>
      <w:bookmarkStart w:id="26" w:name="_Toc492766859"/>
      <w:r>
        <w:t>Size and Performance</w:t>
      </w:r>
      <w:bookmarkEnd w:id="26"/>
      <w:r>
        <w:t xml:space="preserve"> </w:t>
      </w:r>
    </w:p>
    <w:p w:rsidR="00183DE5" w:rsidRDefault="00DD69E7">
      <w:pPr>
        <w:pStyle w:val="InfoBlue"/>
      </w:pPr>
      <w:r>
        <w:t>[A description of the major dimensioning characteristics of the software that impact the architecture, as well as the target performance constraints.]</w:t>
      </w:r>
    </w:p>
    <w:p w:rsidR="00183DE5" w:rsidRDefault="00DD69E7">
      <w:pPr>
        <w:pStyle w:val="berschrift1"/>
      </w:pPr>
      <w:bookmarkStart w:id="27" w:name="_Toc492766860"/>
      <w:r>
        <w:t>Quality</w:t>
      </w:r>
      <w:bookmarkEnd w:id="27"/>
      <w:r>
        <w:t xml:space="preserve"> </w:t>
      </w:r>
    </w:p>
    <w:p w:rsidR="000B00EA" w:rsidRDefault="00DD69E7">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0B00E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EE1" w:rsidRDefault="00A31EE1">
      <w:pPr>
        <w:spacing w:line="240" w:lineRule="auto"/>
      </w:pPr>
      <w:r>
        <w:separator/>
      </w:r>
    </w:p>
  </w:endnote>
  <w:endnote w:type="continuationSeparator" w:id="0">
    <w:p w:rsidR="00A31EE1" w:rsidRDefault="00A31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DD69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83DE5" w:rsidRDefault="00183D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3DE5">
      <w:tc>
        <w:tcPr>
          <w:tcW w:w="3162" w:type="dxa"/>
          <w:tcBorders>
            <w:top w:val="nil"/>
            <w:left w:val="nil"/>
            <w:bottom w:val="nil"/>
            <w:right w:val="nil"/>
          </w:tcBorders>
        </w:tcPr>
        <w:p w:rsidR="00183DE5" w:rsidRDefault="00DD69E7">
          <w:pPr>
            <w:ind w:right="360"/>
          </w:pPr>
          <w:r>
            <w:t>Confidential</w:t>
          </w:r>
        </w:p>
      </w:tc>
      <w:tc>
        <w:tcPr>
          <w:tcW w:w="3162" w:type="dxa"/>
          <w:tcBorders>
            <w:top w:val="nil"/>
            <w:left w:val="nil"/>
            <w:bottom w:val="nil"/>
            <w:right w:val="nil"/>
          </w:tcBorders>
        </w:tcPr>
        <w:p w:rsidR="00183DE5" w:rsidRDefault="00DD69E7">
          <w:pPr>
            <w:jc w:val="center"/>
          </w:pPr>
          <w:r>
            <w:sym w:font="Symbol" w:char="F0D3"/>
          </w:r>
          <w:fldSimple w:instr=" DOCPROPERTY &quot;Company&quot;  \* MERGEFORMAT ">
            <w:r w:rsidR="00E46FAF">
              <w:t>&lt;Company Name&gt;</w:t>
            </w:r>
          </w:fldSimple>
          <w:r>
            <w:t xml:space="preserve">, </w:t>
          </w:r>
          <w:r>
            <w:fldChar w:fldCharType="begin"/>
          </w:r>
          <w:r>
            <w:instrText xml:space="preserve"> DATE \@ "yyyy" </w:instrText>
          </w:r>
          <w:r>
            <w:fldChar w:fldCharType="separate"/>
          </w:r>
          <w:r w:rsidR="00E46FAF">
            <w:rPr>
              <w:noProof/>
            </w:rPr>
            <w:t>2019</w:t>
          </w:r>
          <w:r>
            <w:fldChar w:fldCharType="end"/>
          </w:r>
        </w:p>
      </w:tc>
      <w:tc>
        <w:tcPr>
          <w:tcW w:w="3162" w:type="dxa"/>
          <w:tcBorders>
            <w:top w:val="nil"/>
            <w:left w:val="nil"/>
            <w:bottom w:val="nil"/>
            <w:right w:val="nil"/>
          </w:tcBorders>
        </w:tcPr>
        <w:p w:rsidR="00183DE5" w:rsidRDefault="00DD69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E46FAF">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E46FAF">
            <w:rPr>
              <w:rStyle w:val="Seitenzahl"/>
              <w:noProof/>
            </w:rPr>
            <w:t>6</w:t>
          </w:r>
          <w:r>
            <w:rPr>
              <w:rStyle w:val="Seitenzahl"/>
            </w:rPr>
            <w:fldChar w:fldCharType="end"/>
          </w:r>
        </w:p>
      </w:tc>
    </w:tr>
  </w:tbl>
  <w:p w:rsidR="00183DE5" w:rsidRDefault="00183DE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EE1" w:rsidRDefault="00A31EE1">
      <w:pPr>
        <w:spacing w:line="240" w:lineRule="auto"/>
      </w:pPr>
      <w:r>
        <w:separator/>
      </w:r>
    </w:p>
  </w:footnote>
  <w:footnote w:type="continuationSeparator" w:id="0">
    <w:p w:rsidR="00A31EE1" w:rsidRDefault="00A31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rPr>
        <w:sz w:val="24"/>
      </w:rPr>
    </w:pPr>
  </w:p>
  <w:p w:rsidR="00183DE5" w:rsidRDefault="00183DE5">
    <w:pPr>
      <w:pBdr>
        <w:top w:val="single" w:sz="6" w:space="1" w:color="auto"/>
      </w:pBdr>
      <w:rPr>
        <w:sz w:val="24"/>
      </w:rPr>
    </w:pPr>
  </w:p>
  <w:p w:rsidR="00183DE5" w:rsidRDefault="00DD69E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46FAF">
      <w:rPr>
        <w:rFonts w:ascii="Arial" w:hAnsi="Arial"/>
        <w:b/>
        <w:sz w:val="36"/>
      </w:rPr>
      <w:t>&lt;Company Name&gt;</w:t>
    </w:r>
    <w:r>
      <w:rPr>
        <w:rFonts w:ascii="Arial" w:hAnsi="Arial"/>
        <w:b/>
        <w:sz w:val="36"/>
      </w:rPr>
      <w:fldChar w:fldCharType="end"/>
    </w:r>
  </w:p>
  <w:p w:rsidR="00183DE5" w:rsidRDefault="00183DE5">
    <w:pPr>
      <w:pBdr>
        <w:bottom w:val="single" w:sz="6" w:space="1" w:color="auto"/>
      </w:pBdr>
      <w:jc w:val="right"/>
      <w:rPr>
        <w:sz w:val="24"/>
      </w:rPr>
    </w:pPr>
  </w:p>
  <w:p w:rsidR="00183DE5" w:rsidRDefault="00183DE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3DE5">
      <w:tc>
        <w:tcPr>
          <w:tcW w:w="6379" w:type="dxa"/>
        </w:tcPr>
        <w:p w:rsidR="00183DE5" w:rsidRDefault="00DD69E7">
          <w:fldSimple w:instr=" SUBJECT  \* MERGEFORMAT ">
            <w:r w:rsidR="00E46FAF">
              <w:t>&lt;Project Name&gt;</w:t>
            </w:r>
          </w:fldSimple>
        </w:p>
      </w:tc>
      <w:tc>
        <w:tcPr>
          <w:tcW w:w="3179" w:type="dxa"/>
        </w:tcPr>
        <w:p w:rsidR="00183DE5" w:rsidRDefault="00DD69E7">
          <w:pPr>
            <w:tabs>
              <w:tab w:val="left" w:pos="1135"/>
            </w:tabs>
            <w:spacing w:before="40"/>
            <w:ind w:right="68"/>
          </w:pPr>
          <w:r>
            <w:t xml:space="preserve">  Version:           &lt;1.0&gt;</w:t>
          </w:r>
        </w:p>
      </w:tc>
    </w:tr>
    <w:tr w:rsidR="00183DE5">
      <w:tc>
        <w:tcPr>
          <w:tcW w:w="6379" w:type="dxa"/>
        </w:tcPr>
        <w:p w:rsidR="00183DE5" w:rsidRDefault="00DD69E7">
          <w:fldSimple w:instr=" TITLE  \* MERGEFORMAT ">
            <w:r w:rsidR="00E46FAF">
              <w:t>Software Architecture Document</w:t>
            </w:r>
          </w:fldSimple>
        </w:p>
      </w:tc>
      <w:tc>
        <w:tcPr>
          <w:tcW w:w="3179" w:type="dxa"/>
        </w:tcPr>
        <w:p w:rsidR="00183DE5" w:rsidRDefault="00077469" w:rsidP="00077469">
          <w:r>
            <w:t xml:space="preserve">  Date:  &lt;29</w:t>
          </w:r>
          <w:r w:rsidR="00DD69E7">
            <w:t>/</w:t>
          </w:r>
          <w:proofErr w:type="spellStart"/>
          <w:r>
            <w:t>dez</w:t>
          </w:r>
          <w:proofErr w:type="spellEnd"/>
          <w:r w:rsidR="00DD69E7">
            <w:t>/</w:t>
          </w:r>
          <w:r>
            <w:t>19</w:t>
          </w:r>
          <w:r w:rsidR="00DD69E7">
            <w:t>&gt;</w:t>
          </w:r>
        </w:p>
      </w:tc>
    </w:tr>
    <w:tr w:rsidR="00183DE5">
      <w:tc>
        <w:tcPr>
          <w:tcW w:w="9558" w:type="dxa"/>
          <w:gridSpan w:val="2"/>
        </w:tcPr>
        <w:p w:rsidR="00183DE5" w:rsidRDefault="00077469">
          <w:r>
            <w:t>&lt;TQ-9182</w:t>
          </w:r>
          <w:r w:rsidR="00DD69E7">
            <w:t>&gt;</w:t>
          </w:r>
        </w:p>
      </w:tc>
    </w:tr>
  </w:tbl>
  <w:p w:rsidR="00183DE5" w:rsidRDefault="00183DE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00D194D"/>
    <w:multiLevelType w:val="multilevel"/>
    <w:tmpl w:val="9AC26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EA"/>
    <w:rsid w:val="00077469"/>
    <w:rsid w:val="000B00EA"/>
    <w:rsid w:val="000E43A8"/>
    <w:rsid w:val="00183DE5"/>
    <w:rsid w:val="003C2DA4"/>
    <w:rsid w:val="00463A8F"/>
    <w:rsid w:val="005657A8"/>
    <w:rsid w:val="00661372"/>
    <w:rsid w:val="006E17A6"/>
    <w:rsid w:val="00A237FF"/>
    <w:rsid w:val="00A31EE1"/>
    <w:rsid w:val="00B93464"/>
    <w:rsid w:val="00CA2D1D"/>
    <w:rsid w:val="00D2569C"/>
    <w:rsid w:val="00DD69E7"/>
    <w:rsid w:val="00E46FAF"/>
    <w:rsid w:val="00ED3045"/>
    <w:rsid w:val="00EF10B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B688B"/>
  <w15:chartTrackingRefBased/>
  <w15:docId w15:val="{C487DE41-AF33-40FC-AA19-F802AB30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le\AppData\Local\Temp\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1</Pages>
  <Words>1138</Words>
  <Characters>7173</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Fleig Michaela</dc:creator>
  <cp:keywords/>
  <dc:description/>
  <cp:lastModifiedBy>Fleig Michaela</cp:lastModifiedBy>
  <cp:revision>5</cp:revision>
  <cp:lastPrinted>2019-12-04T11:03:00Z</cp:lastPrinted>
  <dcterms:created xsi:type="dcterms:W3CDTF">2019-11-27T10:13:00Z</dcterms:created>
  <dcterms:modified xsi:type="dcterms:W3CDTF">2019-12-04T11:03:00Z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