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57089" w14:textId="33A3078F" w:rsidR="000614CF" w:rsidRPr="008B6F7D" w:rsidRDefault="000614CF">
      <w:pPr>
        <w:rPr>
          <w:rFonts w:ascii="Arial" w:hAnsi="Arial" w:cs="Arial"/>
          <w:b/>
          <w:bCs/>
          <w:sz w:val="36"/>
          <w:szCs w:val="36"/>
        </w:rPr>
      </w:pPr>
      <w:r w:rsidRPr="008B6F7D">
        <w:rPr>
          <w:rFonts w:ascii="Arial" w:hAnsi="Arial" w:cs="Arial"/>
          <w:b/>
          <w:bCs/>
          <w:sz w:val="36"/>
          <w:szCs w:val="36"/>
        </w:rPr>
        <w:t xml:space="preserve">Tech Challenge </w:t>
      </w:r>
      <w:r w:rsidR="009F57DA">
        <w:rPr>
          <w:rFonts w:ascii="Arial" w:hAnsi="Arial" w:cs="Arial"/>
          <w:b/>
          <w:bCs/>
          <w:sz w:val="36"/>
          <w:szCs w:val="36"/>
        </w:rPr>
        <w:t xml:space="preserve">5 </w:t>
      </w:r>
      <w:r w:rsidRPr="008B6F7D">
        <w:rPr>
          <w:rFonts w:ascii="Arial" w:hAnsi="Arial" w:cs="Arial"/>
          <w:b/>
          <w:bCs/>
          <w:sz w:val="36"/>
          <w:szCs w:val="36"/>
        </w:rPr>
        <w:t>– Fluxo de Desenvolvimento</w:t>
      </w:r>
    </w:p>
    <w:p w14:paraId="7AB1AC62" w14:textId="77777777" w:rsidR="000614CF" w:rsidRPr="008B6F7D" w:rsidRDefault="000614CF"/>
    <w:p w14:paraId="2AF5CE09" w14:textId="7130B783" w:rsidR="004B0449" w:rsidRPr="009543B8" w:rsidRDefault="004B0449">
      <w:pPr>
        <w:rPr>
          <w:rFonts w:ascii="Arial" w:hAnsi="Arial" w:cs="Arial"/>
        </w:rPr>
      </w:pPr>
      <w:r w:rsidRPr="009543B8">
        <w:rPr>
          <w:rFonts w:ascii="Arial" w:hAnsi="Arial" w:cs="Arial"/>
        </w:rPr>
        <w:t>Outputs dos vídeos analisados:</w:t>
      </w:r>
      <w:r w:rsidRPr="009543B8">
        <w:rPr>
          <w:rFonts w:ascii="Arial" w:hAnsi="Arial" w:cs="Arial"/>
        </w:rPr>
        <w:br/>
        <w:t xml:space="preserve">Video 1 (42 seg) –  </w:t>
      </w:r>
      <w:hyperlink r:id="rId5" w:history="1">
        <w:r w:rsidR="008B6F7D" w:rsidRPr="009543B8">
          <w:rPr>
            <w:rStyle w:val="Hyperlink"/>
            <w:rFonts w:ascii="Arial" w:hAnsi="Arial" w:cs="Arial"/>
          </w:rPr>
          <w:t>https://drive.google.com/file/d/1hE9Z9Eth6dKOkb6ZsppfkeL9-KRtorp5/view?usp=sharing</w:t>
        </w:r>
      </w:hyperlink>
      <w:r w:rsidR="008B6F7D" w:rsidRPr="009543B8">
        <w:rPr>
          <w:rFonts w:ascii="Arial" w:hAnsi="Arial" w:cs="Arial"/>
        </w:rPr>
        <w:t xml:space="preserve"> </w:t>
      </w:r>
    </w:p>
    <w:p w14:paraId="7A9A81FF" w14:textId="704BBC27" w:rsidR="004B0449" w:rsidRPr="009543B8" w:rsidRDefault="004B0449">
      <w:pPr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Video 2 (3 seg) - </w:t>
      </w:r>
      <w:hyperlink r:id="rId6" w:history="1">
        <w:r w:rsidR="008B6F7D" w:rsidRPr="009543B8">
          <w:rPr>
            <w:rStyle w:val="Hyperlink"/>
            <w:rFonts w:ascii="Arial" w:hAnsi="Arial" w:cs="Arial"/>
          </w:rPr>
          <w:t>https://drive.google.com/file/d/1aPo-f2PBqLmP1UEtTl3uk1KjUFQkBOxS/view?usp=sharing</w:t>
        </w:r>
      </w:hyperlink>
      <w:r w:rsidR="008B6F7D" w:rsidRPr="009543B8">
        <w:rPr>
          <w:rFonts w:ascii="Arial" w:hAnsi="Arial" w:cs="Arial"/>
        </w:rPr>
        <w:t xml:space="preserve"> </w:t>
      </w:r>
    </w:p>
    <w:p w14:paraId="6BF8215B" w14:textId="77777777" w:rsidR="004B0449" w:rsidRPr="009543B8" w:rsidRDefault="004B0449">
      <w:pPr>
        <w:rPr>
          <w:rFonts w:ascii="Arial" w:hAnsi="Arial" w:cs="Arial"/>
        </w:rPr>
      </w:pPr>
    </w:p>
    <w:p w14:paraId="31530248" w14:textId="588B4CD6" w:rsidR="000614CF" w:rsidRPr="009543B8" w:rsidRDefault="000614CF" w:rsidP="000614CF">
      <w:pPr>
        <w:rPr>
          <w:rFonts w:ascii="Arial" w:hAnsi="Arial" w:cs="Arial"/>
        </w:rPr>
      </w:pPr>
      <w:r w:rsidRPr="009543B8">
        <w:rPr>
          <w:rFonts w:ascii="Arial" w:hAnsi="Arial" w:cs="Arial"/>
          <w:b/>
          <w:bCs/>
          <w:sz w:val="28"/>
          <w:szCs w:val="28"/>
        </w:rPr>
        <w:t>Passo a Passo:</w:t>
      </w:r>
      <w:r w:rsidRPr="009543B8">
        <w:rPr>
          <w:rFonts w:ascii="Arial" w:hAnsi="Arial" w:cs="Arial"/>
          <w:b/>
          <w:bCs/>
          <w:sz w:val="28"/>
          <w:szCs w:val="28"/>
        </w:rPr>
        <w:br/>
      </w:r>
      <w:r w:rsidRPr="009543B8">
        <w:rPr>
          <w:rFonts w:ascii="Arial" w:hAnsi="Arial" w:cs="Arial"/>
          <w:b/>
          <w:bCs/>
        </w:rPr>
        <w:t>1 – Identificação do Problema</w:t>
      </w:r>
    </w:p>
    <w:p w14:paraId="366CFD62" w14:textId="168BE78E" w:rsidR="000614CF" w:rsidRPr="009543B8" w:rsidRDefault="000614CF" w:rsidP="000614CF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 FIAP VisionGuard deseja criar uma funcionalidade para identificar objetos cortantes (como facas, tesouras e similares) em fluxos de vídeo de câmeras de segurança, visando aumentar a segurança de estabelecimentos. O objetivo é usar Inteligência Artificial para detectar automaticamente esses objetos e emitir alertas preventivos à central de segurança, contribuindo para a redução de incidentes e resposta rápida em situações de risco. Para validar a viabilidade da solução, a empresa pretende construir um MVP que envolva desde a coleta e anotação de um dataset até o desenvolvimento do sistema de alertas.</w:t>
      </w:r>
    </w:p>
    <w:p w14:paraId="411BC4C2" w14:textId="77777777" w:rsidR="000614CF" w:rsidRPr="009543B8" w:rsidRDefault="000614CF" w:rsidP="000614CF">
      <w:pPr>
        <w:jc w:val="both"/>
        <w:rPr>
          <w:rFonts w:ascii="Arial" w:hAnsi="Arial" w:cs="Arial"/>
        </w:rPr>
      </w:pPr>
    </w:p>
    <w:p w14:paraId="0B55A6B1" w14:textId="7ECD42B9" w:rsidR="000614CF" w:rsidRPr="009543B8" w:rsidRDefault="000614CF" w:rsidP="000614CF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2 – Solução Inicial Proposta:</w:t>
      </w:r>
    </w:p>
    <w:p w14:paraId="01277BC3" w14:textId="643BC4D8" w:rsidR="000614CF" w:rsidRPr="009543B8" w:rsidRDefault="000614CF" w:rsidP="000614CF">
      <w:pPr>
        <w:jc w:val="both"/>
        <w:rPr>
          <w:rFonts w:ascii="Arial" w:hAnsi="Arial" w:cs="Arial"/>
        </w:rPr>
      </w:pPr>
      <w:proofErr w:type="gramStart"/>
      <w:r w:rsidRPr="009543B8">
        <w:rPr>
          <w:rFonts w:ascii="Arial" w:hAnsi="Arial" w:cs="Arial"/>
        </w:rPr>
        <w:t>Porque</w:t>
      </w:r>
      <w:proofErr w:type="gramEnd"/>
      <w:r w:rsidRPr="009543B8">
        <w:rPr>
          <w:rFonts w:ascii="Arial" w:hAnsi="Arial" w:cs="Arial"/>
        </w:rPr>
        <w:t xml:space="preserve"> solução inicial proposta? Pois esse não foi o modelo real utilizado </w:t>
      </w:r>
      <w:r w:rsidR="0074161E" w:rsidRPr="009543B8">
        <w:rPr>
          <w:rFonts w:ascii="Arial" w:hAnsi="Arial" w:cs="Arial"/>
        </w:rPr>
        <w:t>e só foi utilizado para fins de neuroplasticidade no momento que eu utilizasse a solução de negócios ideal para esse tipo de problema</w:t>
      </w:r>
      <w:r w:rsidR="009543B8">
        <w:rPr>
          <w:rFonts w:ascii="Arial" w:hAnsi="Arial" w:cs="Arial"/>
        </w:rPr>
        <w:t xml:space="preserve"> em pequena escala</w:t>
      </w:r>
      <w:r w:rsidR="0074161E" w:rsidRPr="009543B8">
        <w:rPr>
          <w:rFonts w:ascii="Arial" w:hAnsi="Arial" w:cs="Arial"/>
        </w:rPr>
        <w:t>, no caso a Roboflow, com ela foi possível facilitar e gerenciar todo o processo de anotação de imagens até o deploy do modelo. Roboflow é uma plataforma online que simplifica a criação de pipelines de visão computacional, oferecendo ferramentas para anotar e gerenciar datasets.</w:t>
      </w:r>
      <w:r w:rsidR="0074161E" w:rsidRPr="009543B8">
        <w:rPr>
          <w:rFonts w:ascii="Arial" w:hAnsi="Arial" w:cs="Arial"/>
        </w:rPr>
        <w:br/>
        <w:t>Também disponibiliza recursos para data augmentation, conversão de formatos e deploy de modelos, facilitando todo o ciclo de vida de projetos de IA.</w:t>
      </w:r>
    </w:p>
    <w:p w14:paraId="79448AE4" w14:textId="175DCA54" w:rsidR="000614CF" w:rsidRPr="009543B8" w:rsidRDefault="000614CF" w:rsidP="000614CF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Para atender ao objetivo de identificar objetos cortantes em vídeos de câmeras de segurança, a solução inicial proposta consist</w:t>
      </w:r>
      <w:r w:rsidR="0074161E" w:rsidRPr="009543B8">
        <w:rPr>
          <w:rFonts w:ascii="Arial" w:hAnsi="Arial" w:cs="Arial"/>
        </w:rPr>
        <w:t>ia</w:t>
      </w:r>
      <w:r w:rsidRPr="009543B8">
        <w:rPr>
          <w:rFonts w:ascii="Arial" w:hAnsi="Arial" w:cs="Arial"/>
        </w:rPr>
        <w:t xml:space="preserve"> em:</w:t>
      </w:r>
    </w:p>
    <w:p w14:paraId="55913B7F" w14:textId="51C41F7A" w:rsidR="000614CF" w:rsidRPr="009543B8" w:rsidRDefault="000614CF" w:rsidP="000614C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Dataset</w:t>
      </w:r>
      <w:r w:rsidR="00E65F1F" w:rsidRPr="009543B8">
        <w:rPr>
          <w:rFonts w:ascii="Arial" w:hAnsi="Arial" w:cs="Arial"/>
          <w:b/>
          <w:bCs/>
        </w:rPr>
        <w:t xml:space="preserve"> Público curado</w:t>
      </w:r>
      <w:r w:rsidRPr="009543B8">
        <w:rPr>
          <w:rFonts w:ascii="Arial" w:hAnsi="Arial" w:cs="Arial"/>
          <w:b/>
          <w:bCs/>
        </w:rPr>
        <w:t xml:space="preserve"> e Anotações</w:t>
      </w:r>
      <w:r w:rsidR="000F0E17" w:rsidRPr="009543B8">
        <w:rPr>
          <w:rFonts w:ascii="Arial" w:hAnsi="Arial" w:cs="Arial"/>
          <w:b/>
          <w:bCs/>
        </w:rPr>
        <w:t xml:space="preserve"> com a lib Label</w:t>
      </w:r>
      <w:r w:rsidR="00E65F1F" w:rsidRPr="009543B8">
        <w:rPr>
          <w:rFonts w:ascii="Arial" w:hAnsi="Arial" w:cs="Arial"/>
          <w:b/>
          <w:bCs/>
        </w:rPr>
        <w:t>lmg</w:t>
      </w:r>
      <w:r w:rsidRPr="009543B8">
        <w:rPr>
          <w:rFonts w:ascii="Arial" w:hAnsi="Arial" w:cs="Arial"/>
        </w:rPr>
        <w:t>:</w:t>
      </w:r>
    </w:p>
    <w:p w14:paraId="3FA45BEA" w14:textId="4317A586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Coletar ou buscar imagens que contenham facas, tesouras e outros objetos potencialmente cortantes, cobrindo diferentes ângulos, iluminação e cenários.</w:t>
      </w:r>
      <w:r w:rsidR="00E65F1F" w:rsidRPr="009543B8">
        <w:rPr>
          <w:rFonts w:ascii="Arial" w:hAnsi="Arial" w:cs="Arial"/>
        </w:rPr>
        <w:t xml:space="preserve"> Instalar a lib Labelmg para realizar as anotações dos objetos.</w:t>
      </w:r>
    </w:p>
    <w:p w14:paraId="4E4F1733" w14:textId="0C7995E8" w:rsidR="000614CF" w:rsidRDefault="009543B8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1" locked="0" layoutInCell="1" allowOverlap="1" wp14:anchorId="3B6D7DDC" wp14:editId="3C385BFA">
            <wp:simplePos x="0" y="0"/>
            <wp:positionH relativeFrom="column">
              <wp:posOffset>43815</wp:posOffset>
            </wp:positionH>
            <wp:positionV relativeFrom="paragraph">
              <wp:posOffset>633730</wp:posOffset>
            </wp:positionV>
            <wp:extent cx="540004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160439324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9324" name="Imagem 1" descr="Tela de celular com publicação numa rede social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4CF" w:rsidRPr="009543B8">
        <w:rPr>
          <w:rFonts w:ascii="Arial" w:hAnsi="Arial" w:cs="Arial"/>
        </w:rPr>
        <w:t>Anotar as imagens no formato YOLO (ou equivalente), definindo bounding boxes ao redor dos objetos de interesse.</w:t>
      </w:r>
    </w:p>
    <w:p w14:paraId="426DC23B" w14:textId="70CEF9A3" w:rsidR="009543B8" w:rsidRPr="009543B8" w:rsidRDefault="009543B8" w:rsidP="009543B8">
      <w:pPr>
        <w:ind w:left="283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Labellmg</w:t>
      </w:r>
    </w:p>
    <w:p w14:paraId="5A386BC5" w14:textId="77777777" w:rsidR="00E65F1F" w:rsidRPr="009543B8" w:rsidRDefault="00E65F1F" w:rsidP="00E65F1F">
      <w:pPr>
        <w:ind w:left="1440"/>
        <w:jc w:val="both"/>
        <w:rPr>
          <w:rFonts w:ascii="Arial" w:hAnsi="Arial" w:cs="Arial"/>
        </w:rPr>
      </w:pPr>
    </w:p>
    <w:p w14:paraId="2A3CFBD8" w14:textId="2E0D880E" w:rsidR="0074161E" w:rsidRPr="009543B8" w:rsidRDefault="000614CF" w:rsidP="0074161E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Seleção do Modelo:</w:t>
      </w:r>
    </w:p>
    <w:p w14:paraId="0609D4AD" w14:textId="4F452C6A" w:rsidR="000614CF" w:rsidRPr="009543B8" w:rsidRDefault="000614CF" w:rsidP="00E65F1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Utilizar o </w:t>
      </w:r>
      <w:r w:rsidRPr="009543B8">
        <w:rPr>
          <w:rFonts w:ascii="Arial" w:hAnsi="Arial" w:cs="Arial"/>
          <w:b/>
          <w:bCs/>
        </w:rPr>
        <w:t>YOLOv8m</w:t>
      </w:r>
      <w:r w:rsidRPr="009543B8">
        <w:rPr>
          <w:rFonts w:ascii="Arial" w:hAnsi="Arial" w:cs="Arial"/>
        </w:rPr>
        <w:t xml:space="preserve"> (a versão “médio</w:t>
      </w:r>
      <w:proofErr w:type="gramStart"/>
      <w:r w:rsidRPr="009543B8">
        <w:rPr>
          <w:rFonts w:ascii="Arial" w:hAnsi="Arial" w:cs="Arial"/>
        </w:rPr>
        <w:t xml:space="preserve">”) </w:t>
      </w:r>
      <w:r w:rsidR="00E65F1F" w:rsidRPr="009543B8">
        <w:rPr>
          <w:rFonts w:ascii="Arial" w:hAnsi="Arial" w:cs="Arial"/>
        </w:rPr>
        <w:t xml:space="preserve"> da</w:t>
      </w:r>
      <w:proofErr w:type="gramEnd"/>
      <w:r w:rsidR="00E65F1F" w:rsidRPr="009543B8">
        <w:rPr>
          <w:rFonts w:ascii="Arial" w:hAnsi="Arial" w:cs="Arial"/>
        </w:rPr>
        <w:t xml:space="preserve"> biblioteca “ultralytics” </w:t>
      </w:r>
      <w:r w:rsidRPr="009543B8">
        <w:rPr>
          <w:rFonts w:ascii="Arial" w:hAnsi="Arial" w:cs="Arial"/>
        </w:rPr>
        <w:t>como ponto de partida por equilibrar velocidade e acurácia</w:t>
      </w:r>
      <w:r w:rsidR="0074161E" w:rsidRPr="009543B8">
        <w:rPr>
          <w:rFonts w:ascii="Arial" w:hAnsi="Arial" w:cs="Arial"/>
        </w:rPr>
        <w:t xml:space="preserve">, também utilizei a versão nano do YOLO que é o </w:t>
      </w:r>
      <w:r w:rsidR="0074161E" w:rsidRPr="009543B8">
        <w:rPr>
          <w:rFonts w:ascii="Arial" w:hAnsi="Arial" w:cs="Arial"/>
          <w:b/>
          <w:bCs/>
        </w:rPr>
        <w:t>YOLOv8n.pt</w:t>
      </w:r>
      <w:r w:rsidR="0074161E" w:rsidRPr="009543B8">
        <w:rPr>
          <w:rFonts w:ascii="Arial" w:hAnsi="Arial" w:cs="Arial"/>
        </w:rPr>
        <w:t xml:space="preserve">, mas não obtive resultados relevantes com o tamanho do dataset de apenas 300 imagens de objetos cortantes diferentes. </w:t>
      </w:r>
    </w:p>
    <w:p w14:paraId="4230ACCA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Esse modelo já vem pré-treinado em um conjunto de dados genérico (COCO), sendo então refinado (fine-tuning) com o dataset específico de objetos cortantes.</w:t>
      </w:r>
    </w:p>
    <w:p w14:paraId="6061A735" w14:textId="77777777" w:rsidR="000614CF" w:rsidRPr="009543B8" w:rsidRDefault="000614CF" w:rsidP="000614CF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Treinamento Local:</w:t>
      </w:r>
    </w:p>
    <w:p w14:paraId="1D5896B0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Executar o treinamento do modelo YOLOv8m em uma máquina local ou servidor com GPU disponível.</w:t>
      </w:r>
    </w:p>
    <w:p w14:paraId="6A99B022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Ajustar hiperparâmetros (épocas, taxa de aprendizado, tamanho de batch, etc.) visando maximizar a precisão de detecção e reduzir falsos negativos/positivos.</w:t>
      </w:r>
    </w:p>
    <w:p w14:paraId="2506EC28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Acompanhar métricas (mAP, precision, recall) para medir a evolução do modelo ao longo das épocas de treinamento.</w:t>
      </w:r>
    </w:p>
    <w:p w14:paraId="159E9246" w14:textId="77777777" w:rsidR="000614CF" w:rsidRPr="009543B8" w:rsidRDefault="000614CF" w:rsidP="000614CF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Validação e Testes:</w:t>
      </w:r>
    </w:p>
    <w:p w14:paraId="7F5E55CD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Separar parte das imagens para validação e teste, garantindo que o modelo não sofra overfitting e apresente bom desempenho em cenários reais.</w:t>
      </w:r>
    </w:p>
    <w:p w14:paraId="610E9986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lastRenderedPageBreak/>
        <w:t>Avaliar resultados em cenários variados (diferentes iluminações e ângulos) para assegurar robustez.</w:t>
      </w:r>
    </w:p>
    <w:p w14:paraId="082493DB" w14:textId="77777777" w:rsidR="000614CF" w:rsidRPr="009543B8" w:rsidRDefault="000614CF" w:rsidP="000614CF">
      <w:pPr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Deploy Simples (MVP):</w:t>
      </w:r>
    </w:p>
    <w:p w14:paraId="7E48FACB" w14:textId="77777777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Integrar o modelo treinado a um script que processa os frames de vídeo em tempo real (ou próximo disso), identificando facas e tesouras e desenhando bounding boxes nas detecções.</w:t>
      </w:r>
    </w:p>
    <w:p w14:paraId="50CA2D77" w14:textId="3E2B6214" w:rsidR="000614CF" w:rsidRPr="009543B8" w:rsidRDefault="000614CF" w:rsidP="000614CF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Em caso de detecção, disparar alertas</w:t>
      </w:r>
      <w:r w:rsidR="00E65F1F" w:rsidRPr="009543B8">
        <w:rPr>
          <w:rFonts w:ascii="Arial" w:hAnsi="Arial" w:cs="Arial"/>
        </w:rPr>
        <w:t xml:space="preserve"> por</w:t>
      </w:r>
      <w:r w:rsidRPr="009543B8">
        <w:rPr>
          <w:rFonts w:ascii="Arial" w:hAnsi="Arial" w:cs="Arial"/>
        </w:rPr>
        <w:t xml:space="preserve"> e-mail à central de segurança.</w:t>
      </w:r>
      <w:r w:rsidR="00E65F1F" w:rsidRPr="009543B8">
        <w:rPr>
          <w:rFonts w:ascii="Arial" w:hAnsi="Arial" w:cs="Arial"/>
        </w:rPr>
        <w:t xml:space="preserve"> Neste caso utilizei a API da Open AI para gerar o conteúdo do email e o envio do disparo é realizado com a biblioteca smtplib.</w:t>
      </w:r>
    </w:p>
    <w:p w14:paraId="7A00D423" w14:textId="729A63CE" w:rsidR="0074161E" w:rsidRDefault="000614CF" w:rsidP="000614CF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Esta solução local com YOLOv8m fornece uma base sólida para testar a viabilidade da detecção de objetos cortantes, permitindo ajustes e melhorias contínuas conforme a empresa FIAP VisionGuard evoluir seu protótipo.</w:t>
      </w:r>
      <w:r w:rsidR="0074161E" w:rsidRPr="009543B8">
        <w:rPr>
          <w:rFonts w:ascii="Arial" w:hAnsi="Arial" w:cs="Arial"/>
        </w:rPr>
        <w:t xml:space="preserve"> Porém uma vez que a viabilidade foi testada, precisamos de uma solução robusta que consiga suportar diferentes modelos e versões em produção e oferecer métricas para monitora</w:t>
      </w:r>
      <w:r w:rsidR="00D5180A" w:rsidRPr="009543B8">
        <w:rPr>
          <w:rFonts w:ascii="Arial" w:hAnsi="Arial" w:cs="Arial"/>
        </w:rPr>
        <w:t xml:space="preserve">mento destes modelos. </w:t>
      </w:r>
    </w:p>
    <w:p w14:paraId="4D376234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318A625" w14:textId="77777777" w:rsidR="00C01750" w:rsidRDefault="00C01750" w:rsidP="000614CF">
      <w:pPr>
        <w:jc w:val="both"/>
        <w:rPr>
          <w:rFonts w:ascii="Arial" w:hAnsi="Arial" w:cs="Arial"/>
        </w:rPr>
      </w:pPr>
    </w:p>
    <w:p w14:paraId="415FDFDF" w14:textId="77777777" w:rsidR="00C01750" w:rsidRDefault="00C01750" w:rsidP="000614CF">
      <w:pPr>
        <w:jc w:val="both"/>
        <w:rPr>
          <w:rFonts w:ascii="Arial" w:hAnsi="Arial" w:cs="Arial"/>
        </w:rPr>
      </w:pPr>
    </w:p>
    <w:p w14:paraId="54371C4D" w14:textId="77777777" w:rsidR="00C01750" w:rsidRDefault="00C01750" w:rsidP="000614CF">
      <w:pPr>
        <w:jc w:val="both"/>
        <w:rPr>
          <w:rFonts w:ascii="Arial" w:hAnsi="Arial" w:cs="Arial"/>
        </w:rPr>
      </w:pPr>
    </w:p>
    <w:p w14:paraId="447172D2" w14:textId="77777777" w:rsidR="00C01750" w:rsidRDefault="00C01750" w:rsidP="000614CF">
      <w:pPr>
        <w:jc w:val="both"/>
        <w:rPr>
          <w:rFonts w:ascii="Arial" w:hAnsi="Arial" w:cs="Arial"/>
        </w:rPr>
      </w:pPr>
    </w:p>
    <w:p w14:paraId="1B5D469C" w14:textId="77777777" w:rsidR="00C01750" w:rsidRDefault="00C01750" w:rsidP="000614CF">
      <w:pPr>
        <w:jc w:val="both"/>
        <w:rPr>
          <w:rFonts w:ascii="Arial" w:hAnsi="Arial" w:cs="Arial"/>
        </w:rPr>
      </w:pPr>
    </w:p>
    <w:p w14:paraId="67C19E70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6CCA702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73D13BC" w14:textId="77777777" w:rsidR="00C01750" w:rsidRDefault="00C01750" w:rsidP="000614CF">
      <w:pPr>
        <w:jc w:val="both"/>
        <w:rPr>
          <w:rFonts w:ascii="Arial" w:hAnsi="Arial" w:cs="Arial"/>
        </w:rPr>
      </w:pPr>
    </w:p>
    <w:p w14:paraId="7C88B210" w14:textId="77777777" w:rsidR="00C01750" w:rsidRDefault="00C01750" w:rsidP="000614CF">
      <w:pPr>
        <w:jc w:val="both"/>
        <w:rPr>
          <w:rFonts w:ascii="Arial" w:hAnsi="Arial" w:cs="Arial"/>
        </w:rPr>
      </w:pPr>
    </w:p>
    <w:p w14:paraId="3B982368" w14:textId="77777777" w:rsidR="00C01750" w:rsidRDefault="00C01750" w:rsidP="000614CF">
      <w:pPr>
        <w:jc w:val="both"/>
        <w:rPr>
          <w:rFonts w:ascii="Arial" w:hAnsi="Arial" w:cs="Arial"/>
        </w:rPr>
      </w:pPr>
    </w:p>
    <w:p w14:paraId="62D0BAE0" w14:textId="77777777" w:rsidR="00C01750" w:rsidRDefault="00C01750" w:rsidP="000614CF">
      <w:pPr>
        <w:jc w:val="both"/>
        <w:rPr>
          <w:rFonts w:ascii="Arial" w:hAnsi="Arial" w:cs="Arial"/>
        </w:rPr>
      </w:pPr>
    </w:p>
    <w:p w14:paraId="585AA6DC" w14:textId="77777777" w:rsidR="00C01750" w:rsidRDefault="00C01750" w:rsidP="000614CF">
      <w:pPr>
        <w:jc w:val="both"/>
        <w:rPr>
          <w:rFonts w:ascii="Arial" w:hAnsi="Arial" w:cs="Arial"/>
        </w:rPr>
      </w:pPr>
    </w:p>
    <w:p w14:paraId="7132A39C" w14:textId="77777777" w:rsidR="00C01750" w:rsidRDefault="00C01750" w:rsidP="000614CF">
      <w:pPr>
        <w:jc w:val="both"/>
        <w:rPr>
          <w:rFonts w:ascii="Arial" w:hAnsi="Arial" w:cs="Arial"/>
        </w:rPr>
      </w:pPr>
    </w:p>
    <w:p w14:paraId="390CB42E" w14:textId="77777777" w:rsidR="00C01750" w:rsidRDefault="00C01750" w:rsidP="000614CF">
      <w:pPr>
        <w:jc w:val="both"/>
        <w:rPr>
          <w:rFonts w:ascii="Arial" w:hAnsi="Arial" w:cs="Arial"/>
        </w:rPr>
      </w:pPr>
    </w:p>
    <w:p w14:paraId="57C9A81C" w14:textId="77777777" w:rsidR="00C01750" w:rsidRPr="009543B8" w:rsidRDefault="00C01750" w:rsidP="000614CF">
      <w:pPr>
        <w:jc w:val="both"/>
        <w:rPr>
          <w:rFonts w:ascii="Arial" w:hAnsi="Arial" w:cs="Arial"/>
        </w:rPr>
      </w:pPr>
    </w:p>
    <w:p w14:paraId="7B091D28" w14:textId="77777777" w:rsidR="00D5180A" w:rsidRPr="009543B8" w:rsidRDefault="00D5180A" w:rsidP="000614CF">
      <w:pPr>
        <w:jc w:val="both"/>
        <w:rPr>
          <w:rFonts w:ascii="Arial" w:hAnsi="Arial" w:cs="Arial"/>
        </w:rPr>
      </w:pPr>
    </w:p>
    <w:p w14:paraId="3ACFA38F" w14:textId="2A61AE5E" w:rsidR="00D5180A" w:rsidRPr="00C01750" w:rsidRDefault="00D5180A" w:rsidP="000614C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1750">
        <w:rPr>
          <w:rFonts w:ascii="Arial" w:hAnsi="Arial" w:cs="Arial"/>
          <w:b/>
          <w:bCs/>
          <w:sz w:val="28"/>
          <w:szCs w:val="28"/>
        </w:rPr>
        <w:lastRenderedPageBreak/>
        <w:t>3 – A escolha da Roboflow:</w:t>
      </w:r>
    </w:p>
    <w:p w14:paraId="15D272B9" w14:textId="4466F63C" w:rsidR="00D5180A" w:rsidRPr="009543B8" w:rsidRDefault="00D5180A" w:rsidP="000614CF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 Roboflow é uma solução integrada que unifica o processo de coleta, anotação e treinamento de modelos de visão computacional, otimizando a criação de sistemas de detecção de objetos cortantes (facas, tesouras etc.) e outros usos. Com recursos de gestão centralizada de dados, anotação simplificada, conversão de formatos, data augmentation e integração com bibliotecas consagradas, a plataforma possibilita um desenvolvimento ágil de modelos robustos e custo para equipes pequenas muito acessível. Além disso, oferece hospedagem e escala para inferência em produção, e pode ser aplicada em diversos cenários, desde segurança até agricultura de precisão. Essa combinação de praticidade, robustez e versatilidade torna a Roboflow uma escolha ideal para projetos como o da FIAP VisionGuard, que buscam criar MVPs confiáveis e de fácil expansão.</w:t>
      </w:r>
    </w:p>
    <w:p w14:paraId="6F93A0FE" w14:textId="1E77A7DC" w:rsidR="00D5180A" w:rsidRDefault="00D5180A" w:rsidP="000614CF">
      <w:pPr>
        <w:jc w:val="both"/>
        <w:rPr>
          <w:rFonts w:ascii="Arial" w:hAnsi="Arial" w:cs="Arial"/>
        </w:rPr>
      </w:pPr>
    </w:p>
    <w:p w14:paraId="1EB108F3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F49D455" w14:textId="77777777" w:rsidR="00C01750" w:rsidRDefault="00C01750" w:rsidP="000614CF">
      <w:pPr>
        <w:jc w:val="both"/>
        <w:rPr>
          <w:rFonts w:ascii="Arial" w:hAnsi="Arial" w:cs="Arial"/>
        </w:rPr>
      </w:pPr>
    </w:p>
    <w:p w14:paraId="6AF1BC05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8342678" w14:textId="77777777" w:rsidR="00C01750" w:rsidRDefault="00C01750" w:rsidP="000614CF">
      <w:pPr>
        <w:jc w:val="both"/>
        <w:rPr>
          <w:rFonts w:ascii="Arial" w:hAnsi="Arial" w:cs="Arial"/>
        </w:rPr>
      </w:pPr>
    </w:p>
    <w:p w14:paraId="70AFF05E" w14:textId="77777777" w:rsidR="00C01750" w:rsidRDefault="00C01750" w:rsidP="000614CF">
      <w:pPr>
        <w:jc w:val="both"/>
        <w:rPr>
          <w:rFonts w:ascii="Arial" w:hAnsi="Arial" w:cs="Arial"/>
        </w:rPr>
      </w:pPr>
    </w:p>
    <w:p w14:paraId="67BC7A1D" w14:textId="77777777" w:rsidR="00C01750" w:rsidRDefault="00C01750" w:rsidP="000614CF">
      <w:pPr>
        <w:jc w:val="both"/>
        <w:rPr>
          <w:rFonts w:ascii="Arial" w:hAnsi="Arial" w:cs="Arial"/>
        </w:rPr>
      </w:pPr>
    </w:p>
    <w:p w14:paraId="1E2FF8E7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705BA03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963A190" w14:textId="77777777" w:rsidR="00C01750" w:rsidRDefault="00C01750" w:rsidP="000614CF">
      <w:pPr>
        <w:jc w:val="both"/>
        <w:rPr>
          <w:rFonts w:ascii="Arial" w:hAnsi="Arial" w:cs="Arial"/>
        </w:rPr>
      </w:pPr>
    </w:p>
    <w:p w14:paraId="19C664FB" w14:textId="77777777" w:rsidR="00C01750" w:rsidRDefault="00C01750" w:rsidP="000614CF">
      <w:pPr>
        <w:jc w:val="both"/>
        <w:rPr>
          <w:rFonts w:ascii="Arial" w:hAnsi="Arial" w:cs="Arial"/>
        </w:rPr>
      </w:pPr>
    </w:p>
    <w:p w14:paraId="448C9D13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B70A47D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294B791" w14:textId="77777777" w:rsidR="00C01750" w:rsidRDefault="00C01750" w:rsidP="000614CF">
      <w:pPr>
        <w:jc w:val="both"/>
        <w:rPr>
          <w:rFonts w:ascii="Arial" w:hAnsi="Arial" w:cs="Arial"/>
        </w:rPr>
      </w:pPr>
    </w:p>
    <w:p w14:paraId="111A2890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353FD62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915CE6C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95047D8" w14:textId="77777777" w:rsidR="00C01750" w:rsidRDefault="00C01750" w:rsidP="000614CF">
      <w:pPr>
        <w:jc w:val="both"/>
        <w:rPr>
          <w:rFonts w:ascii="Arial" w:hAnsi="Arial" w:cs="Arial"/>
        </w:rPr>
      </w:pPr>
    </w:p>
    <w:p w14:paraId="018000E7" w14:textId="77777777" w:rsidR="00C01750" w:rsidRDefault="00C01750" w:rsidP="000614CF">
      <w:pPr>
        <w:jc w:val="both"/>
        <w:rPr>
          <w:rFonts w:ascii="Arial" w:hAnsi="Arial" w:cs="Arial"/>
        </w:rPr>
      </w:pPr>
    </w:p>
    <w:p w14:paraId="2F67DAA4" w14:textId="77777777" w:rsidR="00C01750" w:rsidRPr="009543B8" w:rsidRDefault="00C01750" w:rsidP="000614CF">
      <w:pPr>
        <w:jc w:val="both"/>
        <w:rPr>
          <w:rFonts w:ascii="Arial" w:hAnsi="Arial" w:cs="Arial"/>
        </w:rPr>
      </w:pPr>
    </w:p>
    <w:p w14:paraId="1E0ACBD5" w14:textId="24BBB8D9" w:rsidR="00D5180A" w:rsidRPr="00C01750" w:rsidRDefault="00D5180A" w:rsidP="000614C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1750">
        <w:rPr>
          <w:rFonts w:ascii="Arial" w:hAnsi="Arial" w:cs="Arial"/>
          <w:b/>
          <w:bCs/>
          <w:sz w:val="28"/>
          <w:szCs w:val="28"/>
        </w:rPr>
        <w:lastRenderedPageBreak/>
        <w:t>4 – Passo a Passo no Roboflow:</w:t>
      </w:r>
    </w:p>
    <w:p w14:paraId="25E41A02" w14:textId="77777777" w:rsidR="007B39E4" w:rsidRPr="009543B8" w:rsidRDefault="007B39E4" w:rsidP="007B39E4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1. Criação ou Importação do Dataset na Roboflow</w:t>
      </w:r>
    </w:p>
    <w:p w14:paraId="3AC6968B" w14:textId="77777777" w:rsidR="007B39E4" w:rsidRPr="009543B8" w:rsidRDefault="007B39E4" w:rsidP="007B39E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Criar um Projeto na Roboflow</w:t>
      </w:r>
    </w:p>
    <w:p w14:paraId="6F8A27D6" w14:textId="6831A900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Acesse app.roboflow.com e </w:t>
      </w:r>
      <w:proofErr w:type="gramStart"/>
      <w:r w:rsidRPr="009543B8">
        <w:rPr>
          <w:rFonts w:ascii="Arial" w:hAnsi="Arial" w:cs="Arial"/>
        </w:rPr>
        <w:t>crie um novo</w:t>
      </w:r>
      <w:proofErr w:type="gramEnd"/>
      <w:r w:rsidRPr="009543B8">
        <w:rPr>
          <w:rFonts w:ascii="Arial" w:hAnsi="Arial" w:cs="Arial"/>
        </w:rPr>
        <w:t xml:space="preserve"> projeto (por exemplo, “Deteccao-Objetos-Cortantes”)</w:t>
      </w:r>
      <w:r w:rsidR="008B6F7D" w:rsidRPr="009543B8">
        <w:rPr>
          <w:rFonts w:ascii="Arial" w:hAnsi="Arial" w:cs="Arial"/>
        </w:rPr>
        <w:t xml:space="preserve">, neste caso o projeto </w:t>
      </w:r>
      <w:r w:rsidR="008B6F7D" w:rsidRPr="009543B8">
        <w:rPr>
          <w:rFonts w:ascii="Arial" w:hAnsi="Arial" w:cs="Arial"/>
          <w:b/>
          <w:bCs/>
        </w:rPr>
        <w:t>KnifeDetectionV4</w:t>
      </w:r>
      <w:r w:rsidRPr="009543B8">
        <w:rPr>
          <w:rFonts w:ascii="Arial" w:hAnsi="Arial" w:cs="Arial"/>
        </w:rPr>
        <w:t>.</w:t>
      </w:r>
    </w:p>
    <w:p w14:paraId="222738AD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Selecione a opção de </w:t>
      </w:r>
      <w:r w:rsidRPr="009543B8">
        <w:rPr>
          <w:rFonts w:ascii="Arial" w:hAnsi="Arial" w:cs="Arial"/>
          <w:b/>
          <w:bCs/>
        </w:rPr>
        <w:t>Detecção de Objetos</w:t>
      </w:r>
      <w:r w:rsidRPr="009543B8">
        <w:rPr>
          <w:rFonts w:ascii="Arial" w:hAnsi="Arial" w:cs="Arial"/>
        </w:rPr>
        <w:t xml:space="preserve"> (Object Detection).</w:t>
      </w:r>
    </w:p>
    <w:p w14:paraId="55B6091B" w14:textId="77777777" w:rsidR="007B39E4" w:rsidRPr="009543B8" w:rsidRDefault="007B39E4" w:rsidP="007B39E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Importar as 3.000 Imagens em Formato COCO</w:t>
      </w:r>
    </w:p>
    <w:p w14:paraId="43883CDB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Ao configurar o upload, escolha o tipo de anotação “COCO” e aponte para a pasta onde estão o arquivo .json (com as anotações) e as imagens.</w:t>
      </w:r>
    </w:p>
    <w:p w14:paraId="5C93748D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 Roboflow lerá a estrutura e organizará automaticamente as imagens. Caso seja necessário, você pode escolher a proporção de divisão em </w:t>
      </w:r>
      <w:r w:rsidRPr="009543B8">
        <w:rPr>
          <w:rFonts w:ascii="Arial" w:hAnsi="Arial" w:cs="Arial"/>
          <w:b/>
          <w:bCs/>
        </w:rPr>
        <w:t>treino</w:t>
      </w:r>
      <w:r w:rsidRPr="009543B8">
        <w:rPr>
          <w:rFonts w:ascii="Arial" w:hAnsi="Arial" w:cs="Arial"/>
        </w:rPr>
        <w:t xml:space="preserve">, </w:t>
      </w:r>
      <w:r w:rsidRPr="009543B8">
        <w:rPr>
          <w:rFonts w:ascii="Arial" w:hAnsi="Arial" w:cs="Arial"/>
          <w:b/>
          <w:bCs/>
        </w:rPr>
        <w:t>validação</w:t>
      </w:r>
      <w:r w:rsidRPr="009543B8">
        <w:rPr>
          <w:rFonts w:ascii="Arial" w:hAnsi="Arial" w:cs="Arial"/>
        </w:rPr>
        <w:t xml:space="preserve"> e </w:t>
      </w:r>
      <w:r w:rsidRPr="009543B8">
        <w:rPr>
          <w:rFonts w:ascii="Arial" w:hAnsi="Arial" w:cs="Arial"/>
          <w:b/>
          <w:bCs/>
        </w:rPr>
        <w:t>teste</w:t>
      </w:r>
      <w:r w:rsidRPr="009543B8">
        <w:rPr>
          <w:rFonts w:ascii="Arial" w:hAnsi="Arial" w:cs="Arial"/>
        </w:rPr>
        <w:t>.</w:t>
      </w:r>
    </w:p>
    <w:p w14:paraId="1FEB1AA5" w14:textId="77777777" w:rsidR="007B39E4" w:rsidRPr="009543B8" w:rsidRDefault="007B39E4" w:rsidP="007B39E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Verificar e Revisar Anotações</w:t>
      </w:r>
    </w:p>
    <w:p w14:paraId="1969E21E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Após o upload, é recomendável revisar algumas imagens para garantir que as bounding boxes e as classes (“knife”, “scissor”, etc.) estejam corretas.</w:t>
      </w:r>
    </w:p>
    <w:p w14:paraId="0E1458E4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Se precisar fazer correções, utilize o editor interno de anotações da Roboflow.</w:t>
      </w:r>
    </w:p>
    <w:p w14:paraId="3DA2DAF3" w14:textId="77777777" w:rsidR="007B39E4" w:rsidRPr="009543B8" w:rsidRDefault="007B39E4" w:rsidP="007B39E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Configurar Data Augmentation</w:t>
      </w:r>
      <w:r w:rsidRPr="009543B8">
        <w:rPr>
          <w:rFonts w:ascii="Arial" w:hAnsi="Arial" w:cs="Arial"/>
        </w:rPr>
        <w:t xml:space="preserve"> (Opcional, mas altamente recomendado)</w:t>
      </w:r>
    </w:p>
    <w:p w14:paraId="2BB677FE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 Roboflow oferece opções para rotação, flip, alteração de brilho/contraste, entre outros.</w:t>
      </w:r>
    </w:p>
    <w:p w14:paraId="12260B57" w14:textId="77777777" w:rsidR="007B39E4" w:rsidRPr="009543B8" w:rsidRDefault="007B39E4" w:rsidP="007B39E4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Essa etapa ajuda o modelo a lidar melhor com variações de ângulo e iluminação, especialmente relevantes em cenários de segurança.</w:t>
      </w:r>
    </w:p>
    <w:p w14:paraId="588DC7B2" w14:textId="62CB6A19" w:rsidR="007B39E4" w:rsidRPr="009543B8" w:rsidRDefault="007B39E4" w:rsidP="007B39E4">
      <w:pPr>
        <w:jc w:val="both"/>
        <w:rPr>
          <w:rFonts w:ascii="Arial" w:hAnsi="Arial" w:cs="Arial"/>
        </w:rPr>
      </w:pPr>
    </w:p>
    <w:p w14:paraId="5232CF41" w14:textId="77777777" w:rsidR="007B39E4" w:rsidRPr="009543B8" w:rsidRDefault="007B39E4" w:rsidP="007B39E4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2. Selecionando o Modelo YOLO NAS</w:t>
      </w:r>
    </w:p>
    <w:p w14:paraId="0245D76B" w14:textId="77777777" w:rsidR="007B39E4" w:rsidRPr="009543B8" w:rsidRDefault="007B39E4" w:rsidP="007B39E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Motivos para Escolher YOLO NAS</w:t>
      </w:r>
    </w:p>
    <w:p w14:paraId="4C65DF70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Desempenho Superior</w:t>
      </w:r>
      <w:r w:rsidRPr="009543B8">
        <w:rPr>
          <w:rFonts w:ascii="Arial" w:hAnsi="Arial" w:cs="Arial"/>
        </w:rPr>
        <w:t xml:space="preserve">: YOLO NAS (desenvolvido pela Deci) utiliza </w:t>
      </w:r>
      <w:r w:rsidRPr="009543B8">
        <w:rPr>
          <w:rFonts w:ascii="Arial" w:hAnsi="Arial" w:cs="Arial"/>
          <w:i/>
          <w:iCs/>
        </w:rPr>
        <w:t>Neural Architecture Search</w:t>
      </w:r>
      <w:r w:rsidRPr="009543B8">
        <w:rPr>
          <w:rFonts w:ascii="Arial" w:hAnsi="Arial" w:cs="Arial"/>
        </w:rPr>
        <w:t>, o que pode levar a detecções mais precisas e rápidas em comparação com versões tradicionais do YOLO.</w:t>
      </w:r>
    </w:p>
    <w:p w14:paraId="7B39B509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lastRenderedPageBreak/>
        <w:t>Redução de Tempo</w:t>
      </w:r>
      <w:r w:rsidRPr="009543B8">
        <w:rPr>
          <w:rFonts w:ascii="Arial" w:hAnsi="Arial" w:cs="Arial"/>
        </w:rPr>
        <w:t>: Observa-se que a Roboflow cuidando do treinamento em nuvem é capaz de processar 3.000 imagens em cerca de 9 horas, enquanto em um setup local, um modelo YOLO com apenas 300 imagens demorou 13 horas (diferença significativa que comprova a vantagem de usar a infraestrutura otimizada da Roboflow).</w:t>
      </w:r>
    </w:p>
    <w:p w14:paraId="6FE319F2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Compatibilidade</w:t>
      </w:r>
      <w:r w:rsidRPr="009543B8">
        <w:rPr>
          <w:rFonts w:ascii="Arial" w:hAnsi="Arial" w:cs="Arial"/>
        </w:rPr>
        <w:t>: A Roboflow já fornece integrações para YOLO NAS, facilitando o deploy posterior.</w:t>
      </w:r>
    </w:p>
    <w:p w14:paraId="76674688" w14:textId="77777777" w:rsidR="007B39E4" w:rsidRPr="009543B8" w:rsidRDefault="007B39E4" w:rsidP="007B39E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Configuração na Plataforma</w:t>
      </w:r>
    </w:p>
    <w:p w14:paraId="7309C5B7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Na interface do seu projeto, acesse a aba de treino (Train New Model).</w:t>
      </w:r>
    </w:p>
    <w:p w14:paraId="58F2F67D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Selecione </w:t>
      </w:r>
      <w:r w:rsidRPr="009543B8">
        <w:rPr>
          <w:rFonts w:ascii="Arial" w:hAnsi="Arial" w:cs="Arial"/>
          <w:b/>
          <w:bCs/>
        </w:rPr>
        <w:t>YOLO NAS</w:t>
      </w:r>
      <w:r w:rsidRPr="009543B8">
        <w:rPr>
          <w:rFonts w:ascii="Arial" w:hAnsi="Arial" w:cs="Arial"/>
        </w:rPr>
        <w:t xml:space="preserve"> como a arquitetura desejada. A Roboflow pode oferecer diferentes variações (ex.: YOLO NAS “S”, “M” etc.). Escolha a que melhor se adequa ao tamanho do dataset e aos recursos disponíveis.</w:t>
      </w:r>
    </w:p>
    <w:p w14:paraId="7BE700BC" w14:textId="77777777" w:rsidR="007B39E4" w:rsidRPr="009543B8" w:rsidRDefault="007B39E4" w:rsidP="007B39E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Definição de Parâmetros</w:t>
      </w:r>
    </w:p>
    <w:p w14:paraId="681418A4" w14:textId="259DDEBD" w:rsidR="007B39E4" w:rsidRPr="009543B8" w:rsidRDefault="009543B8" w:rsidP="000F0E17">
      <w:pPr>
        <w:numPr>
          <w:ilvl w:val="1"/>
          <w:numId w:val="5"/>
        </w:numPr>
        <w:rPr>
          <w:rFonts w:ascii="Arial" w:hAnsi="Arial" w:cs="Arial"/>
        </w:rPr>
      </w:pPr>
      <w:r w:rsidRPr="009543B8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18AF6980" wp14:editId="0850DB80">
            <wp:simplePos x="0" y="0"/>
            <wp:positionH relativeFrom="column">
              <wp:posOffset>15240</wp:posOffset>
            </wp:positionH>
            <wp:positionV relativeFrom="paragraph">
              <wp:posOffset>851535</wp:posOffset>
            </wp:positionV>
            <wp:extent cx="518160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521" y="21533"/>
                <wp:lineTo x="21521" y="0"/>
                <wp:lineTo x="0" y="0"/>
              </wp:wrapPolygon>
            </wp:wrapTight>
            <wp:docPr id="813365209" name="Imagem 1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5209" name="Imagem 1" descr="Interface gráfica do usuári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E4" w:rsidRPr="009543B8">
        <w:rPr>
          <w:rFonts w:ascii="Arial" w:hAnsi="Arial" w:cs="Arial"/>
          <w:b/>
          <w:bCs/>
        </w:rPr>
        <w:t>Epochs</w:t>
      </w:r>
      <w:r w:rsidR="007B39E4" w:rsidRPr="009543B8">
        <w:rPr>
          <w:rFonts w:ascii="Arial" w:hAnsi="Arial" w:cs="Arial"/>
        </w:rPr>
        <w:t>: De acordo com o tamanho do dataset, é comum usar entre 50 e 100 épocas.</w:t>
      </w:r>
      <w:r w:rsidR="000F0E17" w:rsidRPr="009543B8">
        <w:rPr>
          <w:rFonts w:ascii="Arial" w:hAnsi="Arial" w:cs="Arial"/>
        </w:rPr>
        <w:t xml:space="preserve"> Neste caso utilizei 73 epochs de treinamento, como pode ver nos gráficos abaixo.</w:t>
      </w:r>
      <w:r w:rsidR="000F0E17" w:rsidRPr="009543B8">
        <w:rPr>
          <w:rFonts w:ascii="Arial" w:hAnsi="Arial" w:cs="Arial"/>
        </w:rPr>
        <w:br/>
      </w:r>
      <w:r w:rsidR="000F0E17" w:rsidRPr="009543B8">
        <w:rPr>
          <w:rFonts w:ascii="Arial" w:hAnsi="Arial" w:cs="Arial"/>
        </w:rPr>
        <w:br/>
      </w:r>
    </w:p>
    <w:p w14:paraId="11B656B6" w14:textId="10EFF021" w:rsidR="000F0E17" w:rsidRPr="009543B8" w:rsidRDefault="000F0E17" w:rsidP="000F0E17">
      <w:pPr>
        <w:ind w:left="1440"/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1" locked="0" layoutInCell="1" allowOverlap="1" wp14:anchorId="18326C9D" wp14:editId="43FD33E7">
            <wp:simplePos x="0" y="0"/>
            <wp:positionH relativeFrom="column">
              <wp:posOffset>125620</wp:posOffset>
            </wp:positionH>
            <wp:positionV relativeFrom="paragraph">
              <wp:posOffset>249969</wp:posOffset>
            </wp:positionV>
            <wp:extent cx="540004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888263822" name="Imagem 1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3822" name="Imagem 1" descr="Gráfic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2D639" w14:textId="5D012B88" w:rsidR="000F0E17" w:rsidRDefault="000F0E17" w:rsidP="009543B8">
      <w:pPr>
        <w:jc w:val="both"/>
        <w:rPr>
          <w:rFonts w:ascii="Arial" w:hAnsi="Arial" w:cs="Arial"/>
        </w:rPr>
      </w:pPr>
    </w:p>
    <w:p w14:paraId="7E86B4E8" w14:textId="77777777" w:rsidR="009543B8" w:rsidRPr="009543B8" w:rsidRDefault="009543B8" w:rsidP="009543B8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Com base nesses gráficos de loss (Box Loss, Class Loss e Object Loss) observados durante o treinamento:</w:t>
      </w:r>
    </w:p>
    <w:p w14:paraId="10D72C62" w14:textId="77777777" w:rsidR="009543B8" w:rsidRPr="009543B8" w:rsidRDefault="009543B8" w:rsidP="009543B8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Box Loss</w:t>
      </w:r>
      <w:r w:rsidRPr="009543B8">
        <w:rPr>
          <w:rFonts w:ascii="Arial" w:hAnsi="Arial" w:cs="Arial"/>
        </w:rPr>
        <w:t>: Embora apresente oscilações entre aproximadamente 0,52 e 0,72, mantém-se numa faixa relativamente estável ao longo das épocas. Isso indica que o modelo está ajustando a posição e o tamanho das bounding boxes de forma consistente, mas com variações possivelmente relacionadas à diversidade do dataset ou às variações de mini-batches.</w:t>
      </w:r>
    </w:p>
    <w:p w14:paraId="29CE6812" w14:textId="77777777" w:rsidR="009543B8" w:rsidRPr="009543B8" w:rsidRDefault="009543B8" w:rsidP="009543B8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Class Loss</w:t>
      </w:r>
      <w:r w:rsidRPr="009543B8">
        <w:rPr>
          <w:rFonts w:ascii="Arial" w:hAnsi="Arial" w:cs="Arial"/>
        </w:rPr>
        <w:t>: Cai drasticamente nas primeiras épocas (de algo em torno de 2,8 para menos de 1,2), estabilizando-se em valores próximos a 1,0 ou abaixo disso. Essa redução rápida mostra que o modelo rapidamente aprendeu a classificar (identificar a classe do objeto), sugerindo um bom aprendizado inicial da tarefa de classificar objetos cortantes.</w:t>
      </w:r>
    </w:p>
    <w:p w14:paraId="6E7B446A" w14:textId="77777777" w:rsidR="009543B8" w:rsidRPr="009543B8" w:rsidRDefault="009543B8" w:rsidP="009543B8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Object Loss</w:t>
      </w:r>
      <w:r w:rsidRPr="009543B8">
        <w:rPr>
          <w:rFonts w:ascii="Arial" w:hAnsi="Arial" w:cs="Arial"/>
        </w:rPr>
        <w:t>: Oscila entre 0,70 e 0,95, indicando que o modelo ainda varia na confiança sobre a presença de objetos em determinadas regiões. Contudo, a permanência nessa faixa sugere que o modelo não está entrando em overfitting extremo, mas sim refinando consistentemente a detecção (onde e se um objeto está presente).</w:t>
      </w:r>
    </w:p>
    <w:p w14:paraId="1968BEED" w14:textId="4E86E238" w:rsidR="009543B8" w:rsidRDefault="009543B8" w:rsidP="009543B8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Em suma, apesar de haver flutuações em todas as métricas, o comportamento geral de queda ou estabilização dos valores indica que o treinamento está evoluindo de forma razoavelmente adequada, sem sinais claros de estagnação ou sobreajuste.</w:t>
      </w:r>
    </w:p>
    <w:p w14:paraId="4F55189F" w14:textId="77777777" w:rsidR="009543B8" w:rsidRPr="009543B8" w:rsidRDefault="009543B8" w:rsidP="000F0E17">
      <w:pPr>
        <w:ind w:left="1440"/>
        <w:jc w:val="both"/>
        <w:rPr>
          <w:rFonts w:ascii="Arial" w:hAnsi="Arial" w:cs="Arial"/>
        </w:rPr>
      </w:pPr>
    </w:p>
    <w:p w14:paraId="66023E97" w14:textId="1B29363F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Image Size</w:t>
      </w:r>
      <w:r w:rsidRPr="009543B8">
        <w:rPr>
          <w:rFonts w:ascii="Arial" w:hAnsi="Arial" w:cs="Arial"/>
        </w:rPr>
        <w:t>: Pode variar (640, 720 ou 1024), dependendo do poder de processamento e da diversidade dos objetos.</w:t>
      </w:r>
    </w:p>
    <w:p w14:paraId="7F282016" w14:textId="77777777" w:rsidR="007B39E4" w:rsidRPr="009543B8" w:rsidRDefault="007B39E4" w:rsidP="007B39E4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lastRenderedPageBreak/>
        <w:t>Batch Size</w:t>
      </w:r>
      <w:r w:rsidRPr="009543B8">
        <w:rPr>
          <w:rFonts w:ascii="Arial" w:hAnsi="Arial" w:cs="Arial"/>
        </w:rPr>
        <w:t>: Defina de acordo com a GPU utilizada; a Roboflow automaticamente adapta se for o caso.</w:t>
      </w:r>
    </w:p>
    <w:p w14:paraId="4163E826" w14:textId="767E3530" w:rsidR="007B39E4" w:rsidRPr="009543B8" w:rsidRDefault="007B39E4" w:rsidP="007B39E4">
      <w:pPr>
        <w:jc w:val="both"/>
        <w:rPr>
          <w:rFonts w:ascii="Arial" w:hAnsi="Arial" w:cs="Arial"/>
        </w:rPr>
      </w:pPr>
    </w:p>
    <w:p w14:paraId="30CDD2E5" w14:textId="77777777" w:rsidR="007B39E4" w:rsidRPr="009543B8" w:rsidRDefault="007B39E4" w:rsidP="007B39E4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3. Processo de Treinamento na Roboflow</w:t>
      </w:r>
    </w:p>
    <w:p w14:paraId="632073E8" w14:textId="77777777" w:rsidR="007B39E4" w:rsidRPr="009543B8" w:rsidRDefault="007B39E4" w:rsidP="007B39E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Iniciar o Treinamento</w:t>
      </w:r>
    </w:p>
    <w:p w14:paraId="6F0B6784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Clique em </w:t>
      </w:r>
      <w:r w:rsidRPr="009543B8">
        <w:rPr>
          <w:rFonts w:ascii="Arial" w:hAnsi="Arial" w:cs="Arial"/>
          <w:b/>
          <w:bCs/>
        </w:rPr>
        <w:t>Train</w:t>
      </w:r>
      <w:r w:rsidRPr="009543B8">
        <w:rPr>
          <w:rFonts w:ascii="Arial" w:hAnsi="Arial" w:cs="Arial"/>
        </w:rPr>
        <w:t xml:space="preserve"> e aguarde a Roboflow provisionar sua infraestrutura.</w:t>
      </w:r>
    </w:p>
    <w:p w14:paraId="238F23CC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O sistema exibirá estatísticas e logs ao longo do treinamento.</w:t>
      </w:r>
    </w:p>
    <w:p w14:paraId="455D11DD" w14:textId="77777777" w:rsidR="007B39E4" w:rsidRPr="009543B8" w:rsidRDefault="007B39E4" w:rsidP="007B39E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Acompanhar Métricas</w:t>
      </w:r>
    </w:p>
    <w:p w14:paraId="1E833370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 plataforma apresenta em tempo real ou ao final das épocas métricas como mAP@50, precision, recall e gráficos de loss.</w:t>
      </w:r>
    </w:p>
    <w:p w14:paraId="2A591599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Verifique se o modelo está evoluindo bem na detecção dos objetos cortantes. Caso haja baixo desempenho, considere rever anotações ou intensificar augmentations.</w:t>
      </w:r>
    </w:p>
    <w:p w14:paraId="369E541E" w14:textId="77777777" w:rsidR="007B39E4" w:rsidRPr="009543B8" w:rsidRDefault="007B39E4" w:rsidP="007B39E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Tempo Estimado</w:t>
      </w:r>
    </w:p>
    <w:p w14:paraId="730DCBF3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Em geral, com 3.000 imagens, a Roboflow conclui o treinamento em cerca de </w:t>
      </w:r>
      <w:r w:rsidRPr="009543B8">
        <w:rPr>
          <w:rFonts w:ascii="Arial" w:hAnsi="Arial" w:cs="Arial"/>
          <w:b/>
          <w:bCs/>
        </w:rPr>
        <w:t>9 horas</w:t>
      </w:r>
      <w:r w:rsidRPr="009543B8">
        <w:rPr>
          <w:rFonts w:ascii="Arial" w:hAnsi="Arial" w:cs="Arial"/>
        </w:rPr>
        <w:t xml:space="preserve">, dependendo do plano e dos recursos de GPU usados. Esse resultado demonstra clara vantagem em relação ao </w:t>
      </w:r>
      <w:r w:rsidRPr="009543B8">
        <w:rPr>
          <w:rFonts w:ascii="Arial" w:hAnsi="Arial" w:cs="Arial"/>
          <w:b/>
          <w:bCs/>
        </w:rPr>
        <w:t>setup local</w:t>
      </w:r>
      <w:r w:rsidRPr="009543B8">
        <w:rPr>
          <w:rFonts w:ascii="Arial" w:hAnsi="Arial" w:cs="Arial"/>
        </w:rPr>
        <w:t xml:space="preserve"> (que levou 13 horas para apenas 300 imagens, evidenciando gargalos de hardware ou de configuração local).</w:t>
      </w:r>
    </w:p>
    <w:p w14:paraId="73562D4C" w14:textId="77777777" w:rsidR="007B39E4" w:rsidRPr="009543B8" w:rsidRDefault="007B39E4" w:rsidP="007B39E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Resultado e Export</w:t>
      </w:r>
    </w:p>
    <w:p w14:paraId="4C14BEE9" w14:textId="77777777" w:rsidR="007B39E4" w:rsidRPr="009543B8" w:rsidRDefault="007B39E4" w:rsidP="007B39E4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Ao final, você terá acesso aos </w:t>
      </w:r>
      <w:r w:rsidRPr="009543B8">
        <w:rPr>
          <w:rFonts w:ascii="Arial" w:hAnsi="Arial" w:cs="Arial"/>
          <w:b/>
          <w:bCs/>
        </w:rPr>
        <w:t>checkpoints</w:t>
      </w:r>
      <w:r w:rsidRPr="009543B8">
        <w:rPr>
          <w:rFonts w:ascii="Arial" w:hAnsi="Arial" w:cs="Arial"/>
        </w:rPr>
        <w:t xml:space="preserve"> e métricas finais. A Roboflow destaca a versão de “best model” obtida no processo.</w:t>
      </w:r>
    </w:p>
    <w:p w14:paraId="52ECC5B0" w14:textId="27A16A78" w:rsidR="007B39E4" w:rsidRDefault="007B39E4" w:rsidP="007B39E4">
      <w:pPr>
        <w:jc w:val="both"/>
        <w:rPr>
          <w:rFonts w:ascii="Arial" w:hAnsi="Arial" w:cs="Arial"/>
        </w:rPr>
      </w:pPr>
    </w:p>
    <w:p w14:paraId="0EA94145" w14:textId="77777777" w:rsidR="00C01750" w:rsidRDefault="00C01750" w:rsidP="007B39E4">
      <w:pPr>
        <w:jc w:val="both"/>
        <w:rPr>
          <w:rFonts w:ascii="Arial" w:hAnsi="Arial" w:cs="Arial"/>
        </w:rPr>
      </w:pPr>
    </w:p>
    <w:p w14:paraId="541CB9D5" w14:textId="77777777" w:rsidR="00C01750" w:rsidRDefault="00C01750" w:rsidP="007B39E4">
      <w:pPr>
        <w:jc w:val="both"/>
        <w:rPr>
          <w:rFonts w:ascii="Arial" w:hAnsi="Arial" w:cs="Arial"/>
        </w:rPr>
      </w:pPr>
    </w:p>
    <w:p w14:paraId="66CA1BBA" w14:textId="77777777" w:rsidR="00C01750" w:rsidRDefault="00C01750" w:rsidP="007B39E4">
      <w:pPr>
        <w:jc w:val="both"/>
        <w:rPr>
          <w:rFonts w:ascii="Arial" w:hAnsi="Arial" w:cs="Arial"/>
        </w:rPr>
      </w:pPr>
    </w:p>
    <w:p w14:paraId="187F81D5" w14:textId="77777777" w:rsidR="00C01750" w:rsidRDefault="00C01750" w:rsidP="007B39E4">
      <w:pPr>
        <w:jc w:val="both"/>
        <w:rPr>
          <w:rFonts w:ascii="Arial" w:hAnsi="Arial" w:cs="Arial"/>
        </w:rPr>
      </w:pPr>
    </w:p>
    <w:p w14:paraId="3610DF2A" w14:textId="77777777" w:rsidR="00C01750" w:rsidRDefault="00C01750" w:rsidP="007B39E4">
      <w:pPr>
        <w:jc w:val="both"/>
        <w:rPr>
          <w:rFonts w:ascii="Arial" w:hAnsi="Arial" w:cs="Arial"/>
        </w:rPr>
      </w:pPr>
    </w:p>
    <w:p w14:paraId="0FDE2A58" w14:textId="77777777" w:rsidR="00C01750" w:rsidRDefault="00C01750" w:rsidP="007B39E4">
      <w:pPr>
        <w:jc w:val="both"/>
        <w:rPr>
          <w:rFonts w:ascii="Arial" w:hAnsi="Arial" w:cs="Arial"/>
        </w:rPr>
      </w:pPr>
    </w:p>
    <w:p w14:paraId="1F17F084" w14:textId="77777777" w:rsidR="00C01750" w:rsidRDefault="00C01750" w:rsidP="007B39E4">
      <w:pPr>
        <w:jc w:val="both"/>
        <w:rPr>
          <w:rFonts w:ascii="Arial" w:hAnsi="Arial" w:cs="Arial"/>
        </w:rPr>
      </w:pPr>
    </w:p>
    <w:p w14:paraId="6ED3E4DF" w14:textId="77777777" w:rsidR="00C01750" w:rsidRPr="009543B8" w:rsidRDefault="00C01750" w:rsidP="007B39E4">
      <w:pPr>
        <w:jc w:val="both"/>
        <w:rPr>
          <w:rFonts w:ascii="Arial" w:hAnsi="Arial" w:cs="Arial"/>
        </w:rPr>
      </w:pPr>
    </w:p>
    <w:p w14:paraId="6068D0FE" w14:textId="6BEB10BA" w:rsidR="007B39E4" w:rsidRPr="00C01750" w:rsidRDefault="00C01750" w:rsidP="007B39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1750">
        <w:rPr>
          <w:rFonts w:ascii="Arial" w:hAnsi="Arial" w:cs="Arial"/>
          <w:b/>
          <w:bCs/>
          <w:sz w:val="28"/>
          <w:szCs w:val="28"/>
        </w:rPr>
        <w:lastRenderedPageBreak/>
        <w:t>5</w:t>
      </w:r>
      <w:r w:rsidR="007B39E4" w:rsidRPr="00C01750">
        <w:rPr>
          <w:rFonts w:ascii="Arial" w:hAnsi="Arial" w:cs="Arial"/>
          <w:b/>
          <w:bCs/>
          <w:sz w:val="28"/>
          <w:szCs w:val="28"/>
        </w:rPr>
        <w:t xml:space="preserve">. Deploy e Inferência Local com </w:t>
      </w:r>
      <w:proofErr w:type="gramStart"/>
      <w:r w:rsidR="007B39E4" w:rsidRPr="00C01750">
        <w:rPr>
          <w:rFonts w:ascii="Arial" w:hAnsi="Arial" w:cs="Arial"/>
          <w:b/>
          <w:bCs/>
          <w:sz w:val="28"/>
          <w:szCs w:val="28"/>
        </w:rPr>
        <w:t>predict(</w:t>
      </w:r>
      <w:proofErr w:type="gramEnd"/>
      <w:r w:rsidR="007B39E4" w:rsidRPr="00C01750">
        <w:rPr>
          <w:rFonts w:ascii="Arial" w:hAnsi="Arial" w:cs="Arial"/>
          <w:b/>
          <w:bCs/>
          <w:sz w:val="28"/>
          <w:szCs w:val="28"/>
        </w:rPr>
        <w:t>)</w:t>
      </w:r>
    </w:p>
    <w:p w14:paraId="30269B3B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Após o treinamento, você pode tanto:</w:t>
      </w:r>
    </w:p>
    <w:p w14:paraId="541E030B" w14:textId="77777777" w:rsidR="007B39E4" w:rsidRPr="009543B8" w:rsidRDefault="007B39E4" w:rsidP="007B39E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Manter o modelo hospedado na Roboflow</w:t>
      </w:r>
      <w:r w:rsidRPr="009543B8">
        <w:rPr>
          <w:rFonts w:ascii="Arial" w:hAnsi="Arial" w:cs="Arial"/>
        </w:rPr>
        <w:t>, fazendo inferências via API.</w:t>
      </w:r>
    </w:p>
    <w:p w14:paraId="1E67AA52" w14:textId="77777777" w:rsidR="007B39E4" w:rsidRPr="009543B8" w:rsidRDefault="007B39E4" w:rsidP="007B39E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Baixar</w:t>
      </w:r>
      <w:r w:rsidRPr="009543B8">
        <w:rPr>
          <w:rFonts w:ascii="Arial" w:hAnsi="Arial" w:cs="Arial"/>
        </w:rPr>
        <w:t xml:space="preserve"> o modelo para rodar localmente, integrando com sua aplicação de segurança.</w:t>
      </w:r>
    </w:p>
    <w:p w14:paraId="09FDBFCB" w14:textId="77777777" w:rsidR="007B39E4" w:rsidRPr="009543B8" w:rsidRDefault="007B39E4" w:rsidP="007B39E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Download do Modelo</w:t>
      </w:r>
    </w:p>
    <w:p w14:paraId="66B38478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Acesse a </w:t>
      </w:r>
      <w:r w:rsidRPr="009543B8">
        <w:rPr>
          <w:rFonts w:ascii="Arial" w:hAnsi="Arial" w:cs="Arial"/>
          <w:b/>
          <w:bCs/>
        </w:rPr>
        <w:t>Model Version</w:t>
      </w:r>
      <w:r w:rsidRPr="009543B8">
        <w:rPr>
          <w:rFonts w:ascii="Arial" w:hAnsi="Arial" w:cs="Arial"/>
        </w:rPr>
        <w:t xml:space="preserve"> gerada (ex.: “Version 1 - YOLO NAS”) e clique em </w:t>
      </w:r>
      <w:r w:rsidRPr="009543B8">
        <w:rPr>
          <w:rFonts w:ascii="Arial" w:hAnsi="Arial" w:cs="Arial"/>
          <w:b/>
          <w:bCs/>
        </w:rPr>
        <w:t>Download</w:t>
      </w:r>
      <w:r w:rsidRPr="009543B8">
        <w:rPr>
          <w:rFonts w:ascii="Arial" w:hAnsi="Arial" w:cs="Arial"/>
        </w:rPr>
        <w:t>.</w:t>
      </w:r>
    </w:p>
    <w:p w14:paraId="0FEDD281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Selecione </w:t>
      </w:r>
      <w:r w:rsidRPr="009543B8">
        <w:rPr>
          <w:rFonts w:ascii="Arial" w:hAnsi="Arial" w:cs="Arial"/>
          <w:b/>
          <w:bCs/>
        </w:rPr>
        <w:t>“Inference Script”</w:t>
      </w:r>
      <w:r w:rsidRPr="009543B8">
        <w:rPr>
          <w:rFonts w:ascii="Arial" w:hAnsi="Arial" w:cs="Arial"/>
        </w:rPr>
        <w:t xml:space="preserve"> ou as instruções para rodar via script Python.</w:t>
      </w:r>
    </w:p>
    <w:p w14:paraId="31B14959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 Roboflow fornecerá arquivos e dependências (por exemplo, super-gradients se for YOLO NAS) e um snippet para uso local.</w:t>
      </w:r>
    </w:p>
    <w:p w14:paraId="7957B4CB" w14:textId="77777777" w:rsidR="007B39E4" w:rsidRPr="009543B8" w:rsidRDefault="007B39E4" w:rsidP="007B39E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Instalar Dependências</w:t>
      </w:r>
    </w:p>
    <w:p w14:paraId="34BFCB4E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Caso esteja rodando localmente, instale as bibliotecas necessárias (p. ex. pip install super-gradients opencv-python-headless ou conforme indicado).</w:t>
      </w:r>
    </w:p>
    <w:p w14:paraId="3CE7370B" w14:textId="77777777" w:rsidR="007B39E4" w:rsidRPr="009543B8" w:rsidRDefault="007B39E4" w:rsidP="007B39E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Utilizando o Método predict()</w:t>
      </w:r>
    </w:p>
    <w:p w14:paraId="0D377452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Tipicamente, um </w:t>
      </w:r>
      <w:r w:rsidRPr="009543B8">
        <w:rPr>
          <w:rFonts w:ascii="Arial" w:hAnsi="Arial" w:cs="Arial"/>
          <w:b/>
          <w:bCs/>
        </w:rPr>
        <w:t>exemplo de script</w:t>
      </w:r>
      <w:r w:rsidRPr="009543B8">
        <w:rPr>
          <w:rFonts w:ascii="Arial" w:hAnsi="Arial" w:cs="Arial"/>
        </w:rPr>
        <w:t xml:space="preserve"> para inferência local (usando API da Roboflow) seria:</w:t>
      </w:r>
    </w:p>
    <w:p w14:paraId="237620AB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python</w:t>
      </w:r>
    </w:p>
    <w:p w14:paraId="05D0006A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CopyEdit</w:t>
      </w:r>
    </w:p>
    <w:p w14:paraId="17AC9024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import roboflow</w:t>
      </w:r>
    </w:p>
    <w:p w14:paraId="5222804E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</w:p>
    <w:p w14:paraId="10A11844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rf = roboflow.Roboflow(api_key="SUA_API_KEY")</w:t>
      </w:r>
    </w:p>
    <w:p w14:paraId="0F2C99B6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project = rf.workspace().project("PROJETO_ID")</w:t>
      </w:r>
    </w:p>
    <w:p w14:paraId="3D1186A7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  <w:r w:rsidRPr="009543B8">
        <w:rPr>
          <w:rFonts w:ascii="Arial" w:hAnsi="Arial" w:cs="Arial"/>
          <w:lang w:val="en-US"/>
        </w:rPr>
        <w:t>model = project.version("VERSAO").model</w:t>
      </w:r>
    </w:p>
    <w:p w14:paraId="64677C99" w14:textId="77777777" w:rsidR="007B39E4" w:rsidRPr="009543B8" w:rsidRDefault="007B39E4" w:rsidP="007B39E4">
      <w:pPr>
        <w:jc w:val="both"/>
        <w:rPr>
          <w:rFonts w:ascii="Arial" w:hAnsi="Arial" w:cs="Arial"/>
          <w:lang w:val="en-US"/>
        </w:rPr>
      </w:pPr>
    </w:p>
    <w:p w14:paraId="7123E1CE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# Inferir sobre uma imagem local</w:t>
      </w:r>
    </w:p>
    <w:p w14:paraId="089A8F14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prediction = model.predict("caminho/para/imagem_com_faca.jpg", hosted=False)</w:t>
      </w:r>
    </w:p>
    <w:p w14:paraId="2C6FB3D4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resultado = prediction.json()</w:t>
      </w:r>
    </w:p>
    <w:p w14:paraId="5452A362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print(resultado)</w:t>
      </w:r>
    </w:p>
    <w:p w14:paraId="0152B881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lastRenderedPageBreak/>
        <w:t>Cada “prediction” traz as coordenadas (x, y, width, height) e a confiança de detecção.</w:t>
      </w:r>
    </w:p>
    <w:p w14:paraId="5D7CCE6E" w14:textId="77777777" w:rsidR="007B39E4" w:rsidRPr="009543B8" w:rsidRDefault="007B39E4" w:rsidP="007B39E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Aplicando em Vídeos</w:t>
      </w:r>
    </w:p>
    <w:p w14:paraId="18083A31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Se você deseja rodar em fluxo de vídeo localmente, basta:</w:t>
      </w:r>
    </w:p>
    <w:p w14:paraId="0EAD1BC8" w14:textId="77777777" w:rsidR="007B39E4" w:rsidRPr="009543B8" w:rsidRDefault="007B39E4" w:rsidP="007B39E4">
      <w:pPr>
        <w:numPr>
          <w:ilvl w:val="2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Abrir cada frame via OpenCV (cv2.VideoCapture).</w:t>
      </w:r>
    </w:p>
    <w:p w14:paraId="220F810E" w14:textId="77777777" w:rsidR="007B39E4" w:rsidRPr="009543B8" w:rsidRDefault="007B39E4" w:rsidP="007B39E4">
      <w:pPr>
        <w:numPr>
          <w:ilvl w:val="2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Salvar o frame em um arquivo temporário ou buffer.</w:t>
      </w:r>
    </w:p>
    <w:p w14:paraId="47D6AECE" w14:textId="77777777" w:rsidR="007B39E4" w:rsidRPr="009543B8" w:rsidRDefault="007B39E4" w:rsidP="007B39E4">
      <w:pPr>
        <w:numPr>
          <w:ilvl w:val="2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Chamar model.predict(frame_temp.jpg).</w:t>
      </w:r>
    </w:p>
    <w:p w14:paraId="11FD01EF" w14:textId="77777777" w:rsidR="007B39E4" w:rsidRPr="009543B8" w:rsidRDefault="007B39E4" w:rsidP="007B39E4">
      <w:pPr>
        <w:numPr>
          <w:ilvl w:val="2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Desenhar as bounding boxes no frame e salvar em um VideoWriter.</w:t>
      </w:r>
    </w:p>
    <w:p w14:paraId="323FF349" w14:textId="77777777" w:rsidR="007B39E4" w:rsidRPr="009543B8" w:rsidRDefault="007B39E4" w:rsidP="007B39E4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Assim, você pode </w:t>
      </w:r>
      <w:r w:rsidRPr="009543B8">
        <w:rPr>
          <w:rFonts w:ascii="Arial" w:hAnsi="Arial" w:cs="Arial"/>
          <w:b/>
          <w:bCs/>
        </w:rPr>
        <w:t>detectar objetos cortantes em tempo real</w:t>
      </w:r>
      <w:r w:rsidRPr="009543B8">
        <w:rPr>
          <w:rFonts w:ascii="Arial" w:hAnsi="Arial" w:cs="Arial"/>
        </w:rPr>
        <w:t xml:space="preserve"> ou próximo disso, dependendo da latência de inferência/transferência de dados.</w:t>
      </w:r>
    </w:p>
    <w:p w14:paraId="5A64F99B" w14:textId="501BF07A" w:rsidR="007B39E4" w:rsidRPr="009543B8" w:rsidRDefault="007B39E4" w:rsidP="007B39E4">
      <w:pPr>
        <w:jc w:val="both"/>
        <w:rPr>
          <w:rFonts w:ascii="Arial" w:hAnsi="Arial" w:cs="Arial"/>
        </w:rPr>
      </w:pPr>
    </w:p>
    <w:p w14:paraId="6EC89116" w14:textId="77777777" w:rsidR="007B39E4" w:rsidRPr="009543B8" w:rsidRDefault="007B39E4" w:rsidP="007B39E4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5. Vantagens Adicionais</w:t>
      </w:r>
    </w:p>
    <w:p w14:paraId="1F72FAC5" w14:textId="77777777" w:rsidR="007B39E4" w:rsidRPr="009543B8" w:rsidRDefault="007B39E4" w:rsidP="007B39E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Escalabilidade</w:t>
      </w:r>
    </w:p>
    <w:p w14:paraId="190B221F" w14:textId="77777777" w:rsidR="007B39E4" w:rsidRPr="009543B8" w:rsidRDefault="007B39E4" w:rsidP="007B39E4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Ao lidar com 3.000 imagens, a Roboflow lida melhor com aumentos de dataset, comparado à limitação de hardware local.</w:t>
      </w:r>
    </w:p>
    <w:p w14:paraId="5B28CED6" w14:textId="77777777" w:rsidR="007B39E4" w:rsidRPr="009543B8" w:rsidRDefault="007B39E4" w:rsidP="007B39E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Redução de Tempo</w:t>
      </w:r>
    </w:p>
    <w:p w14:paraId="4793BDD6" w14:textId="77777777" w:rsidR="007B39E4" w:rsidRPr="009543B8" w:rsidRDefault="007B39E4" w:rsidP="007B39E4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Conforme relatado, o treinamento completo em 9 horas para 3.000 imagens é um ganho expressivo, sobretudo diante das 13 horas de treino local para apenas 300 imagens.</w:t>
      </w:r>
    </w:p>
    <w:p w14:paraId="09E68945" w14:textId="77777777" w:rsidR="007B39E4" w:rsidRPr="009543B8" w:rsidRDefault="007B39E4" w:rsidP="007B39E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Infraestrutura Gerenciada</w:t>
      </w:r>
    </w:p>
    <w:p w14:paraId="6C2CDD54" w14:textId="77777777" w:rsidR="007B39E4" w:rsidRPr="009543B8" w:rsidRDefault="007B39E4" w:rsidP="007B39E4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 Roboflow facilita a criação de </w:t>
      </w:r>
      <w:r w:rsidRPr="009543B8">
        <w:rPr>
          <w:rFonts w:ascii="Arial" w:hAnsi="Arial" w:cs="Arial"/>
          <w:b/>
          <w:bCs/>
        </w:rPr>
        <w:t>novas versões</w:t>
      </w:r>
      <w:r w:rsidRPr="009543B8">
        <w:rPr>
          <w:rFonts w:ascii="Arial" w:hAnsi="Arial" w:cs="Arial"/>
        </w:rPr>
        <w:t xml:space="preserve"> do modelo, permitindo retrain rápido quando houver mais imagens ou novos tipos de objetos de interesse (por exemplo, garrafas quebradas, estiletes, etc.).</w:t>
      </w:r>
    </w:p>
    <w:p w14:paraId="1033C160" w14:textId="77777777" w:rsidR="007B39E4" w:rsidRPr="009543B8" w:rsidRDefault="007B39E4" w:rsidP="007B39E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Precisão e Desempenho</w:t>
      </w:r>
    </w:p>
    <w:p w14:paraId="2C8E3C0B" w14:textId="77777777" w:rsidR="007B39E4" w:rsidRPr="009543B8" w:rsidRDefault="007B39E4" w:rsidP="007B39E4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O YOLO NAS se beneficia da tecnologia NAS para encontrar configurações de rede otimizadas. Em tarefas com objetos pequenos e variados (como facas em diferentes posições), pode alcançar taxas de detecção superiores a outras arquiteturas YOLO tradicionais.</w:t>
      </w:r>
    </w:p>
    <w:p w14:paraId="67A2465D" w14:textId="7B3F8D48" w:rsidR="007B39E4" w:rsidRPr="009543B8" w:rsidRDefault="007B39E4" w:rsidP="007B39E4">
      <w:pPr>
        <w:jc w:val="both"/>
        <w:rPr>
          <w:rFonts w:ascii="Arial" w:hAnsi="Arial" w:cs="Arial"/>
        </w:rPr>
      </w:pPr>
    </w:p>
    <w:p w14:paraId="57724BDB" w14:textId="77777777" w:rsidR="007B39E4" w:rsidRPr="009543B8" w:rsidRDefault="007B39E4" w:rsidP="007B39E4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Conclusão</w:t>
      </w:r>
    </w:p>
    <w:p w14:paraId="56D4E3E1" w14:textId="77777777" w:rsidR="007B39E4" w:rsidRPr="009543B8" w:rsidRDefault="007B39E4" w:rsidP="007B39E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lastRenderedPageBreak/>
        <w:t xml:space="preserve">Ao adotar o </w:t>
      </w:r>
      <w:r w:rsidRPr="009543B8">
        <w:rPr>
          <w:rFonts w:ascii="Arial" w:hAnsi="Arial" w:cs="Arial"/>
          <w:b/>
          <w:bCs/>
        </w:rPr>
        <w:t>YOLO NAS</w:t>
      </w:r>
      <w:r w:rsidRPr="009543B8">
        <w:rPr>
          <w:rFonts w:ascii="Arial" w:hAnsi="Arial" w:cs="Arial"/>
        </w:rPr>
        <w:t xml:space="preserve"> na Roboflow para um dataset de </w:t>
      </w:r>
      <w:r w:rsidRPr="009543B8">
        <w:rPr>
          <w:rFonts w:ascii="Arial" w:hAnsi="Arial" w:cs="Arial"/>
          <w:b/>
          <w:bCs/>
        </w:rPr>
        <w:t>3.000 imagens</w:t>
      </w:r>
      <w:r w:rsidRPr="009543B8">
        <w:rPr>
          <w:rFonts w:ascii="Arial" w:hAnsi="Arial" w:cs="Arial"/>
        </w:rPr>
        <w:t xml:space="preserve"> em formato COCO, a FIAP VisionGuard consegue:</w:t>
      </w:r>
    </w:p>
    <w:p w14:paraId="403707FA" w14:textId="77777777" w:rsidR="007B39E4" w:rsidRPr="009543B8" w:rsidRDefault="007B39E4" w:rsidP="007B39E4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Economizar tempo</w:t>
      </w:r>
      <w:r w:rsidRPr="009543B8">
        <w:rPr>
          <w:rFonts w:ascii="Arial" w:hAnsi="Arial" w:cs="Arial"/>
        </w:rPr>
        <w:t xml:space="preserve"> de treinamento (cerca de 9 horas na nuvem vs. 13 horas para apenas 300 imagens localmente).</w:t>
      </w:r>
    </w:p>
    <w:p w14:paraId="1A39E87A" w14:textId="77777777" w:rsidR="007B39E4" w:rsidRPr="009543B8" w:rsidRDefault="007B39E4" w:rsidP="007B39E4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Obter alta acurácia</w:t>
      </w:r>
      <w:r w:rsidRPr="009543B8">
        <w:rPr>
          <w:rFonts w:ascii="Arial" w:hAnsi="Arial" w:cs="Arial"/>
        </w:rPr>
        <w:t xml:space="preserve"> na detecção de objetos cortantes.</w:t>
      </w:r>
    </w:p>
    <w:p w14:paraId="3A983DF4" w14:textId="77777777" w:rsidR="007B39E4" w:rsidRPr="009543B8" w:rsidRDefault="007B39E4" w:rsidP="007B39E4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Ter flexibilidade</w:t>
      </w:r>
      <w:r w:rsidRPr="009543B8">
        <w:rPr>
          <w:rFonts w:ascii="Arial" w:hAnsi="Arial" w:cs="Arial"/>
        </w:rPr>
        <w:t xml:space="preserve"> para exportar e rodar inferência localmente com o método predict(), integrado a sistemas de vigilância que precisam detectar situações de risco em tempo real.</w:t>
      </w:r>
    </w:p>
    <w:p w14:paraId="679E5208" w14:textId="3A98AD92" w:rsidR="00D5180A" w:rsidRPr="009543B8" w:rsidRDefault="007B39E4" w:rsidP="000614CF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Esse conjunto de vantagens faz da Roboflow e do YOLO NAS uma combinação particularmente atrativa para projetos de segurança que demandam escalabilidade, precisão e rapidez na detecção de itens potencialmente perigosos.</w:t>
      </w:r>
    </w:p>
    <w:p w14:paraId="1BCA866D" w14:textId="77777777" w:rsidR="00D54094" w:rsidRPr="009543B8" w:rsidRDefault="00D54094" w:rsidP="000614CF">
      <w:pPr>
        <w:jc w:val="both"/>
        <w:rPr>
          <w:rFonts w:ascii="Arial" w:hAnsi="Arial" w:cs="Arial"/>
        </w:rPr>
      </w:pPr>
    </w:p>
    <w:p w14:paraId="18F3B6C3" w14:textId="33363164" w:rsidR="00D54094" w:rsidRPr="009543B8" w:rsidRDefault="00D54094" w:rsidP="000614CF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5 – Tipos de deploy:</w:t>
      </w:r>
    </w:p>
    <w:p w14:paraId="5652ED31" w14:textId="77777777" w:rsidR="00D54094" w:rsidRPr="009543B8" w:rsidRDefault="00D54094" w:rsidP="00D54094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A Roboflow disponibiliza </w:t>
      </w:r>
      <w:r w:rsidRPr="009543B8">
        <w:rPr>
          <w:rFonts w:ascii="Arial" w:hAnsi="Arial" w:cs="Arial"/>
          <w:b/>
          <w:bCs/>
        </w:rPr>
        <w:t>várias opções de deploy</w:t>
      </w:r>
      <w:r w:rsidRPr="009543B8">
        <w:rPr>
          <w:rFonts w:ascii="Arial" w:hAnsi="Arial" w:cs="Arial"/>
        </w:rPr>
        <w:t xml:space="preserve"> para o modelo treinado, permitindo que você escolha a solução que melhor se adapta ao seu cenário, seja em nuvem, localmente ou em dispositivos de borda (edge). Abaixo estão as principais:</w:t>
      </w:r>
    </w:p>
    <w:p w14:paraId="4662659D" w14:textId="77777777" w:rsidR="00D54094" w:rsidRPr="009543B8" w:rsidRDefault="00D54094" w:rsidP="00D5409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Hosted Image Inference</w:t>
      </w:r>
    </w:p>
    <w:p w14:paraId="47E118B1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Permite rodar o modelo em um endpoint </w:t>
      </w:r>
      <w:r w:rsidRPr="009543B8">
        <w:rPr>
          <w:rFonts w:ascii="Arial" w:hAnsi="Arial" w:cs="Arial"/>
          <w:b/>
          <w:bCs/>
        </w:rPr>
        <w:t>hosteado</w:t>
      </w:r>
      <w:r w:rsidRPr="009543B8">
        <w:rPr>
          <w:rFonts w:ascii="Arial" w:hAnsi="Arial" w:cs="Arial"/>
        </w:rPr>
        <w:t xml:space="preserve"> pela Roboflow, executando previsões em imagens de forma simples e rápida.</w:t>
      </w:r>
    </w:p>
    <w:p w14:paraId="217D2448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Não exige configuração de servidores próprios, mas requer </w:t>
      </w:r>
      <w:r w:rsidRPr="009543B8">
        <w:rPr>
          <w:rFonts w:ascii="Arial" w:hAnsi="Arial" w:cs="Arial"/>
          <w:b/>
          <w:bCs/>
        </w:rPr>
        <w:t>internet</w:t>
      </w:r>
      <w:r w:rsidRPr="009543B8">
        <w:rPr>
          <w:rFonts w:ascii="Arial" w:hAnsi="Arial" w:cs="Arial"/>
        </w:rPr>
        <w:t xml:space="preserve"> para enviar as imagens e receber os resultados.</w:t>
      </w:r>
    </w:p>
    <w:p w14:paraId="58E599CC" w14:textId="77777777" w:rsidR="00D54094" w:rsidRPr="009543B8" w:rsidRDefault="00D54094" w:rsidP="00D5409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Hosted Video Inference</w:t>
      </w:r>
    </w:p>
    <w:p w14:paraId="7B4A176C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Indicado para processar </w:t>
      </w:r>
      <w:r w:rsidRPr="009543B8">
        <w:rPr>
          <w:rFonts w:ascii="Arial" w:hAnsi="Arial" w:cs="Arial"/>
          <w:b/>
          <w:bCs/>
        </w:rPr>
        <w:t>arquivos de vídeo completos</w:t>
      </w:r>
      <w:r w:rsidRPr="009543B8">
        <w:rPr>
          <w:rFonts w:ascii="Arial" w:hAnsi="Arial" w:cs="Arial"/>
        </w:rPr>
        <w:t xml:space="preserve"> usando a infraestrutura da Roboflow na nuvem.</w:t>
      </w:r>
    </w:p>
    <w:p w14:paraId="64719526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Ideal para cenários em que </w:t>
      </w:r>
      <w:r w:rsidRPr="009543B8">
        <w:rPr>
          <w:rFonts w:ascii="Arial" w:hAnsi="Arial" w:cs="Arial"/>
          <w:b/>
          <w:bCs/>
        </w:rPr>
        <w:t>não</w:t>
      </w:r>
      <w:r w:rsidRPr="009543B8">
        <w:rPr>
          <w:rFonts w:ascii="Arial" w:hAnsi="Arial" w:cs="Arial"/>
        </w:rPr>
        <w:t xml:space="preserve"> se necessita de resposta em tempo real, mas sim de um processamento em lote (por exemplo, revisar gravações de segurança após o fato).</w:t>
      </w:r>
    </w:p>
    <w:p w14:paraId="7473CA03" w14:textId="77777777" w:rsidR="00D54094" w:rsidRPr="009543B8" w:rsidRDefault="00D54094" w:rsidP="00D5409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Self-Hosted Inference</w:t>
      </w:r>
    </w:p>
    <w:p w14:paraId="1919D4EC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Permite rodar o modelo em sua </w:t>
      </w:r>
      <w:r w:rsidRPr="009543B8">
        <w:rPr>
          <w:rFonts w:ascii="Arial" w:hAnsi="Arial" w:cs="Arial"/>
          <w:b/>
          <w:bCs/>
        </w:rPr>
        <w:t>própria máquina</w:t>
      </w:r>
      <w:r w:rsidRPr="009543B8">
        <w:rPr>
          <w:rFonts w:ascii="Arial" w:hAnsi="Arial" w:cs="Arial"/>
        </w:rPr>
        <w:t xml:space="preserve"> ou em provedores de nuvem como AWS, GCP ou Azure.</w:t>
      </w:r>
    </w:p>
    <w:p w14:paraId="0F0A10B8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Oferece maior </w:t>
      </w:r>
      <w:r w:rsidRPr="009543B8">
        <w:rPr>
          <w:rFonts w:ascii="Arial" w:hAnsi="Arial" w:cs="Arial"/>
          <w:b/>
          <w:bCs/>
        </w:rPr>
        <w:t>flexibilidade</w:t>
      </w:r>
      <w:r w:rsidRPr="009543B8">
        <w:rPr>
          <w:rFonts w:ascii="Arial" w:hAnsi="Arial" w:cs="Arial"/>
        </w:rPr>
        <w:t xml:space="preserve"> e possibilidade de </w:t>
      </w:r>
      <w:r w:rsidRPr="009543B8">
        <w:rPr>
          <w:rFonts w:ascii="Arial" w:hAnsi="Arial" w:cs="Arial"/>
          <w:b/>
          <w:bCs/>
        </w:rPr>
        <w:t>processar em tempo real</w:t>
      </w:r>
      <w:r w:rsidRPr="009543B8">
        <w:rPr>
          <w:rFonts w:ascii="Arial" w:hAnsi="Arial" w:cs="Arial"/>
        </w:rPr>
        <w:t>, já que você controla o ambiente (GPUs locais ou VMs de nuvem).</w:t>
      </w:r>
    </w:p>
    <w:p w14:paraId="1030120D" w14:textId="77777777" w:rsidR="00D54094" w:rsidRPr="009543B8" w:rsidRDefault="00D54094" w:rsidP="00D5409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lastRenderedPageBreak/>
        <w:t>Edge Device</w:t>
      </w:r>
    </w:p>
    <w:p w14:paraId="1F3140D6" w14:textId="77777777" w:rsidR="00D54094" w:rsidRPr="009543B8" w:rsidRDefault="00D54094" w:rsidP="00D54094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Voltado para execução em dispositivos de </w:t>
      </w:r>
      <w:r w:rsidRPr="009543B8">
        <w:rPr>
          <w:rFonts w:ascii="Arial" w:hAnsi="Arial" w:cs="Arial"/>
          <w:b/>
          <w:bCs/>
        </w:rPr>
        <w:t>borda</w:t>
      </w:r>
      <w:r w:rsidRPr="009543B8">
        <w:rPr>
          <w:rFonts w:ascii="Arial" w:hAnsi="Arial" w:cs="Arial"/>
        </w:rPr>
        <w:t xml:space="preserve">, como </w:t>
      </w:r>
      <w:r w:rsidRPr="009543B8">
        <w:rPr>
          <w:rFonts w:ascii="Arial" w:hAnsi="Arial" w:cs="Arial"/>
          <w:b/>
          <w:bCs/>
        </w:rPr>
        <w:t>NVIDIA Jetson</w:t>
      </w:r>
      <w:r w:rsidRPr="009543B8">
        <w:rPr>
          <w:rFonts w:ascii="Arial" w:hAnsi="Arial" w:cs="Arial"/>
        </w:rPr>
        <w:t xml:space="preserve"> ou outros embarcados.</w:t>
      </w:r>
    </w:p>
    <w:p w14:paraId="50388438" w14:textId="3622CDF6" w:rsidR="00C01750" w:rsidRPr="00C01750" w:rsidRDefault="00D54094" w:rsidP="00C0175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Escalonável via </w:t>
      </w:r>
      <w:r w:rsidRPr="009543B8">
        <w:rPr>
          <w:rFonts w:ascii="Arial" w:hAnsi="Arial" w:cs="Arial"/>
          <w:b/>
          <w:bCs/>
        </w:rPr>
        <w:t>Docker</w:t>
      </w:r>
      <w:r w:rsidRPr="009543B8">
        <w:rPr>
          <w:rFonts w:ascii="Arial" w:hAnsi="Arial" w:cs="Arial"/>
        </w:rPr>
        <w:t>, facilitando a implantação em múltiplas unidades, caso você precise de um sistema de segurança distribuído em várias câmeras.</w:t>
      </w:r>
    </w:p>
    <w:p w14:paraId="4110C29F" w14:textId="0E352EF9" w:rsidR="00F921C7" w:rsidRDefault="00F921C7" w:rsidP="00F921C7">
      <w:pPr>
        <w:jc w:val="both"/>
        <w:rPr>
          <w:rFonts w:ascii="Arial" w:hAnsi="Arial" w:cs="Arial"/>
        </w:rPr>
      </w:pPr>
    </w:p>
    <w:p w14:paraId="2AA4BF89" w14:textId="77777777" w:rsidR="00C01750" w:rsidRDefault="00C01750" w:rsidP="00F921C7">
      <w:pPr>
        <w:jc w:val="both"/>
        <w:rPr>
          <w:rFonts w:ascii="Arial" w:hAnsi="Arial" w:cs="Arial"/>
        </w:rPr>
      </w:pPr>
    </w:p>
    <w:p w14:paraId="03056007" w14:textId="77777777" w:rsidR="00C01750" w:rsidRDefault="00C01750" w:rsidP="00F921C7">
      <w:pPr>
        <w:jc w:val="both"/>
        <w:rPr>
          <w:rFonts w:ascii="Arial" w:hAnsi="Arial" w:cs="Arial"/>
        </w:rPr>
      </w:pPr>
    </w:p>
    <w:p w14:paraId="700F3837" w14:textId="77777777" w:rsidR="00C01750" w:rsidRDefault="00C01750" w:rsidP="00F921C7">
      <w:pPr>
        <w:jc w:val="both"/>
        <w:rPr>
          <w:rFonts w:ascii="Arial" w:hAnsi="Arial" w:cs="Arial"/>
        </w:rPr>
      </w:pPr>
    </w:p>
    <w:p w14:paraId="148A3AE8" w14:textId="77777777" w:rsidR="00C01750" w:rsidRDefault="00C01750" w:rsidP="00F921C7">
      <w:pPr>
        <w:jc w:val="both"/>
        <w:rPr>
          <w:rFonts w:ascii="Arial" w:hAnsi="Arial" w:cs="Arial"/>
        </w:rPr>
      </w:pPr>
    </w:p>
    <w:p w14:paraId="7B883C58" w14:textId="77777777" w:rsidR="00C01750" w:rsidRDefault="00C01750" w:rsidP="00F921C7">
      <w:pPr>
        <w:jc w:val="both"/>
        <w:rPr>
          <w:rFonts w:ascii="Arial" w:hAnsi="Arial" w:cs="Arial"/>
        </w:rPr>
      </w:pPr>
    </w:p>
    <w:p w14:paraId="29428077" w14:textId="77777777" w:rsidR="00C01750" w:rsidRDefault="00C01750" w:rsidP="00F921C7">
      <w:pPr>
        <w:jc w:val="both"/>
        <w:rPr>
          <w:rFonts w:ascii="Arial" w:hAnsi="Arial" w:cs="Arial"/>
        </w:rPr>
      </w:pPr>
    </w:p>
    <w:p w14:paraId="7E47D557" w14:textId="77777777" w:rsidR="00C01750" w:rsidRDefault="00C01750" w:rsidP="00F921C7">
      <w:pPr>
        <w:jc w:val="both"/>
        <w:rPr>
          <w:rFonts w:ascii="Arial" w:hAnsi="Arial" w:cs="Arial"/>
        </w:rPr>
      </w:pPr>
    </w:p>
    <w:p w14:paraId="6ABB17A7" w14:textId="77777777" w:rsidR="00C01750" w:rsidRDefault="00C01750" w:rsidP="00F921C7">
      <w:pPr>
        <w:jc w:val="both"/>
        <w:rPr>
          <w:rFonts w:ascii="Arial" w:hAnsi="Arial" w:cs="Arial"/>
        </w:rPr>
      </w:pPr>
    </w:p>
    <w:p w14:paraId="2D8F9590" w14:textId="77777777" w:rsidR="00C01750" w:rsidRDefault="00C01750" w:rsidP="00F921C7">
      <w:pPr>
        <w:jc w:val="both"/>
        <w:rPr>
          <w:rFonts w:ascii="Arial" w:hAnsi="Arial" w:cs="Arial"/>
        </w:rPr>
      </w:pPr>
    </w:p>
    <w:p w14:paraId="03104F14" w14:textId="77777777" w:rsidR="00C01750" w:rsidRDefault="00C01750" w:rsidP="00F921C7">
      <w:pPr>
        <w:jc w:val="both"/>
        <w:rPr>
          <w:rFonts w:ascii="Arial" w:hAnsi="Arial" w:cs="Arial"/>
        </w:rPr>
      </w:pPr>
    </w:p>
    <w:p w14:paraId="283332A6" w14:textId="77777777" w:rsidR="00C01750" w:rsidRDefault="00C01750" w:rsidP="00F921C7">
      <w:pPr>
        <w:jc w:val="both"/>
        <w:rPr>
          <w:rFonts w:ascii="Arial" w:hAnsi="Arial" w:cs="Arial"/>
        </w:rPr>
      </w:pPr>
    </w:p>
    <w:p w14:paraId="36240ECD" w14:textId="77777777" w:rsidR="00C01750" w:rsidRDefault="00C01750" w:rsidP="00F921C7">
      <w:pPr>
        <w:jc w:val="both"/>
        <w:rPr>
          <w:rFonts w:ascii="Arial" w:hAnsi="Arial" w:cs="Arial"/>
        </w:rPr>
      </w:pPr>
    </w:p>
    <w:p w14:paraId="058E279B" w14:textId="77777777" w:rsidR="00C01750" w:rsidRDefault="00C01750" w:rsidP="00F921C7">
      <w:pPr>
        <w:jc w:val="both"/>
        <w:rPr>
          <w:rFonts w:ascii="Arial" w:hAnsi="Arial" w:cs="Arial"/>
        </w:rPr>
      </w:pPr>
    </w:p>
    <w:p w14:paraId="3737ACE3" w14:textId="77777777" w:rsidR="00C01750" w:rsidRDefault="00C01750" w:rsidP="00F921C7">
      <w:pPr>
        <w:jc w:val="both"/>
        <w:rPr>
          <w:rFonts w:ascii="Arial" w:hAnsi="Arial" w:cs="Arial"/>
        </w:rPr>
      </w:pPr>
    </w:p>
    <w:p w14:paraId="38271B1F" w14:textId="77777777" w:rsidR="00C01750" w:rsidRDefault="00C01750" w:rsidP="00F921C7">
      <w:pPr>
        <w:jc w:val="both"/>
        <w:rPr>
          <w:rFonts w:ascii="Arial" w:hAnsi="Arial" w:cs="Arial"/>
        </w:rPr>
      </w:pPr>
    </w:p>
    <w:p w14:paraId="235393D8" w14:textId="77777777" w:rsidR="00C01750" w:rsidRDefault="00C01750" w:rsidP="00F921C7">
      <w:pPr>
        <w:jc w:val="both"/>
        <w:rPr>
          <w:rFonts w:ascii="Arial" w:hAnsi="Arial" w:cs="Arial"/>
        </w:rPr>
      </w:pPr>
    </w:p>
    <w:p w14:paraId="4B88C790" w14:textId="77777777" w:rsidR="00C01750" w:rsidRDefault="00C01750" w:rsidP="00F921C7">
      <w:pPr>
        <w:jc w:val="both"/>
        <w:rPr>
          <w:rFonts w:ascii="Arial" w:hAnsi="Arial" w:cs="Arial"/>
        </w:rPr>
      </w:pPr>
    </w:p>
    <w:p w14:paraId="578DC3F0" w14:textId="77777777" w:rsidR="00C01750" w:rsidRDefault="00C01750" w:rsidP="00F921C7">
      <w:pPr>
        <w:jc w:val="both"/>
        <w:rPr>
          <w:rFonts w:ascii="Arial" w:hAnsi="Arial" w:cs="Arial"/>
        </w:rPr>
      </w:pPr>
    </w:p>
    <w:p w14:paraId="22C97B8A" w14:textId="77777777" w:rsidR="00C01750" w:rsidRDefault="00C01750" w:rsidP="00F921C7">
      <w:pPr>
        <w:jc w:val="both"/>
        <w:rPr>
          <w:rFonts w:ascii="Arial" w:hAnsi="Arial" w:cs="Arial"/>
        </w:rPr>
      </w:pPr>
    </w:p>
    <w:p w14:paraId="7ED2A2C6" w14:textId="77777777" w:rsidR="00C01750" w:rsidRDefault="00C01750" w:rsidP="00F921C7">
      <w:pPr>
        <w:jc w:val="both"/>
        <w:rPr>
          <w:rFonts w:ascii="Arial" w:hAnsi="Arial" w:cs="Arial"/>
        </w:rPr>
      </w:pPr>
    </w:p>
    <w:p w14:paraId="42C45EA6" w14:textId="77777777" w:rsidR="00C01750" w:rsidRDefault="00C01750" w:rsidP="00F921C7">
      <w:pPr>
        <w:jc w:val="both"/>
        <w:rPr>
          <w:rFonts w:ascii="Arial" w:hAnsi="Arial" w:cs="Arial"/>
        </w:rPr>
      </w:pPr>
    </w:p>
    <w:p w14:paraId="1AEAE69D" w14:textId="77777777" w:rsidR="00C01750" w:rsidRDefault="00C01750" w:rsidP="00F921C7">
      <w:pPr>
        <w:jc w:val="both"/>
        <w:rPr>
          <w:rFonts w:ascii="Arial" w:hAnsi="Arial" w:cs="Arial"/>
        </w:rPr>
      </w:pPr>
    </w:p>
    <w:p w14:paraId="01D71E9C" w14:textId="77777777" w:rsidR="00C01750" w:rsidRPr="009543B8" w:rsidRDefault="00C01750" w:rsidP="00F921C7">
      <w:pPr>
        <w:jc w:val="both"/>
        <w:rPr>
          <w:rFonts w:ascii="Arial" w:hAnsi="Arial" w:cs="Arial"/>
        </w:rPr>
      </w:pPr>
    </w:p>
    <w:p w14:paraId="7528A095" w14:textId="77777777" w:rsidR="009543B8" w:rsidRPr="009543B8" w:rsidRDefault="009543B8" w:rsidP="009543B8">
      <w:pPr>
        <w:jc w:val="both"/>
        <w:rPr>
          <w:rFonts w:ascii="Arial" w:hAnsi="Arial" w:cs="Arial"/>
          <w:sz w:val="28"/>
          <w:szCs w:val="28"/>
        </w:rPr>
      </w:pPr>
      <w:r w:rsidRPr="009543B8">
        <w:rPr>
          <w:rFonts w:ascii="Arial" w:hAnsi="Arial" w:cs="Arial"/>
          <w:b/>
          <w:bCs/>
          <w:sz w:val="28"/>
          <w:szCs w:val="28"/>
        </w:rPr>
        <w:lastRenderedPageBreak/>
        <w:t>6. Roadmap de Produto e Próximas Etapas</w:t>
      </w:r>
    </w:p>
    <w:p w14:paraId="32A5614D" w14:textId="77777777" w:rsidR="009543B8" w:rsidRPr="009543B8" w:rsidRDefault="009543B8" w:rsidP="009543B8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>Para evoluir o MVP de detecção de objetos cortantes em um sistema de vigilância até uma solução mais abrangente e integrada, sugerimos o seguinte roadmap de produto, contemplando tecnologias e casos de uso diversos:</w:t>
      </w:r>
    </w:p>
    <w:p w14:paraId="0D92937A" w14:textId="77777777" w:rsidR="009543B8" w:rsidRPr="009543B8" w:rsidRDefault="009543B8" w:rsidP="009543B8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Armazenamento das Detecções em MongoDB</w:t>
      </w:r>
    </w:p>
    <w:p w14:paraId="4B307441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Objetivo</w:t>
      </w:r>
      <w:r w:rsidRPr="009543B8">
        <w:rPr>
          <w:rFonts w:ascii="Arial" w:hAnsi="Arial" w:cs="Arial"/>
        </w:rPr>
        <w:t xml:space="preserve">: Persistir os registros de detecção (câmera, tipo de objeto, horário, </w:t>
      </w:r>
      <w:proofErr w:type="gramStart"/>
      <w:r w:rsidRPr="009543B8">
        <w:rPr>
          <w:rFonts w:ascii="Arial" w:hAnsi="Arial" w:cs="Arial"/>
        </w:rPr>
        <w:t>confiança, etc.</w:t>
      </w:r>
      <w:proofErr w:type="gramEnd"/>
      <w:r w:rsidRPr="009543B8">
        <w:rPr>
          <w:rFonts w:ascii="Arial" w:hAnsi="Arial" w:cs="Arial"/>
        </w:rPr>
        <w:t>) em uma base de dados NoSQL para consulta e análise futura.</w:t>
      </w:r>
    </w:p>
    <w:p w14:paraId="1CE8BFA7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Caso de Uso</w:t>
      </w:r>
      <w:r w:rsidRPr="009543B8">
        <w:rPr>
          <w:rFonts w:ascii="Arial" w:hAnsi="Arial" w:cs="Arial"/>
        </w:rPr>
        <w:t>:</w:t>
      </w:r>
    </w:p>
    <w:p w14:paraId="280D1B92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Histórico de Eventos</w:t>
      </w:r>
      <w:r w:rsidRPr="009543B8">
        <w:rPr>
          <w:rFonts w:ascii="Arial" w:hAnsi="Arial" w:cs="Arial"/>
        </w:rPr>
        <w:t>: Filtrar e auditar eventos de segurança por período, câmera ou tipo de objeto.</w:t>
      </w:r>
    </w:p>
    <w:p w14:paraId="19E788D5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Análises Estatísticas</w:t>
      </w:r>
      <w:r w:rsidRPr="009543B8">
        <w:rPr>
          <w:rFonts w:ascii="Arial" w:hAnsi="Arial" w:cs="Arial"/>
        </w:rPr>
        <w:t xml:space="preserve">: Identificar padrões de detecção (horários de maior incidência, regiões mais </w:t>
      </w:r>
      <w:proofErr w:type="gramStart"/>
      <w:r w:rsidRPr="009543B8">
        <w:rPr>
          <w:rFonts w:ascii="Arial" w:hAnsi="Arial" w:cs="Arial"/>
        </w:rPr>
        <w:t>críticas, etc.</w:t>
      </w:r>
      <w:proofErr w:type="gramEnd"/>
      <w:r w:rsidRPr="009543B8">
        <w:rPr>
          <w:rFonts w:ascii="Arial" w:hAnsi="Arial" w:cs="Arial"/>
        </w:rPr>
        <w:t>).</w:t>
      </w:r>
    </w:p>
    <w:p w14:paraId="62791038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Tecnologias</w:t>
      </w:r>
      <w:r w:rsidRPr="009543B8">
        <w:rPr>
          <w:rFonts w:ascii="Arial" w:hAnsi="Arial" w:cs="Arial"/>
        </w:rPr>
        <w:t>: MongoDB para armazenamento e consultas rápidas de dados semiestruturados.</w:t>
      </w:r>
    </w:p>
    <w:p w14:paraId="59702110" w14:textId="77777777" w:rsidR="009543B8" w:rsidRPr="009543B8" w:rsidRDefault="009543B8" w:rsidP="009543B8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Exposição dos Dados em uma Aplicação</w:t>
      </w:r>
    </w:p>
    <w:p w14:paraId="3DB15228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Objetivo</w:t>
      </w:r>
      <w:r w:rsidRPr="009543B8">
        <w:rPr>
          <w:rFonts w:ascii="Arial" w:hAnsi="Arial" w:cs="Arial"/>
        </w:rPr>
        <w:t>: Criar uma camada de apresentação (web ou desktop) que permita a equipe de segurança visualizar em tempo real as detecções e relatórios históricos.</w:t>
      </w:r>
    </w:p>
    <w:p w14:paraId="56A99F39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Caso de Uso</w:t>
      </w:r>
      <w:r w:rsidRPr="009543B8">
        <w:rPr>
          <w:rFonts w:ascii="Arial" w:hAnsi="Arial" w:cs="Arial"/>
        </w:rPr>
        <w:t>:</w:t>
      </w:r>
    </w:p>
    <w:p w14:paraId="444E2D9E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Dashboard de Monitoramento</w:t>
      </w:r>
      <w:r w:rsidRPr="009543B8">
        <w:rPr>
          <w:rFonts w:ascii="Arial" w:hAnsi="Arial" w:cs="Arial"/>
        </w:rPr>
        <w:t>: Mostrar um mapa ou lista de câmeras em tempo real, indicando alertas recentes.</w:t>
      </w:r>
    </w:p>
    <w:p w14:paraId="0638CD0F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Gerenciamento de Alertas</w:t>
      </w:r>
      <w:r w:rsidRPr="009543B8">
        <w:rPr>
          <w:rFonts w:ascii="Arial" w:hAnsi="Arial" w:cs="Arial"/>
        </w:rPr>
        <w:t>: Operadores podem marcar alertas como “verificados”, “em investigação”, etc.</w:t>
      </w:r>
    </w:p>
    <w:p w14:paraId="4C1F76F0" w14:textId="691FEE8E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Tecnologias</w:t>
      </w:r>
      <w:r w:rsidRPr="009543B8">
        <w:rPr>
          <w:rFonts w:ascii="Arial" w:hAnsi="Arial" w:cs="Arial"/>
        </w:rPr>
        <w:t>: Frameworks web (React</w:t>
      </w:r>
      <w:r w:rsidRPr="009543B8">
        <w:rPr>
          <w:rFonts w:ascii="Arial" w:hAnsi="Arial" w:cs="Arial"/>
        </w:rPr>
        <w:t xml:space="preserve"> ou</w:t>
      </w:r>
      <w:r w:rsidRPr="009543B8">
        <w:rPr>
          <w:rFonts w:ascii="Arial" w:hAnsi="Arial" w:cs="Arial"/>
        </w:rPr>
        <w:t xml:space="preserve"> Angular) ou soluções desktop (Electron) para interfaces mais robustas.</w:t>
      </w:r>
    </w:p>
    <w:p w14:paraId="6E22C1C2" w14:textId="77777777" w:rsidR="009543B8" w:rsidRPr="009543B8" w:rsidRDefault="009543B8" w:rsidP="009543B8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RPA para Inserir Informações em Sistemas Legados</w:t>
      </w:r>
    </w:p>
    <w:p w14:paraId="467010E2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Objetivo</w:t>
      </w:r>
      <w:r w:rsidRPr="009543B8">
        <w:rPr>
          <w:rFonts w:ascii="Arial" w:hAnsi="Arial" w:cs="Arial"/>
        </w:rPr>
        <w:t>: Automatizar o envio das detecções e alertas para plataformas de terceiros ou sistemas legados que não possuem API aberta.</w:t>
      </w:r>
    </w:p>
    <w:p w14:paraId="54448D09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Caso de Uso</w:t>
      </w:r>
      <w:r w:rsidRPr="009543B8">
        <w:rPr>
          <w:rFonts w:ascii="Arial" w:hAnsi="Arial" w:cs="Arial"/>
        </w:rPr>
        <w:t>:</w:t>
      </w:r>
    </w:p>
    <w:p w14:paraId="64E3716D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Atualização de Logs em Sistemas Antigos</w:t>
      </w:r>
      <w:r w:rsidRPr="009543B8">
        <w:rPr>
          <w:rFonts w:ascii="Arial" w:hAnsi="Arial" w:cs="Arial"/>
        </w:rPr>
        <w:t>: Inserir eventos de segurança em softwares antigos de monitoramento ou bancos de dados acessados apenas via interface gráfica.</w:t>
      </w:r>
    </w:p>
    <w:p w14:paraId="048356AA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lastRenderedPageBreak/>
        <w:t>Geração de Tickets</w:t>
      </w:r>
      <w:r w:rsidRPr="009543B8">
        <w:rPr>
          <w:rFonts w:ascii="Arial" w:hAnsi="Arial" w:cs="Arial"/>
        </w:rPr>
        <w:t>: Criar chamados automaticamente em sistemas de ITSM (ex.: ServiceNow, GLPI) sem depender de um operador manual.</w:t>
      </w:r>
    </w:p>
    <w:p w14:paraId="3DA07919" w14:textId="7005DE53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Tecnologias</w:t>
      </w:r>
      <w:r w:rsidRPr="009543B8">
        <w:rPr>
          <w:rFonts w:ascii="Arial" w:hAnsi="Arial" w:cs="Arial"/>
        </w:rPr>
        <w:t xml:space="preserve">: Plataformas de RPA (UiPath, </w:t>
      </w:r>
      <w:r w:rsidR="00C72B2A">
        <w:rPr>
          <w:rFonts w:ascii="Arial" w:hAnsi="Arial" w:cs="Arial"/>
        </w:rPr>
        <w:t>Power Automate</w:t>
      </w:r>
      <w:r w:rsidRPr="009543B8">
        <w:rPr>
          <w:rFonts w:ascii="Arial" w:hAnsi="Arial" w:cs="Arial"/>
        </w:rPr>
        <w:t xml:space="preserve"> ou </w:t>
      </w:r>
      <w:r w:rsidR="00C72B2A">
        <w:rPr>
          <w:rFonts w:ascii="Arial" w:hAnsi="Arial" w:cs="Arial"/>
        </w:rPr>
        <w:t>até mesmo Python</w:t>
      </w:r>
      <w:r w:rsidRPr="009543B8">
        <w:rPr>
          <w:rFonts w:ascii="Arial" w:hAnsi="Arial" w:cs="Arial"/>
        </w:rPr>
        <w:t>) para simular ações humanas em telas/sistemas que não tenham integração moderna.</w:t>
      </w:r>
    </w:p>
    <w:p w14:paraId="5052768B" w14:textId="77777777" w:rsidR="009543B8" w:rsidRPr="009543B8" w:rsidRDefault="009543B8" w:rsidP="009543B8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Evolução para um LLM (Large Language Model)</w:t>
      </w:r>
    </w:p>
    <w:p w14:paraId="069A90C2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Objetivo</w:t>
      </w:r>
      <w:r w:rsidRPr="009543B8">
        <w:rPr>
          <w:rFonts w:ascii="Arial" w:hAnsi="Arial" w:cs="Arial"/>
        </w:rPr>
        <w:t>: Utilizar modelos de linguagem natural para enriquecer a análise de dados ou fornecer suporte em processos decisórios.</w:t>
      </w:r>
    </w:p>
    <w:p w14:paraId="72B02948" w14:textId="77777777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Caso de Uso</w:t>
      </w:r>
      <w:r w:rsidRPr="009543B8">
        <w:rPr>
          <w:rFonts w:ascii="Arial" w:hAnsi="Arial" w:cs="Arial"/>
        </w:rPr>
        <w:t>:</w:t>
      </w:r>
    </w:p>
    <w:p w14:paraId="6B2CA1F2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Resumo e Contextualização de Alertas</w:t>
      </w:r>
      <w:r w:rsidRPr="009543B8">
        <w:rPr>
          <w:rFonts w:ascii="Arial" w:hAnsi="Arial" w:cs="Arial"/>
        </w:rPr>
        <w:t>: O LLM pode gerar relatórios completos, explicando o risco potencial de cada detecção e sugerindo ações de segurança.</w:t>
      </w:r>
    </w:p>
    <w:p w14:paraId="2A4DA53F" w14:textId="77777777" w:rsidR="009543B8" w:rsidRPr="009543B8" w:rsidRDefault="009543B8" w:rsidP="009543B8">
      <w:pPr>
        <w:numPr>
          <w:ilvl w:val="2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Automação de Atendimento Interno</w:t>
      </w:r>
      <w:r w:rsidRPr="009543B8">
        <w:rPr>
          <w:rFonts w:ascii="Arial" w:hAnsi="Arial" w:cs="Arial"/>
        </w:rPr>
        <w:t>: Chatbot interno para a equipe de segurança, consultando registros de detecções e histórico do MongoDB para responder perguntas (ex.: “Quantas detecções de facas ocorreram nas últimas 48 horas?”).</w:t>
      </w:r>
    </w:p>
    <w:p w14:paraId="7FC91DC0" w14:textId="3E067F30" w:rsidR="009543B8" w:rsidRPr="009543B8" w:rsidRDefault="009543B8" w:rsidP="009543B8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Tecnologias</w:t>
      </w:r>
      <w:r w:rsidRPr="009543B8">
        <w:rPr>
          <w:rFonts w:ascii="Arial" w:hAnsi="Arial" w:cs="Arial"/>
        </w:rPr>
        <w:t xml:space="preserve">: Modelos open-source (Llama </w:t>
      </w:r>
      <w:r w:rsidRPr="009543B8">
        <w:rPr>
          <w:rFonts w:ascii="Arial" w:hAnsi="Arial" w:cs="Arial"/>
        </w:rPr>
        <w:t>3</w:t>
      </w:r>
      <w:r w:rsidRPr="009543B8">
        <w:rPr>
          <w:rFonts w:ascii="Arial" w:hAnsi="Arial" w:cs="Arial"/>
        </w:rPr>
        <w:t xml:space="preserve">, </w:t>
      </w:r>
      <w:proofErr w:type="gramStart"/>
      <w:r w:rsidRPr="009543B8">
        <w:rPr>
          <w:rFonts w:ascii="Arial" w:hAnsi="Arial" w:cs="Arial"/>
        </w:rPr>
        <w:t>Granite</w:t>
      </w:r>
      <w:proofErr w:type="gramEnd"/>
      <w:r w:rsidRPr="009543B8">
        <w:rPr>
          <w:rFonts w:ascii="Arial" w:hAnsi="Arial" w:cs="Arial"/>
        </w:rPr>
        <w:t>, etc.) ou APIs de provedores (OpenAI, Azure, etc.), integrados ao sistema de vigilância.</w:t>
      </w:r>
    </w:p>
    <w:p w14:paraId="618753F9" w14:textId="77777777" w:rsidR="009543B8" w:rsidRPr="009543B8" w:rsidRDefault="009543B8" w:rsidP="009543B8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pict w14:anchorId="6745A06F">
          <v:rect id="_x0000_i1036" style="width:0;height:1.5pt" o:hralign="center" o:hrstd="t" o:hr="t" fillcolor="#a0a0a0" stroked="f"/>
        </w:pict>
      </w:r>
    </w:p>
    <w:p w14:paraId="1FAD4FCD" w14:textId="77777777" w:rsidR="009543B8" w:rsidRPr="009543B8" w:rsidRDefault="009543B8" w:rsidP="009543B8">
      <w:pPr>
        <w:jc w:val="both"/>
        <w:rPr>
          <w:rFonts w:ascii="Arial" w:hAnsi="Arial" w:cs="Arial"/>
          <w:b/>
          <w:bCs/>
        </w:rPr>
      </w:pPr>
      <w:r w:rsidRPr="009543B8">
        <w:rPr>
          <w:rFonts w:ascii="Arial" w:hAnsi="Arial" w:cs="Arial"/>
          <w:b/>
          <w:bCs/>
        </w:rPr>
        <w:t>Resumo dos Benefícios</w:t>
      </w:r>
    </w:p>
    <w:p w14:paraId="56DB24DE" w14:textId="77777777" w:rsidR="009543B8" w:rsidRPr="009543B8" w:rsidRDefault="009543B8" w:rsidP="009543B8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MongoDB</w:t>
      </w:r>
      <w:r w:rsidRPr="009543B8">
        <w:rPr>
          <w:rFonts w:ascii="Arial" w:hAnsi="Arial" w:cs="Arial"/>
        </w:rPr>
        <w:t>: Persistência e consulta ágil de registros de detecções e alertas.</w:t>
      </w:r>
    </w:p>
    <w:p w14:paraId="302237BC" w14:textId="74341044" w:rsidR="009543B8" w:rsidRPr="009543B8" w:rsidRDefault="009543B8" w:rsidP="009543B8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Aplicação</w:t>
      </w:r>
      <w:r w:rsidRPr="009543B8">
        <w:rPr>
          <w:rFonts w:ascii="Arial" w:hAnsi="Arial" w:cs="Arial"/>
        </w:rPr>
        <w:t>: Maior usabilidade e monitoramento centralizado em tempo real.</w:t>
      </w:r>
    </w:p>
    <w:p w14:paraId="2BC0EE08" w14:textId="77777777" w:rsidR="009543B8" w:rsidRPr="009543B8" w:rsidRDefault="009543B8" w:rsidP="009543B8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RPA</w:t>
      </w:r>
      <w:r w:rsidRPr="009543B8">
        <w:rPr>
          <w:rFonts w:ascii="Arial" w:hAnsi="Arial" w:cs="Arial"/>
        </w:rPr>
        <w:t>: Automação de procedimentos manuais em sistemas legados sem necessidade de desenvolvimento de integrações complexas.</w:t>
      </w:r>
    </w:p>
    <w:p w14:paraId="23786E5E" w14:textId="77777777" w:rsidR="009543B8" w:rsidRPr="009543B8" w:rsidRDefault="009543B8" w:rsidP="009543B8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543B8">
        <w:rPr>
          <w:rFonts w:ascii="Arial" w:hAnsi="Arial" w:cs="Arial"/>
          <w:b/>
          <w:bCs/>
        </w:rPr>
        <w:t>LLM</w:t>
      </w:r>
      <w:r w:rsidRPr="009543B8">
        <w:rPr>
          <w:rFonts w:ascii="Arial" w:hAnsi="Arial" w:cs="Arial"/>
        </w:rPr>
        <w:t>: Inteligência adicional para resumir informações, gerar relatórios ou oferecer respostas contextuais sobre dados de segurança.</w:t>
      </w:r>
    </w:p>
    <w:p w14:paraId="15E9875F" w14:textId="30B21E12" w:rsidR="00F921C7" w:rsidRPr="009543B8" w:rsidRDefault="009543B8" w:rsidP="00F921C7">
      <w:pPr>
        <w:jc w:val="both"/>
        <w:rPr>
          <w:rFonts w:ascii="Arial" w:hAnsi="Arial" w:cs="Arial"/>
        </w:rPr>
      </w:pPr>
      <w:r w:rsidRPr="009543B8">
        <w:rPr>
          <w:rFonts w:ascii="Arial" w:hAnsi="Arial" w:cs="Arial"/>
        </w:rPr>
        <w:t xml:space="preserve">Esse roadmap possibilita uma </w:t>
      </w:r>
      <w:r w:rsidRPr="009543B8">
        <w:rPr>
          <w:rFonts w:ascii="Arial" w:hAnsi="Arial" w:cs="Arial"/>
          <w:b/>
          <w:bCs/>
        </w:rPr>
        <w:t>arquitetura escalável</w:t>
      </w:r>
      <w:r w:rsidRPr="009543B8">
        <w:rPr>
          <w:rFonts w:ascii="Arial" w:hAnsi="Arial" w:cs="Arial"/>
        </w:rPr>
        <w:t>, na qual cada componente (deteção de objetos, armazenamento, integração, insights via LLM) se complementa, proporcionando uma solução mais robusta e eficiente para a FIAP VisionGuard (ou qualquer empresa) que deseje aprimorar sua estratégia de segurança e prevenção de incidentes.</w:t>
      </w:r>
    </w:p>
    <w:sectPr w:rsidR="00F921C7" w:rsidRPr="0095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1FC"/>
    <w:multiLevelType w:val="multilevel"/>
    <w:tmpl w:val="4B10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80B03"/>
    <w:multiLevelType w:val="multilevel"/>
    <w:tmpl w:val="652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0AA9"/>
    <w:multiLevelType w:val="multilevel"/>
    <w:tmpl w:val="3C2A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06DB8"/>
    <w:multiLevelType w:val="multilevel"/>
    <w:tmpl w:val="02DE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2103E"/>
    <w:multiLevelType w:val="hybridMultilevel"/>
    <w:tmpl w:val="20801BEE"/>
    <w:lvl w:ilvl="0" w:tplc="94DC43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C1AC6"/>
    <w:multiLevelType w:val="multilevel"/>
    <w:tmpl w:val="AFC0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954D7"/>
    <w:multiLevelType w:val="multilevel"/>
    <w:tmpl w:val="E65C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73115"/>
    <w:multiLevelType w:val="multilevel"/>
    <w:tmpl w:val="6AF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725DD"/>
    <w:multiLevelType w:val="multilevel"/>
    <w:tmpl w:val="83BE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404B9"/>
    <w:multiLevelType w:val="multilevel"/>
    <w:tmpl w:val="C27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48C3"/>
    <w:multiLevelType w:val="multilevel"/>
    <w:tmpl w:val="2BC2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D7038"/>
    <w:multiLevelType w:val="hybridMultilevel"/>
    <w:tmpl w:val="32D6A78C"/>
    <w:lvl w:ilvl="0" w:tplc="B754AC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18C7"/>
    <w:multiLevelType w:val="multilevel"/>
    <w:tmpl w:val="A1D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70E1C"/>
    <w:multiLevelType w:val="multilevel"/>
    <w:tmpl w:val="DED4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71876">
    <w:abstractNumId w:val="4"/>
  </w:num>
  <w:num w:numId="2" w16cid:durableId="1953785660">
    <w:abstractNumId w:val="6"/>
  </w:num>
  <w:num w:numId="3" w16cid:durableId="1239294139">
    <w:abstractNumId w:val="11"/>
  </w:num>
  <w:num w:numId="4" w16cid:durableId="2003656473">
    <w:abstractNumId w:val="5"/>
  </w:num>
  <w:num w:numId="5" w16cid:durableId="203563165">
    <w:abstractNumId w:val="2"/>
  </w:num>
  <w:num w:numId="6" w16cid:durableId="1628509341">
    <w:abstractNumId w:val="10"/>
  </w:num>
  <w:num w:numId="7" w16cid:durableId="278680948">
    <w:abstractNumId w:val="1"/>
  </w:num>
  <w:num w:numId="8" w16cid:durableId="654260543">
    <w:abstractNumId w:val="0"/>
  </w:num>
  <w:num w:numId="9" w16cid:durableId="769466695">
    <w:abstractNumId w:val="3"/>
  </w:num>
  <w:num w:numId="10" w16cid:durableId="1485777635">
    <w:abstractNumId w:val="12"/>
  </w:num>
  <w:num w:numId="11" w16cid:durableId="1444837285">
    <w:abstractNumId w:val="8"/>
  </w:num>
  <w:num w:numId="12" w16cid:durableId="1486818906">
    <w:abstractNumId w:val="13"/>
  </w:num>
  <w:num w:numId="13" w16cid:durableId="1998457900">
    <w:abstractNumId w:val="7"/>
  </w:num>
  <w:num w:numId="14" w16cid:durableId="674261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F"/>
    <w:rsid w:val="000614CF"/>
    <w:rsid w:val="000F0E17"/>
    <w:rsid w:val="002E2AD7"/>
    <w:rsid w:val="004B0449"/>
    <w:rsid w:val="004C4482"/>
    <w:rsid w:val="0074161E"/>
    <w:rsid w:val="007B39E4"/>
    <w:rsid w:val="008B6F7D"/>
    <w:rsid w:val="009543B8"/>
    <w:rsid w:val="009F57DA"/>
    <w:rsid w:val="00B9611D"/>
    <w:rsid w:val="00C01750"/>
    <w:rsid w:val="00C45C7E"/>
    <w:rsid w:val="00C72B2A"/>
    <w:rsid w:val="00D5180A"/>
    <w:rsid w:val="00D54094"/>
    <w:rsid w:val="00D745EF"/>
    <w:rsid w:val="00E65F1F"/>
    <w:rsid w:val="00F73BB2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2A3D"/>
  <w15:chartTrackingRefBased/>
  <w15:docId w15:val="{7CDF8C8A-45E9-4542-82DD-91730FC5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4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4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4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4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4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4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4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6F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6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Po-f2PBqLmP1UEtTl3uk1KjUFQkBOxS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hE9Z9Eth6dKOkb6ZsppfkeL9-KRtorp5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14</Pages>
  <Words>2809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Rebeschini</dc:creator>
  <cp:keywords/>
  <dc:description/>
  <cp:lastModifiedBy>Maiara Rebeschini</cp:lastModifiedBy>
  <cp:revision>10</cp:revision>
  <dcterms:created xsi:type="dcterms:W3CDTF">2025-02-02T19:03:00Z</dcterms:created>
  <dcterms:modified xsi:type="dcterms:W3CDTF">2025-02-05T00:08:00Z</dcterms:modified>
</cp:coreProperties>
</file>