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5CFD" w14:textId="11A3596E" w:rsidR="00CF6B64" w:rsidRPr="00D00B76" w:rsidRDefault="00D00B76" w:rsidP="00D00B76">
      <w:pPr>
        <w:jc w:val="center"/>
        <w:rPr>
          <w:b/>
          <w:bCs/>
        </w:rPr>
      </w:pPr>
      <w:r w:rsidRPr="00D00B76">
        <w:rPr>
          <w:b/>
          <w:bCs/>
        </w:rPr>
        <w:t xml:space="preserve">Atividade </w:t>
      </w:r>
      <w:proofErr w:type="gramStart"/>
      <w:r w:rsidRPr="00D00B76">
        <w:rPr>
          <w:b/>
          <w:bCs/>
        </w:rPr>
        <w:t>Calculo</w:t>
      </w:r>
      <w:proofErr w:type="gramEnd"/>
      <w:r w:rsidRPr="00D00B76">
        <w:rPr>
          <w:b/>
          <w:bCs/>
        </w:rPr>
        <w:t xml:space="preserve"> Computacional</w:t>
      </w:r>
    </w:p>
    <w:p w14:paraId="4B0AEC84" w14:textId="79216818" w:rsidR="00D00B76" w:rsidRDefault="00D00B76" w:rsidP="00D00B76">
      <w:pPr>
        <w:jc w:val="center"/>
        <w:rPr>
          <w:b/>
          <w:bCs/>
        </w:rPr>
      </w:pPr>
      <w:proofErr w:type="spellStart"/>
      <w:r>
        <w:rPr>
          <w:b/>
          <w:bCs/>
        </w:rPr>
        <w:t>Prof</w:t>
      </w:r>
      <w:proofErr w:type="spellEnd"/>
      <w:r>
        <w:rPr>
          <w:b/>
          <w:bCs/>
        </w:rPr>
        <w:t>: Eduardo</w:t>
      </w:r>
    </w:p>
    <w:p w14:paraId="414492A3" w14:textId="349C7B3D" w:rsidR="00D00B76" w:rsidRDefault="00D00B76" w:rsidP="00D00B76">
      <w:pPr>
        <w:jc w:val="center"/>
        <w:rPr>
          <w:b/>
          <w:bCs/>
        </w:rPr>
      </w:pPr>
      <w:proofErr w:type="spellStart"/>
      <w:r>
        <w:rPr>
          <w:b/>
          <w:bCs/>
        </w:rPr>
        <w:t>Aluno:Gabriel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Boos</w:t>
      </w:r>
      <w:proofErr w:type="spellEnd"/>
      <w:r>
        <w:rPr>
          <w:b/>
          <w:bCs/>
        </w:rPr>
        <w:t xml:space="preserve"> Duarte</w:t>
      </w:r>
    </w:p>
    <w:p w14:paraId="37E0B437" w14:textId="77777777" w:rsidR="00D00B76" w:rsidRDefault="00D00B76" w:rsidP="00D00B76">
      <w:pPr>
        <w:jc w:val="center"/>
        <w:rPr>
          <w:b/>
          <w:bCs/>
        </w:rPr>
      </w:pPr>
    </w:p>
    <w:p w14:paraId="41931792" w14:textId="77777777" w:rsidR="00D00B76" w:rsidRDefault="00D00B76" w:rsidP="00D00B76">
      <w:pPr>
        <w:jc w:val="center"/>
        <w:rPr>
          <w:b/>
          <w:bCs/>
        </w:rPr>
      </w:pPr>
      <w:r w:rsidRPr="00D00B76">
        <w:rPr>
          <w:b/>
          <w:bCs/>
        </w:rPr>
        <w:t>Case: O Desempenho dos fundos mútuos</w:t>
      </w:r>
    </w:p>
    <w:p w14:paraId="23799E3E" w14:textId="77777777" w:rsidR="00D00B76" w:rsidRDefault="00D00B76" w:rsidP="00D00B76">
      <w:pPr>
        <w:jc w:val="center"/>
        <w:rPr>
          <w:b/>
          <w:bCs/>
        </w:rPr>
      </w:pPr>
    </w:p>
    <w:p w14:paraId="3BC18718" w14:textId="4ABB2D90" w:rsidR="00D00B76" w:rsidRPr="00D00B76" w:rsidRDefault="00D00B76" w:rsidP="00D00B76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Colocar os dados de porcentagem do fundo mútuo e do índice de </w:t>
      </w:r>
      <w:r>
        <w:t>Morgan Stanley</w:t>
      </w:r>
      <w:r>
        <w:t xml:space="preserve"> (EAFE) e plotar o gráfico de dispersão, com EAFE como variável preditiva.</w:t>
      </w:r>
    </w:p>
    <w:p w14:paraId="4A15CE2B" w14:textId="25788377" w:rsidR="00D00B76" w:rsidRDefault="00D00B76" w:rsidP="00D00B76">
      <w:pPr>
        <w:jc w:val="center"/>
      </w:pPr>
      <w:r>
        <w:rPr>
          <w:noProof/>
        </w:rPr>
        <w:drawing>
          <wp:inline distT="0" distB="0" distL="0" distR="0" wp14:anchorId="433DF7D7" wp14:editId="4AE749F0">
            <wp:extent cx="2305879" cy="743832"/>
            <wp:effectExtent l="0" t="0" r="0" b="0"/>
            <wp:docPr id="1996778397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78397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6336" cy="7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633D" w14:textId="19CC63BB" w:rsidR="00D00B76" w:rsidRDefault="00D00B76" w:rsidP="00D00B76">
      <w:pPr>
        <w:jc w:val="center"/>
      </w:pPr>
      <w:r>
        <w:rPr>
          <w:noProof/>
        </w:rPr>
        <w:drawing>
          <wp:inline distT="0" distB="0" distL="0" distR="0" wp14:anchorId="511AB61A" wp14:editId="7453AA20">
            <wp:extent cx="2017359" cy="2385391"/>
            <wp:effectExtent l="0" t="0" r="2540" b="0"/>
            <wp:docPr id="1715498697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98697" name="Imagem 1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3099" cy="23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A8C5" w14:textId="65DDCF40" w:rsidR="00D00B76" w:rsidRDefault="00D00B76" w:rsidP="00D00B76">
      <w:pPr>
        <w:jc w:val="center"/>
      </w:pPr>
      <w:r>
        <w:rPr>
          <w:noProof/>
        </w:rPr>
        <w:drawing>
          <wp:inline distT="0" distB="0" distL="0" distR="0" wp14:anchorId="0964A5F7" wp14:editId="753FB4CB">
            <wp:extent cx="3217811" cy="1801505"/>
            <wp:effectExtent l="0" t="0" r="1905" b="8255"/>
            <wp:docPr id="1908873364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73364" name="Imagem 1" descr="Gráfico, Gráfico de dispersã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044" cy="180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8C1F" w14:textId="12E52F4F" w:rsidR="00D00B76" w:rsidRDefault="00D00B76" w:rsidP="00D00B76">
      <w:pPr>
        <w:pStyle w:val="PargrafodaLista"/>
        <w:numPr>
          <w:ilvl w:val="0"/>
          <w:numId w:val="1"/>
        </w:numPr>
      </w:pPr>
      <w:r>
        <w:t xml:space="preserve">Fazer um modelo linear e buscar informações com </w:t>
      </w:r>
      <w:proofErr w:type="gramStart"/>
      <w:r>
        <w:t>summar</w:t>
      </w:r>
      <w:proofErr w:type="spellStart"/>
      <w:r>
        <w:t>y</w:t>
      </w:r>
      <w:proofErr w:type="spellEnd"/>
      <w:r>
        <w:t>(</w:t>
      </w:r>
      <w:proofErr w:type="gramEnd"/>
      <w:r>
        <w:t xml:space="preserve">) e o </w:t>
      </w:r>
      <w:proofErr w:type="spellStart"/>
      <w:r>
        <w:t>cor.test</w:t>
      </w:r>
      <w:proofErr w:type="spellEnd"/>
      <w:r>
        <w:t>() para ver a correlação entre as variáveis</w:t>
      </w:r>
    </w:p>
    <w:p w14:paraId="3434C042" w14:textId="05026C3C" w:rsidR="00D00B76" w:rsidRDefault="00D00B76" w:rsidP="00D00B76">
      <w:pPr>
        <w:pStyle w:val="PargrafodaLista"/>
        <w:ind w:left="927"/>
      </w:pPr>
      <w:r>
        <w:rPr>
          <w:noProof/>
        </w:rPr>
        <w:drawing>
          <wp:inline distT="0" distB="0" distL="0" distR="0" wp14:anchorId="48FEE182" wp14:editId="751E1C67">
            <wp:extent cx="2181225" cy="333375"/>
            <wp:effectExtent l="0" t="0" r="9525" b="9525"/>
            <wp:docPr id="509130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30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32DF" w14:textId="40323935" w:rsidR="00D00B76" w:rsidRDefault="00D00B76" w:rsidP="00D00B76">
      <w:pPr>
        <w:jc w:val="center"/>
      </w:pPr>
      <w:r>
        <w:rPr>
          <w:noProof/>
        </w:rPr>
        <w:lastRenderedPageBreak/>
        <w:drawing>
          <wp:inline distT="0" distB="0" distL="0" distR="0" wp14:anchorId="61C98483" wp14:editId="1BBA087F">
            <wp:extent cx="3331630" cy="1749287"/>
            <wp:effectExtent l="0" t="0" r="2540" b="3810"/>
            <wp:docPr id="1076626182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26182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710" cy="17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5B01" w14:textId="7500DCDE" w:rsidR="00135132" w:rsidRDefault="00135132" w:rsidP="00D00B76">
      <w:pPr>
        <w:jc w:val="center"/>
      </w:pPr>
      <w:r w:rsidRPr="00135132">
        <w:rPr>
          <w:b/>
          <w:bCs/>
        </w:rPr>
        <w:t>P-</w:t>
      </w:r>
      <w:proofErr w:type="spellStart"/>
      <w:r w:rsidRPr="00135132">
        <w:rPr>
          <w:b/>
          <w:bCs/>
        </w:rPr>
        <w:t>value</w:t>
      </w:r>
      <w:proofErr w:type="spellEnd"/>
      <w:r w:rsidRPr="00135132">
        <w:rPr>
          <w:b/>
          <w:bCs/>
        </w:rPr>
        <w:t xml:space="preserve"> (2.63e-</w:t>
      </w:r>
      <w:proofErr w:type="gramStart"/>
      <w:r w:rsidRPr="00135132">
        <w:rPr>
          <w:b/>
          <w:bCs/>
        </w:rPr>
        <w:t>07)&lt;</w:t>
      </w:r>
      <w:proofErr w:type="gramEnd"/>
      <w:r w:rsidRPr="00135132">
        <w:rPr>
          <w:b/>
          <w:bCs/>
        </w:rPr>
        <w:t xml:space="preserve"> 0.05</w:t>
      </w:r>
      <w:r>
        <w:t xml:space="preserve">, </w:t>
      </w:r>
      <w:r w:rsidRPr="00135132">
        <w:t>fornece</w:t>
      </w:r>
      <w:r>
        <w:t>ndo</w:t>
      </w:r>
      <w:r w:rsidRPr="00135132">
        <w:t xml:space="preserve"> evidências suficientes </w:t>
      </w:r>
      <w:r>
        <w:t xml:space="preserve">para rejeitar a hipótese nula da amostra e </w:t>
      </w:r>
      <w:r w:rsidRPr="00135132">
        <w:rPr>
          <w:b/>
          <w:bCs/>
        </w:rPr>
        <w:t>R-</w:t>
      </w:r>
      <w:proofErr w:type="spellStart"/>
      <w:r w:rsidRPr="00135132">
        <w:rPr>
          <w:b/>
          <w:bCs/>
        </w:rPr>
        <w:t>squared</w:t>
      </w:r>
      <w:proofErr w:type="spellEnd"/>
      <w:r>
        <w:t xml:space="preserve"> 0.796 mostrando que </w:t>
      </w:r>
      <w:r w:rsidRPr="00135132">
        <w:t>63</w:t>
      </w:r>
      <w:r>
        <w:t>.3% da variação do índice de Morgan pode ser explicada pelos preditores do modelo.</w:t>
      </w:r>
    </w:p>
    <w:p w14:paraId="370343E2" w14:textId="07EC60CE" w:rsidR="00D00B76" w:rsidRDefault="00D00B76" w:rsidP="00D00B76">
      <w:pPr>
        <w:jc w:val="center"/>
      </w:pPr>
      <w:r>
        <w:rPr>
          <w:noProof/>
        </w:rPr>
        <w:drawing>
          <wp:inline distT="0" distB="0" distL="0" distR="0" wp14:anchorId="124A6354" wp14:editId="4AD15299">
            <wp:extent cx="1609725" cy="219075"/>
            <wp:effectExtent l="0" t="0" r="9525" b="9525"/>
            <wp:docPr id="15096881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88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E228" w14:textId="760DF69B" w:rsidR="00D00B76" w:rsidRDefault="00D00B76" w:rsidP="00D00B76">
      <w:pPr>
        <w:jc w:val="center"/>
      </w:pPr>
      <w:r>
        <w:rPr>
          <w:noProof/>
        </w:rPr>
        <w:drawing>
          <wp:inline distT="0" distB="0" distL="0" distR="0" wp14:anchorId="10BA8050" wp14:editId="5DD93508">
            <wp:extent cx="3724275" cy="1352550"/>
            <wp:effectExtent l="0" t="0" r="9525" b="0"/>
            <wp:docPr id="671798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98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1AB1" w14:textId="710CD847" w:rsidR="00135132" w:rsidRDefault="00135132" w:rsidP="00D00B76">
      <w:pPr>
        <w:jc w:val="center"/>
      </w:pPr>
      <w:r>
        <w:t xml:space="preserve">Correlação é forte porque é de </w:t>
      </w:r>
      <w:r w:rsidRPr="00135132">
        <w:rPr>
          <w:b/>
          <w:bCs/>
        </w:rPr>
        <w:t>0.893289</w:t>
      </w:r>
      <w:r>
        <w:t>, sendo maior que 0.7</w:t>
      </w:r>
    </w:p>
    <w:p w14:paraId="34BF3AC2" w14:textId="77777777" w:rsidR="00D00B76" w:rsidRDefault="00D00B76" w:rsidP="00D00B76">
      <w:pPr>
        <w:jc w:val="center"/>
      </w:pPr>
    </w:p>
    <w:p w14:paraId="706B5AD8" w14:textId="7E6C7C1D" w:rsidR="000B74C8" w:rsidRDefault="000B74C8" w:rsidP="00D00B76">
      <w:pPr>
        <w:pStyle w:val="PargrafodaLista"/>
        <w:ind w:left="927"/>
      </w:pPr>
      <w:r>
        <w:t>3.</w:t>
      </w:r>
      <w:r>
        <w:tab/>
        <w:t xml:space="preserve">Verificando Outliers com IIQ </w:t>
      </w:r>
    </w:p>
    <w:p w14:paraId="406D11D0" w14:textId="2C3EFC1E" w:rsidR="00D00B76" w:rsidRDefault="000B74C8" w:rsidP="00D00B76">
      <w:pPr>
        <w:pStyle w:val="PargrafodaLista"/>
        <w:ind w:left="927"/>
      </w:pPr>
      <w:r>
        <w:rPr>
          <w:noProof/>
        </w:rPr>
        <w:drawing>
          <wp:inline distT="0" distB="0" distL="0" distR="0" wp14:anchorId="075AC3FF" wp14:editId="401DD0D9">
            <wp:extent cx="3200400" cy="419100"/>
            <wp:effectExtent l="0" t="0" r="0" b="0"/>
            <wp:docPr id="506089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896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CCD499" w14:textId="288C62FE" w:rsidR="000B74C8" w:rsidRDefault="000B74C8" w:rsidP="00D00B76">
      <w:pPr>
        <w:pStyle w:val="PargrafodaLista"/>
        <w:ind w:left="927"/>
      </w:pPr>
      <w:r>
        <w:rPr>
          <w:noProof/>
        </w:rPr>
        <w:drawing>
          <wp:inline distT="0" distB="0" distL="0" distR="0" wp14:anchorId="2CBE6E62" wp14:editId="209D83B7">
            <wp:extent cx="2219325" cy="409575"/>
            <wp:effectExtent l="0" t="0" r="9525" b="9525"/>
            <wp:docPr id="610069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69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6D0B" w14:textId="28C9D536" w:rsidR="000B74C8" w:rsidRDefault="000B74C8" w:rsidP="00D00B76">
      <w:pPr>
        <w:pStyle w:val="PargrafodaLista"/>
        <w:ind w:left="927"/>
      </w:pPr>
      <w:r>
        <w:rPr>
          <w:noProof/>
        </w:rPr>
        <w:drawing>
          <wp:inline distT="0" distB="0" distL="0" distR="0" wp14:anchorId="6205487D" wp14:editId="7FBAD55F">
            <wp:extent cx="1733550" cy="180975"/>
            <wp:effectExtent l="0" t="0" r="0" b="9525"/>
            <wp:docPr id="20852610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61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D495" w14:textId="74EEB9F2" w:rsidR="000B74C8" w:rsidRDefault="000B74C8" w:rsidP="00D00B76">
      <w:pPr>
        <w:pStyle w:val="PargrafodaLista"/>
        <w:ind w:left="927"/>
      </w:pPr>
      <w:r>
        <w:rPr>
          <w:noProof/>
        </w:rPr>
        <w:drawing>
          <wp:inline distT="0" distB="0" distL="0" distR="0" wp14:anchorId="05606A6F" wp14:editId="5EDFDEFE">
            <wp:extent cx="2847975" cy="447675"/>
            <wp:effectExtent l="0" t="0" r="9525" b="9525"/>
            <wp:docPr id="1780559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594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80E2" w14:textId="389B7586" w:rsidR="000B74C8" w:rsidRDefault="000B74C8" w:rsidP="00D00B76">
      <w:pPr>
        <w:pStyle w:val="PargrafodaLista"/>
        <w:ind w:left="927"/>
      </w:pPr>
      <w:r>
        <w:t xml:space="preserve">Sem outliers do </w:t>
      </w:r>
      <w:r w:rsidRPr="000B74C8">
        <w:rPr>
          <w:b/>
          <w:bCs/>
        </w:rPr>
        <w:t>índice de Morgan</w:t>
      </w:r>
      <w:r>
        <w:t xml:space="preserve"> menores que a faixa de outlier1.</w:t>
      </w:r>
    </w:p>
    <w:p w14:paraId="27B9A091" w14:textId="2DE54E75" w:rsidR="000B74C8" w:rsidRDefault="000B74C8" w:rsidP="00D00B76">
      <w:pPr>
        <w:pStyle w:val="PargrafodaLista"/>
        <w:ind w:left="927"/>
      </w:pPr>
      <w:r>
        <w:rPr>
          <w:noProof/>
        </w:rPr>
        <w:drawing>
          <wp:inline distT="0" distB="0" distL="0" distR="0" wp14:anchorId="50FFB306" wp14:editId="7C83C2D2">
            <wp:extent cx="2562225" cy="381000"/>
            <wp:effectExtent l="0" t="0" r="9525" b="0"/>
            <wp:docPr id="6105027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02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6233" w14:textId="06D841CC" w:rsidR="000B74C8" w:rsidRPr="000B74C8" w:rsidRDefault="000B74C8" w:rsidP="00D00B76">
      <w:pPr>
        <w:pStyle w:val="PargrafodaLista"/>
        <w:ind w:left="927"/>
        <w:rPr>
          <w:u w:val="single"/>
        </w:rPr>
      </w:pPr>
      <w:r>
        <w:t xml:space="preserve">1 outlier identificado do </w:t>
      </w:r>
      <w:r w:rsidRPr="000B74C8">
        <w:rPr>
          <w:b/>
          <w:bCs/>
        </w:rPr>
        <w:t>Índice de Morgan</w:t>
      </w:r>
      <w:r>
        <w:t xml:space="preserve"> maior que a faixa de outlier2</w:t>
      </w:r>
    </w:p>
    <w:p w14:paraId="7238C397" w14:textId="4163BCB4" w:rsidR="000B74C8" w:rsidRDefault="000B74C8" w:rsidP="00D00B76">
      <w:pPr>
        <w:pStyle w:val="PargrafodaLista"/>
        <w:ind w:left="927"/>
      </w:pPr>
      <w:r>
        <w:rPr>
          <w:noProof/>
        </w:rPr>
        <w:drawing>
          <wp:inline distT="0" distB="0" distL="0" distR="0" wp14:anchorId="2A4B2D3E" wp14:editId="211373EC">
            <wp:extent cx="3371850" cy="447675"/>
            <wp:effectExtent l="0" t="0" r="0" b="9525"/>
            <wp:docPr id="1800895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951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FF68" w14:textId="1ABC6896" w:rsidR="000B74C8" w:rsidRDefault="000B74C8" w:rsidP="00D00B76">
      <w:pPr>
        <w:pStyle w:val="PargrafodaLista"/>
        <w:ind w:left="927"/>
      </w:pPr>
      <w:r>
        <w:rPr>
          <w:noProof/>
        </w:rPr>
        <w:lastRenderedPageBreak/>
        <w:drawing>
          <wp:inline distT="0" distB="0" distL="0" distR="0" wp14:anchorId="4904F598" wp14:editId="5E4E9D69">
            <wp:extent cx="2990850" cy="1400175"/>
            <wp:effectExtent l="0" t="0" r="0" b="9525"/>
            <wp:docPr id="54978535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8535" name="Imagem 1" descr="Texto, Cart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94B2" w14:textId="3EC5E4E7" w:rsidR="000B74C8" w:rsidRDefault="000B74C8" w:rsidP="000B74C8">
      <w:pPr>
        <w:pStyle w:val="PargrafodaLista"/>
        <w:ind w:left="927"/>
      </w:pPr>
      <w:r>
        <w:t xml:space="preserve">Sem outliers do </w:t>
      </w:r>
      <w:r w:rsidRPr="000B74C8">
        <w:rPr>
          <w:b/>
          <w:bCs/>
        </w:rPr>
        <w:t>índice de Morgan</w:t>
      </w:r>
      <w:r>
        <w:t xml:space="preserve"> menores que a faixa de outlier1</w:t>
      </w:r>
      <w:r>
        <w:t xml:space="preserve"> e na faixa de outlier2</w:t>
      </w:r>
      <w:r>
        <w:t>.</w:t>
      </w:r>
    </w:p>
    <w:p w14:paraId="1859F1EB" w14:textId="77777777" w:rsidR="000B74C8" w:rsidRPr="00D00B76" w:rsidRDefault="000B74C8" w:rsidP="00D00B76">
      <w:pPr>
        <w:pStyle w:val="PargrafodaLista"/>
        <w:ind w:left="927"/>
      </w:pPr>
    </w:p>
    <w:sectPr w:rsidR="000B74C8" w:rsidRPr="00D00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F7D3E"/>
    <w:multiLevelType w:val="hybridMultilevel"/>
    <w:tmpl w:val="1C7C3EC0"/>
    <w:lvl w:ilvl="0" w:tplc="D902BA06">
      <w:start w:val="1"/>
      <w:numFmt w:val="decimal"/>
      <w:lvlText w:val="%1-"/>
      <w:lvlJc w:val="left"/>
      <w:pPr>
        <w:ind w:left="927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7165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76"/>
    <w:rsid w:val="000B74C8"/>
    <w:rsid w:val="00135132"/>
    <w:rsid w:val="008D27CF"/>
    <w:rsid w:val="00CF6B64"/>
    <w:rsid w:val="00D0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EFCC"/>
  <w15:chartTrackingRefBased/>
  <w15:docId w15:val="{C685DF2E-A6DF-4FA8-9B74-7D0390BA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1</cp:revision>
  <dcterms:created xsi:type="dcterms:W3CDTF">2023-11-16T16:56:00Z</dcterms:created>
  <dcterms:modified xsi:type="dcterms:W3CDTF">2023-11-16T18:00:00Z</dcterms:modified>
</cp:coreProperties>
</file>