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2E176C" w14:textId="0CB9B7DC" w:rsidR="000474DB" w:rsidRPr="00157385" w:rsidRDefault="000E16C2" w:rsidP="006C5353">
      <w:pPr>
        <w:jc w:val="center"/>
        <w:rPr>
          <w:b/>
          <w:bCs/>
          <w:sz w:val="28"/>
          <w:szCs w:val="28"/>
        </w:rPr>
      </w:pPr>
      <w:r w:rsidRPr="00157385">
        <w:rPr>
          <w:b/>
          <w:bCs/>
          <w:sz w:val="28"/>
          <w:szCs w:val="28"/>
        </w:rPr>
        <w:t>Exerc</w:t>
      </w:r>
      <w:r w:rsidR="002860F0" w:rsidRPr="00157385">
        <w:rPr>
          <w:b/>
          <w:bCs/>
          <w:sz w:val="28"/>
          <w:szCs w:val="28"/>
        </w:rPr>
        <w:t xml:space="preserve">ício </w:t>
      </w:r>
      <w:r w:rsidR="00DE7BE1" w:rsidRPr="00157385">
        <w:rPr>
          <w:b/>
          <w:bCs/>
          <w:sz w:val="28"/>
          <w:szCs w:val="28"/>
        </w:rPr>
        <w:t>–</w:t>
      </w:r>
      <w:r w:rsidR="002860F0" w:rsidRPr="00157385">
        <w:rPr>
          <w:b/>
          <w:bCs/>
          <w:sz w:val="28"/>
          <w:szCs w:val="28"/>
        </w:rPr>
        <w:t xml:space="preserve"> </w:t>
      </w:r>
      <w:r w:rsidR="00811C7A" w:rsidRPr="00157385">
        <w:rPr>
          <w:b/>
          <w:bCs/>
          <w:sz w:val="28"/>
          <w:szCs w:val="28"/>
        </w:rPr>
        <w:t>Engenharia</w:t>
      </w:r>
      <w:r w:rsidR="00DE7BE1" w:rsidRPr="00157385">
        <w:rPr>
          <w:b/>
          <w:bCs/>
          <w:sz w:val="28"/>
          <w:szCs w:val="28"/>
        </w:rPr>
        <w:t xml:space="preserve"> de Soft</w:t>
      </w:r>
      <w:r w:rsidR="00BA27FA" w:rsidRPr="00157385">
        <w:rPr>
          <w:b/>
          <w:bCs/>
          <w:sz w:val="28"/>
          <w:szCs w:val="28"/>
        </w:rPr>
        <w:t>ware</w:t>
      </w:r>
    </w:p>
    <w:p w14:paraId="739963E3" w14:textId="196141F5" w:rsidR="00293358" w:rsidRDefault="005734D4" w:rsidP="006C5353">
      <w:pPr>
        <w:jc w:val="center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Prof</w:t>
      </w:r>
      <w:proofErr w:type="spellEnd"/>
      <w:r w:rsidR="00F57396">
        <w:rPr>
          <w:b/>
          <w:bCs/>
          <w:sz w:val="28"/>
          <w:szCs w:val="28"/>
        </w:rPr>
        <w:t>: A</w:t>
      </w:r>
      <w:r w:rsidR="00534F78">
        <w:rPr>
          <w:b/>
          <w:bCs/>
          <w:sz w:val="28"/>
          <w:szCs w:val="28"/>
        </w:rPr>
        <w:t>lex</w:t>
      </w:r>
    </w:p>
    <w:p w14:paraId="0EC561B7" w14:textId="58BF722D" w:rsidR="00534F78" w:rsidRDefault="0041203F" w:rsidP="006C5353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</w:t>
      </w:r>
      <w:r w:rsidR="00531355">
        <w:rPr>
          <w:b/>
          <w:bCs/>
          <w:sz w:val="28"/>
          <w:szCs w:val="28"/>
        </w:rPr>
        <w:t>4.</w:t>
      </w:r>
      <w:r w:rsidR="00DC067D">
        <w:rPr>
          <w:b/>
          <w:bCs/>
          <w:sz w:val="28"/>
          <w:szCs w:val="28"/>
        </w:rPr>
        <w:t>10.</w:t>
      </w:r>
      <w:r w:rsidR="003B241C">
        <w:rPr>
          <w:b/>
          <w:bCs/>
          <w:sz w:val="28"/>
          <w:szCs w:val="28"/>
        </w:rPr>
        <w:t>2024</w:t>
      </w:r>
    </w:p>
    <w:p w14:paraId="6A3D84D9" w14:textId="7A42B933" w:rsidR="0085371B" w:rsidRDefault="007D7D42" w:rsidP="008544D5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Ga</w:t>
      </w:r>
      <w:r w:rsidR="00222144">
        <w:rPr>
          <w:b/>
          <w:bCs/>
          <w:sz w:val="28"/>
          <w:szCs w:val="28"/>
        </w:rPr>
        <w:t xml:space="preserve">briel </w:t>
      </w:r>
      <w:proofErr w:type="spellStart"/>
      <w:r w:rsidR="00222144">
        <w:rPr>
          <w:b/>
          <w:bCs/>
          <w:sz w:val="28"/>
          <w:szCs w:val="28"/>
        </w:rPr>
        <w:t>B</w:t>
      </w:r>
      <w:r w:rsidR="008A4BE4">
        <w:rPr>
          <w:b/>
          <w:bCs/>
          <w:sz w:val="28"/>
          <w:szCs w:val="28"/>
        </w:rPr>
        <w:t>oos</w:t>
      </w:r>
      <w:proofErr w:type="spellEnd"/>
      <w:r w:rsidR="008A4BE4">
        <w:rPr>
          <w:b/>
          <w:bCs/>
          <w:sz w:val="28"/>
          <w:szCs w:val="28"/>
        </w:rPr>
        <w:t xml:space="preserve"> Duar</w:t>
      </w:r>
      <w:r w:rsidR="002738B2">
        <w:rPr>
          <w:b/>
          <w:bCs/>
          <w:sz w:val="28"/>
          <w:szCs w:val="28"/>
        </w:rPr>
        <w:t>te e G</w:t>
      </w:r>
      <w:r w:rsidR="006E71C0">
        <w:rPr>
          <w:b/>
          <w:bCs/>
          <w:sz w:val="28"/>
          <w:szCs w:val="28"/>
        </w:rPr>
        <w:t xml:space="preserve">abriel </w:t>
      </w:r>
      <w:r w:rsidR="00241245" w:rsidRPr="1EDD6F6A">
        <w:rPr>
          <w:b/>
          <w:bCs/>
          <w:sz w:val="28"/>
          <w:szCs w:val="28"/>
        </w:rPr>
        <w:t>Cest</w:t>
      </w:r>
      <w:r w:rsidR="008152F3" w:rsidRPr="1EDD6F6A">
        <w:rPr>
          <w:b/>
          <w:bCs/>
          <w:sz w:val="28"/>
          <w:szCs w:val="28"/>
        </w:rPr>
        <w:t>ar</w:t>
      </w:r>
      <w:r w:rsidR="2BE9C374" w:rsidRPr="1EDD6F6A">
        <w:rPr>
          <w:b/>
          <w:bCs/>
          <w:sz w:val="28"/>
          <w:szCs w:val="28"/>
        </w:rPr>
        <w:t>i</w:t>
      </w:r>
      <w:r w:rsidR="008152F3">
        <w:rPr>
          <w:b/>
          <w:bCs/>
          <w:sz w:val="28"/>
          <w:szCs w:val="28"/>
        </w:rPr>
        <w:t xml:space="preserve"> </w:t>
      </w:r>
      <w:r w:rsidR="008152F3" w:rsidRPr="5CE015B6">
        <w:rPr>
          <w:b/>
          <w:bCs/>
          <w:sz w:val="28"/>
          <w:szCs w:val="28"/>
        </w:rPr>
        <w:t>S</w:t>
      </w:r>
      <w:r w:rsidR="0078729E" w:rsidRPr="5CE015B6">
        <w:rPr>
          <w:b/>
          <w:bCs/>
          <w:sz w:val="28"/>
          <w:szCs w:val="28"/>
        </w:rPr>
        <w:t>anche</w:t>
      </w:r>
      <w:r w:rsidR="260B479F" w:rsidRPr="5CE015B6">
        <w:rPr>
          <w:b/>
          <w:bCs/>
          <w:sz w:val="28"/>
          <w:szCs w:val="28"/>
        </w:rPr>
        <w:t>z</w:t>
      </w:r>
      <w:r w:rsidR="00E745FD">
        <w:rPr>
          <w:b/>
          <w:bCs/>
          <w:sz w:val="28"/>
          <w:szCs w:val="28"/>
        </w:rPr>
        <w:t xml:space="preserve"> </w:t>
      </w:r>
    </w:p>
    <w:p w14:paraId="77A8C9AF" w14:textId="77777777" w:rsidR="00C74A5C" w:rsidRDefault="00C74A5C" w:rsidP="008544D5">
      <w:pPr>
        <w:jc w:val="center"/>
        <w:rPr>
          <w:b/>
          <w:bCs/>
          <w:sz w:val="28"/>
          <w:szCs w:val="28"/>
        </w:rPr>
      </w:pPr>
    </w:p>
    <w:p w14:paraId="02A47E93" w14:textId="77777777" w:rsidR="004B7466" w:rsidRDefault="004B7466" w:rsidP="00074298">
      <w:pPr>
        <w:rPr>
          <w:b/>
          <w:bCs/>
          <w:sz w:val="28"/>
          <w:szCs w:val="28"/>
        </w:rPr>
      </w:pPr>
      <w:r w:rsidRPr="004B7466">
        <w:rPr>
          <w:b/>
          <w:bCs/>
          <w:sz w:val="28"/>
          <w:szCs w:val="28"/>
        </w:rPr>
        <w:t xml:space="preserve">Como juntar regra de negócio, infra </w:t>
      </w:r>
      <w:proofErr w:type="gramStart"/>
      <w:r w:rsidRPr="004B7466">
        <w:rPr>
          <w:b/>
          <w:bCs/>
          <w:sz w:val="28"/>
          <w:szCs w:val="28"/>
        </w:rPr>
        <w:t>e</w:t>
      </w:r>
      <w:proofErr w:type="gramEnd"/>
      <w:r w:rsidRPr="004B7466">
        <w:rPr>
          <w:b/>
          <w:bCs/>
          <w:sz w:val="28"/>
          <w:szCs w:val="28"/>
        </w:rPr>
        <w:t xml:space="preserve"> software em uma mesma arquitetura?</w:t>
      </w:r>
    </w:p>
    <w:p w14:paraId="439E4145" w14:textId="30977C96" w:rsidR="11BE4656" w:rsidRDefault="007E7DEF" w:rsidP="11BE4656">
      <w:pPr>
        <w:rPr>
          <w:sz w:val="28"/>
          <w:szCs w:val="28"/>
        </w:rPr>
      </w:pPr>
      <w:r>
        <w:rPr>
          <w:sz w:val="28"/>
          <w:szCs w:val="28"/>
        </w:rPr>
        <w:t xml:space="preserve">Existem alguns passos que podem ser usados para ajudar a juntar regra de negócio, </w:t>
      </w:r>
      <w:proofErr w:type="spellStart"/>
      <w:r w:rsidR="00B8354F">
        <w:rPr>
          <w:sz w:val="28"/>
          <w:szCs w:val="28"/>
        </w:rPr>
        <w:t>infraestutura</w:t>
      </w:r>
      <w:proofErr w:type="spellEnd"/>
      <w:r w:rsidR="00B8354F">
        <w:rPr>
          <w:sz w:val="28"/>
          <w:szCs w:val="28"/>
        </w:rPr>
        <w:t xml:space="preserve"> e software</w:t>
      </w:r>
      <w:r w:rsidR="00F3350F">
        <w:rPr>
          <w:sz w:val="28"/>
          <w:szCs w:val="28"/>
        </w:rPr>
        <w:t>, pode</w:t>
      </w:r>
      <w:r w:rsidR="00310A47">
        <w:rPr>
          <w:sz w:val="28"/>
          <w:szCs w:val="28"/>
        </w:rPr>
        <w:t>m</w:t>
      </w:r>
      <w:r w:rsidR="00F3350F">
        <w:rPr>
          <w:sz w:val="28"/>
          <w:szCs w:val="28"/>
        </w:rPr>
        <w:t xml:space="preserve"> </w:t>
      </w:r>
      <w:r w:rsidR="00161770">
        <w:rPr>
          <w:sz w:val="28"/>
          <w:szCs w:val="28"/>
        </w:rPr>
        <w:t>ser usado alguns passos que podem ajudar:</w:t>
      </w:r>
    </w:p>
    <w:p w14:paraId="066E5B58" w14:textId="77777777" w:rsidR="00644284" w:rsidRPr="006C3672" w:rsidRDefault="00644284" w:rsidP="00644284">
      <w:pPr>
        <w:rPr>
          <w:sz w:val="28"/>
          <w:szCs w:val="28"/>
        </w:rPr>
      </w:pPr>
      <w:r w:rsidRPr="006C3672">
        <w:rPr>
          <w:b/>
          <w:bCs/>
          <w:sz w:val="28"/>
          <w:szCs w:val="28"/>
        </w:rPr>
        <w:t>Modelagem e Documentação</w:t>
      </w:r>
      <w:r w:rsidRPr="006C3672">
        <w:rPr>
          <w:sz w:val="28"/>
          <w:szCs w:val="28"/>
        </w:rPr>
        <w:t>:</w:t>
      </w:r>
    </w:p>
    <w:p w14:paraId="52B2F118" w14:textId="77777777" w:rsidR="00644284" w:rsidRPr="006C3672" w:rsidRDefault="00644284" w:rsidP="00644284">
      <w:pPr>
        <w:numPr>
          <w:ilvl w:val="0"/>
          <w:numId w:val="11"/>
        </w:numPr>
        <w:rPr>
          <w:sz w:val="28"/>
          <w:szCs w:val="28"/>
        </w:rPr>
      </w:pPr>
      <w:proofErr w:type="spellStart"/>
      <w:r w:rsidRPr="006C3672">
        <w:rPr>
          <w:b/>
          <w:bCs/>
          <w:sz w:val="28"/>
          <w:szCs w:val="28"/>
        </w:rPr>
        <w:t>Archimate</w:t>
      </w:r>
      <w:proofErr w:type="spellEnd"/>
      <w:r w:rsidRPr="006C3672">
        <w:rPr>
          <w:sz w:val="28"/>
          <w:szCs w:val="28"/>
        </w:rPr>
        <w:t>: Para modelagem de arquitetura empresarial, ajudando a visualizar a interconexão entre regras de negócio e componentes técnicos.</w:t>
      </w:r>
    </w:p>
    <w:p w14:paraId="6A34E2D9" w14:textId="77777777" w:rsidR="0062368E" w:rsidRDefault="00644284" w:rsidP="0062368E">
      <w:pPr>
        <w:numPr>
          <w:ilvl w:val="0"/>
          <w:numId w:val="11"/>
        </w:numPr>
        <w:rPr>
          <w:b/>
          <w:bCs/>
          <w:sz w:val="28"/>
          <w:szCs w:val="28"/>
        </w:rPr>
      </w:pPr>
      <w:proofErr w:type="spellStart"/>
      <w:r w:rsidRPr="006C3672">
        <w:rPr>
          <w:b/>
          <w:bCs/>
          <w:sz w:val="28"/>
          <w:szCs w:val="28"/>
        </w:rPr>
        <w:t>Ardoq</w:t>
      </w:r>
      <w:proofErr w:type="spellEnd"/>
      <w:r w:rsidRPr="006C3672">
        <w:rPr>
          <w:sz w:val="28"/>
          <w:szCs w:val="28"/>
        </w:rPr>
        <w:t>: Para modelagem visual e colaboração em arquiteturas dinâmicas.</w:t>
      </w:r>
    </w:p>
    <w:p w14:paraId="63E8F720" w14:textId="16FA2D6E" w:rsidR="00644284" w:rsidRPr="008B414B" w:rsidRDefault="000618AC" w:rsidP="0062368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Estrutura de software:</w:t>
      </w:r>
    </w:p>
    <w:p w14:paraId="7B5D6C39" w14:textId="22794BE3" w:rsidR="00644284" w:rsidRPr="008B414B" w:rsidRDefault="00644284" w:rsidP="00644284">
      <w:pPr>
        <w:numPr>
          <w:ilvl w:val="0"/>
          <w:numId w:val="12"/>
        </w:numPr>
        <w:rPr>
          <w:sz w:val="28"/>
          <w:szCs w:val="28"/>
        </w:rPr>
      </w:pPr>
      <w:r w:rsidRPr="008B414B">
        <w:rPr>
          <w:b/>
          <w:bCs/>
          <w:sz w:val="28"/>
          <w:szCs w:val="28"/>
        </w:rPr>
        <w:t>Modelo de Domínio</w:t>
      </w:r>
      <w:r w:rsidRPr="008B414B">
        <w:rPr>
          <w:sz w:val="28"/>
          <w:szCs w:val="28"/>
        </w:rPr>
        <w:t xml:space="preserve">: Use DDD para criar um modelo de domínio que reflita as regras de negócio </w:t>
      </w:r>
      <w:r w:rsidR="008A2D93">
        <w:rPr>
          <w:sz w:val="28"/>
          <w:szCs w:val="28"/>
        </w:rPr>
        <w:t xml:space="preserve">e </w:t>
      </w:r>
      <w:r w:rsidRPr="008B414B">
        <w:rPr>
          <w:sz w:val="28"/>
          <w:szCs w:val="28"/>
        </w:rPr>
        <w:t>para facilitar a integração entre diferentes partes do sistema</w:t>
      </w:r>
      <w:r w:rsidR="008A2D93">
        <w:rPr>
          <w:sz w:val="28"/>
          <w:szCs w:val="28"/>
        </w:rPr>
        <w:t xml:space="preserve"> e manutenção</w:t>
      </w:r>
      <w:r w:rsidRPr="008B414B">
        <w:rPr>
          <w:sz w:val="28"/>
          <w:szCs w:val="28"/>
        </w:rPr>
        <w:t>.</w:t>
      </w:r>
    </w:p>
    <w:p w14:paraId="4A0DD299" w14:textId="77777777" w:rsidR="00644284" w:rsidRPr="008B414B" w:rsidRDefault="00644284" w:rsidP="00644284">
      <w:pPr>
        <w:numPr>
          <w:ilvl w:val="0"/>
          <w:numId w:val="12"/>
        </w:numPr>
        <w:rPr>
          <w:sz w:val="28"/>
          <w:szCs w:val="28"/>
        </w:rPr>
      </w:pPr>
      <w:r w:rsidRPr="008B414B">
        <w:rPr>
          <w:b/>
          <w:bCs/>
          <w:sz w:val="28"/>
          <w:szCs w:val="28"/>
        </w:rPr>
        <w:t>Arquitetura Hexagonal</w:t>
      </w:r>
      <w:r w:rsidRPr="008B414B">
        <w:rPr>
          <w:sz w:val="28"/>
          <w:szCs w:val="28"/>
        </w:rPr>
        <w:t>: Garanta que a lógica de negócio esteja isolada das interações externas, usando adaptadores para integrar diferentes fontes de dados e interfaces.</w:t>
      </w:r>
    </w:p>
    <w:p w14:paraId="47766B79" w14:textId="78F0D8E8" w:rsidR="00967401" w:rsidRPr="00967401" w:rsidRDefault="00967401" w:rsidP="00967401">
      <w:pPr>
        <w:rPr>
          <w:b/>
          <w:bCs/>
          <w:sz w:val="28"/>
          <w:szCs w:val="28"/>
        </w:rPr>
      </w:pPr>
      <w:proofErr w:type="spellStart"/>
      <w:r w:rsidRPr="00967401">
        <w:rPr>
          <w:b/>
          <w:bCs/>
          <w:sz w:val="28"/>
          <w:szCs w:val="28"/>
        </w:rPr>
        <w:t>Archimate</w:t>
      </w:r>
      <w:proofErr w:type="spellEnd"/>
    </w:p>
    <w:p w14:paraId="05E5B5E8" w14:textId="77777777" w:rsidR="00640727" w:rsidRDefault="00967401" w:rsidP="00967401">
      <w:pPr>
        <w:rPr>
          <w:noProof/>
          <w:sz w:val="28"/>
          <w:szCs w:val="28"/>
        </w:rPr>
      </w:pPr>
      <w:r w:rsidRPr="00967401">
        <w:rPr>
          <w:b/>
          <w:bCs/>
          <w:sz w:val="28"/>
          <w:szCs w:val="28"/>
        </w:rPr>
        <w:t>O que é</w:t>
      </w:r>
      <w:r w:rsidRPr="00967401">
        <w:rPr>
          <w:sz w:val="28"/>
          <w:szCs w:val="28"/>
        </w:rPr>
        <w:t xml:space="preserve">: </w:t>
      </w:r>
      <w:proofErr w:type="spellStart"/>
      <w:r w:rsidRPr="00967401">
        <w:rPr>
          <w:sz w:val="28"/>
          <w:szCs w:val="28"/>
        </w:rPr>
        <w:t>Archimate</w:t>
      </w:r>
      <w:proofErr w:type="spellEnd"/>
      <w:r w:rsidRPr="00967401">
        <w:rPr>
          <w:sz w:val="28"/>
          <w:szCs w:val="28"/>
        </w:rPr>
        <w:t xml:space="preserve"> é uma linguagem de modelagem gráfica projetada para descrever a arquitetura empresarial, oferecendo uma notação padronizada para representar componentes de negócios, aplicações e infraestrutura de TI.</w:t>
      </w:r>
      <w:r w:rsidR="00640727" w:rsidRPr="00640727">
        <w:rPr>
          <w:noProof/>
          <w:sz w:val="28"/>
          <w:szCs w:val="28"/>
        </w:rPr>
        <w:t xml:space="preserve"> </w:t>
      </w:r>
    </w:p>
    <w:p w14:paraId="2505DFD1" w14:textId="32475FA2" w:rsidR="00967401" w:rsidRPr="00967401" w:rsidRDefault="00640727" w:rsidP="00967401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t>Exemplo:</w:t>
      </w:r>
      <w:r>
        <w:rPr>
          <w:noProof/>
          <w:sz w:val="28"/>
          <w:szCs w:val="28"/>
        </w:rPr>
        <w:drawing>
          <wp:inline distT="0" distB="0" distL="0" distR="0" wp14:anchorId="1CA5DC29" wp14:editId="21FBC99E">
            <wp:extent cx="5391150" cy="3571875"/>
            <wp:effectExtent l="0" t="0" r="0" b="9525"/>
            <wp:docPr id="1716969896" name="Imagem 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969896" name="Imagem 2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682D1D" w14:textId="77777777" w:rsidR="00967401" w:rsidRPr="00967401" w:rsidRDefault="00967401" w:rsidP="00967401">
      <w:pPr>
        <w:rPr>
          <w:sz w:val="28"/>
          <w:szCs w:val="28"/>
        </w:rPr>
      </w:pPr>
      <w:r w:rsidRPr="00967401">
        <w:rPr>
          <w:b/>
          <w:bCs/>
          <w:sz w:val="28"/>
          <w:szCs w:val="28"/>
        </w:rPr>
        <w:t>Como funciona</w:t>
      </w:r>
      <w:r w:rsidRPr="00967401">
        <w:rPr>
          <w:sz w:val="28"/>
          <w:szCs w:val="28"/>
        </w:rPr>
        <w:t>:</w:t>
      </w:r>
    </w:p>
    <w:p w14:paraId="5097A9B8" w14:textId="77777777" w:rsidR="00967401" w:rsidRPr="00967401" w:rsidRDefault="00967401" w:rsidP="00967401">
      <w:pPr>
        <w:numPr>
          <w:ilvl w:val="0"/>
          <w:numId w:val="13"/>
        </w:numPr>
        <w:rPr>
          <w:sz w:val="28"/>
          <w:szCs w:val="28"/>
        </w:rPr>
      </w:pPr>
      <w:r w:rsidRPr="00967401">
        <w:rPr>
          <w:b/>
          <w:bCs/>
          <w:sz w:val="28"/>
          <w:szCs w:val="28"/>
        </w:rPr>
        <w:t>Representação Visual</w:t>
      </w:r>
      <w:r w:rsidRPr="00967401">
        <w:rPr>
          <w:sz w:val="28"/>
          <w:szCs w:val="28"/>
        </w:rPr>
        <w:t>: Utiliza uma série de símbolos e diagramas para modelar diferentes camadas da arquitetura, como:</w:t>
      </w:r>
    </w:p>
    <w:p w14:paraId="6556DF2B" w14:textId="77777777" w:rsidR="00967401" w:rsidRPr="00967401" w:rsidRDefault="00967401" w:rsidP="00967401">
      <w:pPr>
        <w:numPr>
          <w:ilvl w:val="1"/>
          <w:numId w:val="13"/>
        </w:numPr>
        <w:rPr>
          <w:sz w:val="28"/>
          <w:szCs w:val="28"/>
        </w:rPr>
      </w:pPr>
      <w:r w:rsidRPr="00967401">
        <w:rPr>
          <w:b/>
          <w:bCs/>
          <w:sz w:val="28"/>
          <w:szCs w:val="28"/>
        </w:rPr>
        <w:t>Camada de Negócio</w:t>
      </w:r>
      <w:r w:rsidRPr="00967401">
        <w:rPr>
          <w:sz w:val="28"/>
          <w:szCs w:val="28"/>
        </w:rPr>
        <w:t>: Representa processos, serviços e funções de negócio.</w:t>
      </w:r>
    </w:p>
    <w:p w14:paraId="50BC60F7" w14:textId="77777777" w:rsidR="00967401" w:rsidRPr="00967401" w:rsidRDefault="00967401" w:rsidP="00967401">
      <w:pPr>
        <w:numPr>
          <w:ilvl w:val="1"/>
          <w:numId w:val="13"/>
        </w:numPr>
        <w:rPr>
          <w:sz w:val="28"/>
          <w:szCs w:val="28"/>
        </w:rPr>
      </w:pPr>
      <w:r w:rsidRPr="00967401">
        <w:rPr>
          <w:b/>
          <w:bCs/>
          <w:sz w:val="28"/>
          <w:szCs w:val="28"/>
        </w:rPr>
        <w:t>Camada de Aplicação</w:t>
      </w:r>
      <w:r w:rsidRPr="00967401">
        <w:rPr>
          <w:sz w:val="28"/>
          <w:szCs w:val="28"/>
        </w:rPr>
        <w:t>: Mostra como os aplicativos apoiam os processos de negócio.</w:t>
      </w:r>
    </w:p>
    <w:p w14:paraId="65E0D698" w14:textId="77777777" w:rsidR="00967401" w:rsidRPr="00967401" w:rsidRDefault="00967401" w:rsidP="00967401">
      <w:pPr>
        <w:numPr>
          <w:ilvl w:val="1"/>
          <w:numId w:val="13"/>
        </w:numPr>
        <w:rPr>
          <w:sz w:val="28"/>
          <w:szCs w:val="28"/>
        </w:rPr>
      </w:pPr>
      <w:r w:rsidRPr="00967401">
        <w:rPr>
          <w:b/>
          <w:bCs/>
          <w:sz w:val="28"/>
          <w:szCs w:val="28"/>
        </w:rPr>
        <w:t>Camada de Tecnologia</w:t>
      </w:r>
      <w:r w:rsidRPr="00967401">
        <w:rPr>
          <w:sz w:val="28"/>
          <w:szCs w:val="28"/>
        </w:rPr>
        <w:t>: Refere-se à infraestrutura, como servidores e redes.</w:t>
      </w:r>
    </w:p>
    <w:p w14:paraId="7D957083" w14:textId="77777777" w:rsidR="00967401" w:rsidRPr="00967401" w:rsidRDefault="00967401" w:rsidP="00967401">
      <w:pPr>
        <w:numPr>
          <w:ilvl w:val="0"/>
          <w:numId w:val="13"/>
        </w:numPr>
        <w:rPr>
          <w:sz w:val="28"/>
          <w:szCs w:val="28"/>
        </w:rPr>
      </w:pPr>
      <w:r w:rsidRPr="00967401">
        <w:rPr>
          <w:b/>
          <w:bCs/>
          <w:sz w:val="28"/>
          <w:szCs w:val="28"/>
        </w:rPr>
        <w:t>Conexões e Relações</w:t>
      </w:r>
      <w:r w:rsidRPr="00967401">
        <w:rPr>
          <w:sz w:val="28"/>
          <w:szCs w:val="28"/>
        </w:rPr>
        <w:t>: Os elementos podem ser conectados por relações que ilustram como as partes da arquitetura interagem, como um processo de negócio que depende de um serviço de aplicação conectado a um componente de infraestrutura.</w:t>
      </w:r>
    </w:p>
    <w:p w14:paraId="690A55FC" w14:textId="77777777" w:rsidR="00967401" w:rsidRPr="00967401" w:rsidRDefault="00967401" w:rsidP="00967401">
      <w:pPr>
        <w:numPr>
          <w:ilvl w:val="0"/>
          <w:numId w:val="13"/>
        </w:numPr>
        <w:rPr>
          <w:sz w:val="28"/>
          <w:szCs w:val="28"/>
        </w:rPr>
      </w:pPr>
      <w:r w:rsidRPr="00967401">
        <w:rPr>
          <w:b/>
          <w:bCs/>
          <w:sz w:val="28"/>
          <w:szCs w:val="28"/>
        </w:rPr>
        <w:t>Facilita a Comunicação</w:t>
      </w:r>
      <w:r w:rsidRPr="00967401">
        <w:rPr>
          <w:sz w:val="28"/>
          <w:szCs w:val="28"/>
        </w:rPr>
        <w:t xml:space="preserve">: A notação padrão ajuda a comunicar a arquitetura de forma clara e concisa para diferentes </w:t>
      </w:r>
      <w:r w:rsidRPr="00967401">
        <w:rPr>
          <w:sz w:val="28"/>
          <w:szCs w:val="28"/>
        </w:rPr>
        <w:lastRenderedPageBreak/>
        <w:t>stakeholders, promovendo compreensão mútua sobre como as regras de negócio se integram com a infraestrutura e o software.</w:t>
      </w:r>
    </w:p>
    <w:p w14:paraId="4C91A340" w14:textId="77777777" w:rsidR="00967401" w:rsidRPr="00967401" w:rsidRDefault="00967401" w:rsidP="00967401">
      <w:pPr>
        <w:numPr>
          <w:ilvl w:val="0"/>
          <w:numId w:val="13"/>
        </w:numPr>
        <w:rPr>
          <w:sz w:val="28"/>
          <w:szCs w:val="28"/>
        </w:rPr>
      </w:pPr>
      <w:r w:rsidRPr="00967401">
        <w:rPr>
          <w:b/>
          <w:bCs/>
          <w:sz w:val="28"/>
          <w:szCs w:val="28"/>
        </w:rPr>
        <w:t>Análise de Impacto</w:t>
      </w:r>
      <w:r w:rsidRPr="00967401">
        <w:rPr>
          <w:sz w:val="28"/>
          <w:szCs w:val="28"/>
        </w:rPr>
        <w:t>: Permite visualizar o impacto de mudanças nas regras de negócio sobre a infraestrutura e vice-versa, auxiliando na tomada de decisões.</w:t>
      </w:r>
    </w:p>
    <w:p w14:paraId="0A30AE03" w14:textId="77777777" w:rsidR="00967401" w:rsidRPr="00967401" w:rsidRDefault="00967401" w:rsidP="00967401">
      <w:pPr>
        <w:rPr>
          <w:b/>
          <w:bCs/>
          <w:sz w:val="28"/>
          <w:szCs w:val="28"/>
        </w:rPr>
      </w:pPr>
      <w:proofErr w:type="spellStart"/>
      <w:r w:rsidRPr="00967401">
        <w:rPr>
          <w:b/>
          <w:bCs/>
          <w:sz w:val="28"/>
          <w:szCs w:val="28"/>
        </w:rPr>
        <w:t>Ardoq</w:t>
      </w:r>
      <w:proofErr w:type="spellEnd"/>
    </w:p>
    <w:p w14:paraId="089061D0" w14:textId="77777777" w:rsidR="00967401" w:rsidRPr="00967401" w:rsidRDefault="00967401" w:rsidP="00967401">
      <w:pPr>
        <w:rPr>
          <w:sz w:val="28"/>
          <w:szCs w:val="28"/>
        </w:rPr>
      </w:pPr>
      <w:r w:rsidRPr="00967401">
        <w:rPr>
          <w:b/>
          <w:bCs/>
          <w:sz w:val="28"/>
          <w:szCs w:val="28"/>
        </w:rPr>
        <w:t>O que é</w:t>
      </w:r>
      <w:r w:rsidRPr="00967401">
        <w:rPr>
          <w:sz w:val="28"/>
          <w:szCs w:val="28"/>
        </w:rPr>
        <w:t xml:space="preserve">: </w:t>
      </w:r>
      <w:proofErr w:type="spellStart"/>
      <w:r w:rsidRPr="00967401">
        <w:rPr>
          <w:sz w:val="28"/>
          <w:szCs w:val="28"/>
        </w:rPr>
        <w:t>Ardoq</w:t>
      </w:r>
      <w:proofErr w:type="spellEnd"/>
      <w:r w:rsidRPr="00967401">
        <w:rPr>
          <w:sz w:val="28"/>
          <w:szCs w:val="28"/>
        </w:rPr>
        <w:t xml:space="preserve"> é uma ferramenta de modelagem e documentação que possibilita criar visualizações dinâmicas de arquiteturas empresariais e sistemas complexos, com foco na colaboração e flexibilidade.</w:t>
      </w:r>
    </w:p>
    <w:p w14:paraId="26052F4C" w14:textId="77777777" w:rsidR="00967401" w:rsidRPr="00967401" w:rsidRDefault="00967401" w:rsidP="00967401">
      <w:pPr>
        <w:rPr>
          <w:sz w:val="28"/>
          <w:szCs w:val="28"/>
        </w:rPr>
      </w:pPr>
      <w:r w:rsidRPr="00967401">
        <w:rPr>
          <w:b/>
          <w:bCs/>
          <w:sz w:val="28"/>
          <w:szCs w:val="28"/>
        </w:rPr>
        <w:t>Como funciona</w:t>
      </w:r>
      <w:r w:rsidRPr="00967401">
        <w:rPr>
          <w:sz w:val="28"/>
          <w:szCs w:val="28"/>
        </w:rPr>
        <w:t>:</w:t>
      </w:r>
    </w:p>
    <w:p w14:paraId="2FF43C12" w14:textId="77777777" w:rsidR="00967401" w:rsidRPr="00967401" w:rsidRDefault="00967401" w:rsidP="00967401">
      <w:pPr>
        <w:numPr>
          <w:ilvl w:val="0"/>
          <w:numId w:val="14"/>
        </w:numPr>
        <w:rPr>
          <w:sz w:val="28"/>
          <w:szCs w:val="28"/>
        </w:rPr>
      </w:pPr>
      <w:r w:rsidRPr="00967401">
        <w:rPr>
          <w:b/>
          <w:bCs/>
          <w:sz w:val="28"/>
          <w:szCs w:val="28"/>
        </w:rPr>
        <w:t>Modelagem Interativa</w:t>
      </w:r>
      <w:r w:rsidRPr="00967401">
        <w:rPr>
          <w:sz w:val="28"/>
          <w:szCs w:val="28"/>
        </w:rPr>
        <w:t>: Permite a criação de modelos de arquitetura de maneira colaborativa, facilitando a construção de diagramas que representam a relação entre regras de negócio, software e infraestrutura.</w:t>
      </w:r>
    </w:p>
    <w:p w14:paraId="47B140A0" w14:textId="39BCFA89" w:rsidR="00967401" w:rsidRPr="00967401" w:rsidRDefault="00967401" w:rsidP="00967401">
      <w:pPr>
        <w:numPr>
          <w:ilvl w:val="0"/>
          <w:numId w:val="14"/>
        </w:numPr>
        <w:rPr>
          <w:sz w:val="28"/>
          <w:szCs w:val="28"/>
        </w:rPr>
      </w:pPr>
      <w:r w:rsidRPr="00967401">
        <w:rPr>
          <w:b/>
          <w:bCs/>
          <w:sz w:val="28"/>
          <w:szCs w:val="28"/>
        </w:rPr>
        <w:t>Visualizações Dinâmicas</w:t>
      </w:r>
      <w:r w:rsidRPr="00967401">
        <w:rPr>
          <w:sz w:val="28"/>
          <w:szCs w:val="28"/>
        </w:rPr>
        <w:t>: Oferece a criação de visualizações personalizadas que refletem diferentes aspectos da arquitetura, úteis para explorar a desagregação das regras de negócio em componentes de software e suas conexões à infraestrutura.</w:t>
      </w:r>
    </w:p>
    <w:p w14:paraId="7597D7AC" w14:textId="25CEFCAB" w:rsidR="00E14207" w:rsidRPr="00E14207" w:rsidRDefault="00967401" w:rsidP="00967401">
      <w:pPr>
        <w:numPr>
          <w:ilvl w:val="0"/>
          <w:numId w:val="14"/>
        </w:numPr>
        <w:rPr>
          <w:sz w:val="28"/>
          <w:szCs w:val="28"/>
        </w:rPr>
      </w:pPr>
      <w:r w:rsidRPr="00967401">
        <w:rPr>
          <w:b/>
          <w:bCs/>
          <w:sz w:val="28"/>
          <w:szCs w:val="28"/>
        </w:rPr>
        <w:t>Documentação em Tempo Real</w:t>
      </w:r>
      <w:r w:rsidRPr="00967401">
        <w:rPr>
          <w:sz w:val="28"/>
          <w:szCs w:val="28"/>
        </w:rPr>
        <w:t>: Possibilita que informações sejam documentadas e atualizadas em tempo real, garantindo que todos os stakeholders tenham acesso às informações mais recentes sobre a arquitetura.</w:t>
      </w:r>
    </w:p>
    <w:p w14:paraId="08B2E403" w14:textId="597F86DF" w:rsidR="00E14207" w:rsidRPr="00E14207" w:rsidRDefault="00E14207" w:rsidP="00E14207">
      <w:pPr>
        <w:numPr>
          <w:ilvl w:val="0"/>
          <w:numId w:val="14"/>
        </w:numPr>
        <w:rPr>
          <w:sz w:val="28"/>
          <w:szCs w:val="28"/>
        </w:rPr>
      </w:pPr>
      <w:r w:rsidRPr="00967401">
        <w:rPr>
          <w:b/>
          <w:bCs/>
          <w:sz w:val="28"/>
          <w:szCs w:val="28"/>
        </w:rPr>
        <w:t>Integração de Dados</w:t>
      </w:r>
      <w:r w:rsidRPr="00967401">
        <w:rPr>
          <w:sz w:val="28"/>
          <w:szCs w:val="28"/>
        </w:rPr>
        <w:t>: Permite a integração com outras fontes de dados, ajudando a alinhar as informações da arquitetura com processos de negócio existentes e outras ferramentas utilizadas.</w:t>
      </w:r>
    </w:p>
    <w:p w14:paraId="0BAD2E44" w14:textId="49D150F1" w:rsidR="00E14207" w:rsidRPr="00E14207" w:rsidRDefault="00E14207" w:rsidP="00E14207">
      <w:pPr>
        <w:ind w:left="720"/>
        <w:rPr>
          <w:sz w:val="28"/>
          <w:szCs w:val="28"/>
        </w:rPr>
      </w:pPr>
      <w:r>
        <w:rPr>
          <w:b/>
          <w:bCs/>
          <w:sz w:val="28"/>
          <w:szCs w:val="28"/>
        </w:rPr>
        <w:t>Exemplo</w:t>
      </w:r>
      <w:r w:rsidRPr="00E14207">
        <w:rPr>
          <w:sz w:val="28"/>
          <w:szCs w:val="28"/>
        </w:rPr>
        <w:t>:</w:t>
      </w:r>
    </w:p>
    <w:p w14:paraId="76091BE7" w14:textId="089C9E14" w:rsidR="00967401" w:rsidRPr="00967401" w:rsidRDefault="00E14207" w:rsidP="00E14207">
      <w:pPr>
        <w:ind w:left="720"/>
        <w:rPr>
          <w:sz w:val="28"/>
          <w:szCs w:val="28"/>
        </w:rPr>
      </w:pPr>
      <w:r w:rsidRPr="00E14207">
        <w:rPr>
          <w:noProof/>
          <w:sz w:val="28"/>
          <w:szCs w:val="28"/>
        </w:rPr>
        <w:lastRenderedPageBreak/>
        <w:drawing>
          <wp:inline distT="0" distB="0" distL="0" distR="0" wp14:anchorId="4ABE8211" wp14:editId="4895947C">
            <wp:extent cx="5400040" cy="3676650"/>
            <wp:effectExtent l="0" t="0" r="0" b="0"/>
            <wp:docPr id="1928082454" name="Imagem 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082454" name="Imagem 1" descr="Tela de computador com texto preto sobre fundo branc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36D38" w14:textId="77777777" w:rsidR="00967401" w:rsidRPr="00967401" w:rsidRDefault="00967401" w:rsidP="00967401">
      <w:pPr>
        <w:rPr>
          <w:b/>
          <w:bCs/>
          <w:sz w:val="28"/>
          <w:szCs w:val="28"/>
        </w:rPr>
      </w:pPr>
      <w:r w:rsidRPr="00967401">
        <w:rPr>
          <w:b/>
          <w:bCs/>
          <w:sz w:val="28"/>
          <w:szCs w:val="28"/>
        </w:rPr>
        <w:t>Juntando as Ferramentas</w:t>
      </w:r>
    </w:p>
    <w:p w14:paraId="2221CCEB" w14:textId="77777777" w:rsidR="00967401" w:rsidRPr="00967401" w:rsidRDefault="00967401" w:rsidP="00967401">
      <w:pPr>
        <w:rPr>
          <w:sz w:val="28"/>
          <w:szCs w:val="28"/>
        </w:rPr>
      </w:pPr>
      <w:r w:rsidRPr="00967401">
        <w:rPr>
          <w:sz w:val="28"/>
          <w:szCs w:val="28"/>
        </w:rPr>
        <w:t xml:space="preserve">Para integrar regras de negócio, infraestrutura e software utilizando </w:t>
      </w:r>
      <w:proofErr w:type="spellStart"/>
      <w:r w:rsidRPr="00967401">
        <w:rPr>
          <w:sz w:val="28"/>
          <w:szCs w:val="28"/>
        </w:rPr>
        <w:t>Archimate</w:t>
      </w:r>
      <w:proofErr w:type="spellEnd"/>
      <w:r w:rsidRPr="00967401">
        <w:rPr>
          <w:sz w:val="28"/>
          <w:szCs w:val="28"/>
        </w:rPr>
        <w:t xml:space="preserve"> e </w:t>
      </w:r>
      <w:proofErr w:type="spellStart"/>
      <w:r w:rsidRPr="00967401">
        <w:rPr>
          <w:sz w:val="28"/>
          <w:szCs w:val="28"/>
        </w:rPr>
        <w:t>Ardoq</w:t>
      </w:r>
      <w:proofErr w:type="spellEnd"/>
      <w:r w:rsidRPr="00967401">
        <w:rPr>
          <w:sz w:val="28"/>
          <w:szCs w:val="28"/>
        </w:rPr>
        <w:t>, considere as seguintes etapas:</w:t>
      </w:r>
    </w:p>
    <w:p w14:paraId="05BF2978" w14:textId="77777777" w:rsidR="00967401" w:rsidRPr="00967401" w:rsidRDefault="00967401" w:rsidP="00967401">
      <w:pPr>
        <w:numPr>
          <w:ilvl w:val="0"/>
          <w:numId w:val="15"/>
        </w:numPr>
        <w:rPr>
          <w:sz w:val="28"/>
          <w:szCs w:val="28"/>
        </w:rPr>
      </w:pPr>
      <w:r w:rsidRPr="00967401">
        <w:rPr>
          <w:b/>
          <w:bCs/>
          <w:sz w:val="28"/>
          <w:szCs w:val="28"/>
        </w:rPr>
        <w:t>Definição do Modelo de Domínio</w:t>
      </w:r>
      <w:r w:rsidRPr="00967401">
        <w:rPr>
          <w:sz w:val="28"/>
          <w:szCs w:val="28"/>
        </w:rPr>
        <w:t xml:space="preserve">: Use DDD junto com </w:t>
      </w:r>
      <w:proofErr w:type="spellStart"/>
      <w:r w:rsidRPr="00967401">
        <w:rPr>
          <w:sz w:val="28"/>
          <w:szCs w:val="28"/>
        </w:rPr>
        <w:t>Archimate</w:t>
      </w:r>
      <w:proofErr w:type="spellEnd"/>
      <w:r w:rsidRPr="00967401">
        <w:rPr>
          <w:sz w:val="28"/>
          <w:szCs w:val="28"/>
        </w:rPr>
        <w:t xml:space="preserve"> para criar um modelo que represente as regras de negócio, mapeando as interações entre os domínios.</w:t>
      </w:r>
    </w:p>
    <w:p w14:paraId="11A688C2" w14:textId="77777777" w:rsidR="00967401" w:rsidRPr="00967401" w:rsidRDefault="00967401" w:rsidP="00967401">
      <w:pPr>
        <w:numPr>
          <w:ilvl w:val="0"/>
          <w:numId w:val="15"/>
        </w:numPr>
        <w:rPr>
          <w:sz w:val="28"/>
          <w:szCs w:val="28"/>
        </w:rPr>
      </w:pPr>
      <w:r w:rsidRPr="00967401">
        <w:rPr>
          <w:b/>
          <w:bCs/>
          <w:sz w:val="28"/>
          <w:szCs w:val="28"/>
        </w:rPr>
        <w:t>Criação de Diagramas</w:t>
      </w:r>
      <w:r w:rsidRPr="00967401">
        <w:rPr>
          <w:sz w:val="28"/>
          <w:szCs w:val="28"/>
        </w:rPr>
        <w:t xml:space="preserve">: Utilize </w:t>
      </w:r>
      <w:proofErr w:type="spellStart"/>
      <w:r w:rsidRPr="00967401">
        <w:rPr>
          <w:sz w:val="28"/>
          <w:szCs w:val="28"/>
        </w:rPr>
        <w:t>Archimate</w:t>
      </w:r>
      <w:proofErr w:type="spellEnd"/>
      <w:r w:rsidRPr="00967401">
        <w:rPr>
          <w:sz w:val="28"/>
          <w:szCs w:val="28"/>
        </w:rPr>
        <w:t xml:space="preserve"> para construir diagramas que conectem a camada de negócios à camada de aplicativos e tecnologia, identificando as dependências dos processos de negócio.</w:t>
      </w:r>
    </w:p>
    <w:p w14:paraId="3CD93BBD" w14:textId="77777777" w:rsidR="00967401" w:rsidRPr="00967401" w:rsidRDefault="00967401" w:rsidP="00967401">
      <w:pPr>
        <w:numPr>
          <w:ilvl w:val="0"/>
          <w:numId w:val="15"/>
        </w:numPr>
        <w:rPr>
          <w:sz w:val="28"/>
          <w:szCs w:val="28"/>
        </w:rPr>
      </w:pPr>
      <w:r w:rsidRPr="00967401">
        <w:rPr>
          <w:b/>
          <w:bCs/>
          <w:sz w:val="28"/>
          <w:szCs w:val="28"/>
        </w:rPr>
        <w:t>Documentação Colaborativa</w:t>
      </w:r>
      <w:r w:rsidRPr="00967401">
        <w:rPr>
          <w:sz w:val="28"/>
          <w:szCs w:val="28"/>
        </w:rPr>
        <w:t xml:space="preserve">: Implemente </w:t>
      </w:r>
      <w:proofErr w:type="spellStart"/>
      <w:r w:rsidRPr="00967401">
        <w:rPr>
          <w:sz w:val="28"/>
          <w:szCs w:val="28"/>
        </w:rPr>
        <w:t>Ardoq</w:t>
      </w:r>
      <w:proofErr w:type="spellEnd"/>
      <w:r w:rsidRPr="00967401">
        <w:rPr>
          <w:sz w:val="28"/>
          <w:szCs w:val="28"/>
        </w:rPr>
        <w:t xml:space="preserve"> para documentar esses modelos de forma colaborativa, permitindo atualizações e visualizações em tempo real pelas equipes de negócios e TI.</w:t>
      </w:r>
    </w:p>
    <w:p w14:paraId="74D5A383" w14:textId="77777777" w:rsidR="00967401" w:rsidRPr="00967401" w:rsidRDefault="00967401" w:rsidP="00967401">
      <w:pPr>
        <w:numPr>
          <w:ilvl w:val="0"/>
          <w:numId w:val="15"/>
        </w:numPr>
        <w:rPr>
          <w:sz w:val="28"/>
          <w:szCs w:val="28"/>
        </w:rPr>
      </w:pPr>
      <w:r w:rsidRPr="00967401">
        <w:rPr>
          <w:b/>
          <w:bCs/>
          <w:sz w:val="28"/>
          <w:szCs w:val="28"/>
        </w:rPr>
        <w:t>Análise de Impacto e Ajustes</w:t>
      </w:r>
      <w:r w:rsidRPr="00967401">
        <w:rPr>
          <w:sz w:val="28"/>
          <w:szCs w:val="28"/>
        </w:rPr>
        <w:t xml:space="preserve">: Use as capacidades analíticas de </w:t>
      </w:r>
      <w:proofErr w:type="spellStart"/>
      <w:r w:rsidRPr="00967401">
        <w:rPr>
          <w:sz w:val="28"/>
          <w:szCs w:val="28"/>
        </w:rPr>
        <w:t>Archimate</w:t>
      </w:r>
      <w:proofErr w:type="spellEnd"/>
      <w:r w:rsidRPr="00967401">
        <w:rPr>
          <w:sz w:val="28"/>
          <w:szCs w:val="28"/>
        </w:rPr>
        <w:t xml:space="preserve"> e a flexibilidade de </w:t>
      </w:r>
      <w:proofErr w:type="spellStart"/>
      <w:r w:rsidRPr="00967401">
        <w:rPr>
          <w:sz w:val="28"/>
          <w:szCs w:val="28"/>
        </w:rPr>
        <w:t>Ardoq</w:t>
      </w:r>
      <w:proofErr w:type="spellEnd"/>
      <w:r w:rsidRPr="00967401">
        <w:rPr>
          <w:sz w:val="28"/>
          <w:szCs w:val="28"/>
        </w:rPr>
        <w:t xml:space="preserve"> para avaliar e ajustar a arquitetura conforme necessário em resposta a mudanças nas regras de negócio.</w:t>
      </w:r>
    </w:p>
    <w:p w14:paraId="42EEE156" w14:textId="77777777" w:rsidR="00967401" w:rsidRPr="00967401" w:rsidRDefault="00967401" w:rsidP="00967401">
      <w:pPr>
        <w:numPr>
          <w:ilvl w:val="0"/>
          <w:numId w:val="15"/>
        </w:numPr>
        <w:rPr>
          <w:sz w:val="28"/>
          <w:szCs w:val="28"/>
        </w:rPr>
      </w:pPr>
      <w:r w:rsidRPr="00967401">
        <w:rPr>
          <w:b/>
          <w:bCs/>
          <w:sz w:val="28"/>
          <w:szCs w:val="28"/>
        </w:rPr>
        <w:lastRenderedPageBreak/>
        <w:t>Feedback Contínuo</w:t>
      </w:r>
      <w:r w:rsidRPr="00967401">
        <w:rPr>
          <w:sz w:val="28"/>
          <w:szCs w:val="28"/>
        </w:rPr>
        <w:t>: Estabeleça um ciclo de feedback onde as equipes de negócios possam revisar e sugerir alterações nas representações da arquitetura, assegurando que reflitam com precisão as necessidades da organização.</w:t>
      </w:r>
    </w:p>
    <w:p w14:paraId="614766BF" w14:textId="77777777" w:rsidR="00967401" w:rsidRPr="00967401" w:rsidRDefault="00967401" w:rsidP="00967401">
      <w:pPr>
        <w:rPr>
          <w:sz w:val="28"/>
          <w:szCs w:val="28"/>
        </w:rPr>
      </w:pPr>
      <w:r w:rsidRPr="00967401">
        <w:rPr>
          <w:sz w:val="28"/>
          <w:szCs w:val="28"/>
        </w:rPr>
        <w:t xml:space="preserve">Ao combinar </w:t>
      </w:r>
      <w:proofErr w:type="spellStart"/>
      <w:r w:rsidRPr="00967401">
        <w:rPr>
          <w:sz w:val="28"/>
          <w:szCs w:val="28"/>
        </w:rPr>
        <w:t>Archimate</w:t>
      </w:r>
      <w:proofErr w:type="spellEnd"/>
      <w:r w:rsidRPr="00967401">
        <w:rPr>
          <w:sz w:val="28"/>
          <w:szCs w:val="28"/>
        </w:rPr>
        <w:t xml:space="preserve"> e </w:t>
      </w:r>
      <w:proofErr w:type="spellStart"/>
      <w:r w:rsidRPr="00967401">
        <w:rPr>
          <w:sz w:val="28"/>
          <w:szCs w:val="28"/>
        </w:rPr>
        <w:t>Ardoq</w:t>
      </w:r>
      <w:proofErr w:type="spellEnd"/>
      <w:r w:rsidRPr="00967401">
        <w:rPr>
          <w:sz w:val="28"/>
          <w:szCs w:val="28"/>
        </w:rPr>
        <w:t>, você consegue criar uma representação integrada e dinâmica da arquitetura empresarial, facilitando a colaboração e a compreensão entre todos os envolvidos.</w:t>
      </w:r>
    </w:p>
    <w:p w14:paraId="50EB4FAA" w14:textId="60632262" w:rsidR="009C4212" w:rsidRDefault="00E67773" w:rsidP="009C4212">
      <w:pPr>
        <w:rPr>
          <w:b/>
          <w:bCs/>
          <w:sz w:val="28"/>
          <w:szCs w:val="28"/>
        </w:rPr>
      </w:pPr>
      <w:r w:rsidRPr="00E67773">
        <w:rPr>
          <w:b/>
          <w:bCs/>
          <w:sz w:val="28"/>
          <w:szCs w:val="28"/>
        </w:rPr>
        <w:t>DDD</w:t>
      </w:r>
    </w:p>
    <w:p w14:paraId="292B071E" w14:textId="2465D835" w:rsidR="0008626A" w:rsidRPr="009C4212" w:rsidRDefault="0008626A" w:rsidP="009C4212">
      <w:pPr>
        <w:rPr>
          <w:sz w:val="28"/>
          <w:szCs w:val="28"/>
        </w:rPr>
      </w:pPr>
      <w:r w:rsidRPr="0008626A">
        <w:rPr>
          <w:sz w:val="28"/>
          <w:szCs w:val="28"/>
        </w:rPr>
        <w:t>DDD (Domain-</w:t>
      </w:r>
      <w:proofErr w:type="spellStart"/>
      <w:r w:rsidRPr="0008626A">
        <w:rPr>
          <w:sz w:val="28"/>
          <w:szCs w:val="28"/>
        </w:rPr>
        <w:t>Driven</w:t>
      </w:r>
      <w:proofErr w:type="spellEnd"/>
      <w:r w:rsidRPr="0008626A">
        <w:rPr>
          <w:sz w:val="28"/>
          <w:szCs w:val="28"/>
        </w:rPr>
        <w:t xml:space="preserve"> Design) é uma abordagem de desenvolvimento de software que foca na modelagem e no design de sistemas complexos, centrando-se na lógica de negócio e nas regras do domínio. O conceito principal é que o software deve refletir de maneira precisa o entendimento do domínio em que opera.</w:t>
      </w:r>
    </w:p>
    <w:p w14:paraId="6E5C1787" w14:textId="77777777" w:rsidR="009C4212" w:rsidRPr="009C4212" w:rsidRDefault="009C4212" w:rsidP="009C4212">
      <w:pPr>
        <w:numPr>
          <w:ilvl w:val="0"/>
          <w:numId w:val="16"/>
        </w:numPr>
        <w:rPr>
          <w:sz w:val="28"/>
          <w:szCs w:val="28"/>
        </w:rPr>
      </w:pPr>
      <w:r w:rsidRPr="009C4212">
        <w:rPr>
          <w:b/>
          <w:bCs/>
          <w:sz w:val="28"/>
          <w:szCs w:val="28"/>
        </w:rPr>
        <w:t>Alinhamento com o Negócio</w:t>
      </w:r>
      <w:r w:rsidRPr="009C4212">
        <w:rPr>
          <w:sz w:val="28"/>
          <w:szCs w:val="28"/>
        </w:rPr>
        <w:t>: DDD promove colaboração entre desenvolvedores e especialistas do domínio, garantindo que o software reflita as reais necessidades do negócio.</w:t>
      </w:r>
    </w:p>
    <w:p w14:paraId="30452B4B" w14:textId="63117BC2" w:rsidR="009C4212" w:rsidRPr="009C4212" w:rsidRDefault="009F5153" w:rsidP="009F5153">
      <w:pPr>
        <w:numPr>
          <w:ilvl w:val="0"/>
          <w:numId w:val="16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Gerenciamento de Complexidade</w:t>
      </w:r>
      <w:r w:rsidR="009C4212" w:rsidRPr="009C4212">
        <w:rPr>
          <w:b/>
          <w:bCs/>
          <w:sz w:val="28"/>
          <w:szCs w:val="28"/>
        </w:rPr>
        <w:t>:</w:t>
      </w:r>
      <w:r w:rsidR="009C4212" w:rsidRPr="009C4212">
        <w:rPr>
          <w:sz w:val="28"/>
          <w:szCs w:val="28"/>
        </w:rPr>
        <w:t xml:space="preserve"> Cria um modelo de domínio claro e bem estruturado, facilitando a compreensão e a manutenção do sistema</w:t>
      </w:r>
      <w:r w:rsidR="00914152">
        <w:rPr>
          <w:sz w:val="28"/>
          <w:szCs w:val="28"/>
        </w:rPr>
        <w:t xml:space="preserve"> de acordo com mudanças de negócio, software ou </w:t>
      </w:r>
      <w:proofErr w:type="spellStart"/>
      <w:r w:rsidR="00914152">
        <w:rPr>
          <w:sz w:val="28"/>
          <w:szCs w:val="28"/>
        </w:rPr>
        <w:t>infraestutura</w:t>
      </w:r>
      <w:proofErr w:type="spellEnd"/>
      <w:r w:rsidR="009C4212" w:rsidRPr="009C4212">
        <w:rPr>
          <w:sz w:val="28"/>
          <w:szCs w:val="28"/>
        </w:rPr>
        <w:t>.</w:t>
      </w:r>
    </w:p>
    <w:p w14:paraId="7DDA8CC7" w14:textId="4C6192E1" w:rsidR="00C74A5C" w:rsidRPr="005E7DBE" w:rsidRDefault="009C4212" w:rsidP="009F5153">
      <w:pPr>
        <w:numPr>
          <w:ilvl w:val="0"/>
          <w:numId w:val="16"/>
        </w:numPr>
        <w:rPr>
          <w:b/>
          <w:bCs/>
          <w:sz w:val="28"/>
          <w:szCs w:val="28"/>
        </w:rPr>
      </w:pPr>
      <w:r w:rsidRPr="009C4212">
        <w:rPr>
          <w:b/>
          <w:bCs/>
          <w:sz w:val="28"/>
          <w:szCs w:val="28"/>
        </w:rPr>
        <w:t>Flexibilidade e Evolução</w:t>
      </w:r>
      <w:r w:rsidRPr="009C4212">
        <w:rPr>
          <w:sz w:val="28"/>
          <w:szCs w:val="28"/>
        </w:rPr>
        <w:t>: Facilita a adaptação a mudanças nos requisitos de negócio, permitindo que a arquitetura evolua sem grandes reescritas.</w:t>
      </w:r>
    </w:p>
    <w:p w14:paraId="2825EC38" w14:textId="77777777" w:rsidR="005E7DBE" w:rsidRDefault="005E7DBE" w:rsidP="005E7DBE">
      <w:pPr>
        <w:ind w:left="360"/>
        <w:rPr>
          <w:b/>
          <w:bCs/>
          <w:sz w:val="28"/>
          <w:szCs w:val="28"/>
        </w:rPr>
      </w:pPr>
    </w:p>
    <w:p w14:paraId="524088B0" w14:textId="6BDF7452" w:rsidR="005E7DBE" w:rsidRPr="00A82AE2" w:rsidRDefault="005E7DBE" w:rsidP="005E7DBE">
      <w:pPr>
        <w:ind w:left="360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</w:rPr>
        <w:t>Arquitetura hexagonal</w:t>
      </w:r>
    </w:p>
    <w:p w14:paraId="678B8644" w14:textId="71BB05EA" w:rsidR="005E7DBE" w:rsidRPr="00CD0EAC" w:rsidRDefault="00736F04" w:rsidP="005E7DBE">
      <w:pPr>
        <w:ind w:left="360"/>
        <w:rPr>
          <w:sz w:val="28"/>
          <w:szCs w:val="28"/>
        </w:rPr>
      </w:pPr>
      <w:r w:rsidRPr="00CD0EAC">
        <w:rPr>
          <w:sz w:val="28"/>
          <w:szCs w:val="28"/>
        </w:rPr>
        <w:t xml:space="preserve">A Arquitetura Hexagonal, também conhecida como Ports </w:t>
      </w:r>
      <w:proofErr w:type="spellStart"/>
      <w:r w:rsidRPr="00CD0EAC">
        <w:rPr>
          <w:sz w:val="28"/>
          <w:szCs w:val="28"/>
        </w:rPr>
        <w:t>and</w:t>
      </w:r>
      <w:proofErr w:type="spellEnd"/>
      <w:r w:rsidRPr="00CD0EAC">
        <w:rPr>
          <w:sz w:val="28"/>
          <w:szCs w:val="28"/>
        </w:rPr>
        <w:t xml:space="preserve"> </w:t>
      </w:r>
      <w:proofErr w:type="spellStart"/>
      <w:r w:rsidRPr="00CD0EAC">
        <w:rPr>
          <w:sz w:val="28"/>
          <w:szCs w:val="28"/>
        </w:rPr>
        <w:t>Adapters</w:t>
      </w:r>
      <w:proofErr w:type="spellEnd"/>
      <w:r w:rsidRPr="00CD0EAC">
        <w:rPr>
          <w:sz w:val="28"/>
          <w:szCs w:val="28"/>
        </w:rPr>
        <w:t>, é um padrão de design de software que visa desacoplar a lógica de negócio de suas interações externas, como interfaces de usuário, bancos de dados e serviços de terceiros. O conceito foi introduzido por Alistair Cockburn.</w:t>
      </w:r>
    </w:p>
    <w:p w14:paraId="0012C2F6" w14:textId="608CBE7D" w:rsidR="005E7DBE" w:rsidRPr="005E7DBE" w:rsidRDefault="005E7DBE" w:rsidP="005E7DBE">
      <w:pPr>
        <w:pStyle w:val="ListParagraph"/>
        <w:numPr>
          <w:ilvl w:val="0"/>
          <w:numId w:val="18"/>
        </w:numPr>
        <w:rPr>
          <w:sz w:val="28"/>
          <w:szCs w:val="28"/>
        </w:rPr>
      </w:pPr>
      <w:r w:rsidRPr="005E7DBE">
        <w:rPr>
          <w:b/>
          <w:bCs/>
          <w:sz w:val="28"/>
          <w:szCs w:val="28"/>
        </w:rPr>
        <w:t>Desacoplamento</w:t>
      </w:r>
      <w:r w:rsidRPr="005E7DBE">
        <w:rPr>
          <w:sz w:val="28"/>
          <w:szCs w:val="28"/>
        </w:rPr>
        <w:t>: A lógica de negócio é isolada das interações externas, permitindo que alterações em uma parte do sistema não afetem outras partes.</w:t>
      </w:r>
    </w:p>
    <w:p w14:paraId="6ACE02D3" w14:textId="67CDA318" w:rsidR="005E7DBE" w:rsidRPr="005E7DBE" w:rsidRDefault="005E7DBE" w:rsidP="005E7DBE">
      <w:pPr>
        <w:pStyle w:val="ListParagraph"/>
        <w:numPr>
          <w:ilvl w:val="0"/>
          <w:numId w:val="18"/>
        </w:numPr>
        <w:rPr>
          <w:sz w:val="28"/>
          <w:szCs w:val="28"/>
        </w:rPr>
      </w:pPr>
      <w:r w:rsidRPr="005E7DBE">
        <w:rPr>
          <w:b/>
          <w:bCs/>
          <w:sz w:val="28"/>
          <w:szCs w:val="28"/>
        </w:rPr>
        <w:lastRenderedPageBreak/>
        <w:t>Flexibilidade</w:t>
      </w:r>
      <w:r w:rsidRPr="005E7DBE">
        <w:rPr>
          <w:sz w:val="28"/>
          <w:szCs w:val="28"/>
        </w:rPr>
        <w:t>: Facilita a troca de tecnologias (por exemplo, mudar o banco de dados ou a interface de usuário) sem impactar a lógica de negócio, pois as dependências são gerenciadas através de adaptadores.</w:t>
      </w:r>
    </w:p>
    <w:p w14:paraId="7C4F3FFA" w14:textId="0DE5E351" w:rsidR="005E7DBE" w:rsidRPr="005E7DBE" w:rsidRDefault="005E7DBE" w:rsidP="005E7DBE">
      <w:pPr>
        <w:pStyle w:val="ListParagraph"/>
        <w:numPr>
          <w:ilvl w:val="0"/>
          <w:numId w:val="18"/>
        </w:numPr>
        <w:rPr>
          <w:sz w:val="28"/>
          <w:szCs w:val="28"/>
        </w:rPr>
      </w:pPr>
      <w:r w:rsidRPr="005E7DBE">
        <w:rPr>
          <w:sz w:val="28"/>
          <w:szCs w:val="28"/>
        </w:rPr>
        <w:t>Modularidade</w:t>
      </w:r>
      <w:r w:rsidRPr="005E7DBE">
        <w:rPr>
          <w:sz w:val="28"/>
          <w:szCs w:val="28"/>
        </w:rPr>
        <w:t xml:space="preserve">: A estrutura modular permite testar a lógica de </w:t>
      </w:r>
      <w:r w:rsidRPr="005E7DBE">
        <w:rPr>
          <w:b/>
          <w:bCs/>
          <w:sz w:val="28"/>
          <w:szCs w:val="28"/>
        </w:rPr>
        <w:t>negócio</w:t>
      </w:r>
      <w:r w:rsidRPr="005E7DBE">
        <w:rPr>
          <w:sz w:val="28"/>
          <w:szCs w:val="28"/>
        </w:rPr>
        <w:t xml:space="preserve"> de forma isolada, usando </w:t>
      </w:r>
      <w:proofErr w:type="spellStart"/>
      <w:r w:rsidRPr="005E7DBE">
        <w:rPr>
          <w:sz w:val="28"/>
          <w:szCs w:val="28"/>
        </w:rPr>
        <w:t>mocks</w:t>
      </w:r>
      <w:proofErr w:type="spellEnd"/>
      <w:r w:rsidRPr="005E7DBE">
        <w:rPr>
          <w:sz w:val="28"/>
          <w:szCs w:val="28"/>
        </w:rPr>
        <w:t xml:space="preserve"> ou </w:t>
      </w:r>
      <w:proofErr w:type="spellStart"/>
      <w:r w:rsidRPr="005E7DBE">
        <w:rPr>
          <w:sz w:val="28"/>
          <w:szCs w:val="28"/>
        </w:rPr>
        <w:t>stubs</w:t>
      </w:r>
      <w:proofErr w:type="spellEnd"/>
      <w:r w:rsidRPr="005E7DBE">
        <w:rPr>
          <w:sz w:val="28"/>
          <w:szCs w:val="28"/>
        </w:rPr>
        <w:t xml:space="preserve"> para simular as interações externas.</w:t>
      </w:r>
    </w:p>
    <w:p w14:paraId="2D0E07C8" w14:textId="77777777" w:rsidR="005E7DBE" w:rsidRPr="00E67773" w:rsidRDefault="005E7DBE" w:rsidP="005E7DBE">
      <w:pPr>
        <w:ind w:left="360"/>
        <w:rPr>
          <w:b/>
          <w:bCs/>
          <w:sz w:val="28"/>
          <w:szCs w:val="28"/>
        </w:rPr>
      </w:pPr>
    </w:p>
    <w:sectPr w:rsidR="005E7DBE" w:rsidRPr="00E677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74BC8A"/>
    <w:multiLevelType w:val="hybridMultilevel"/>
    <w:tmpl w:val="FFFFFFFF"/>
    <w:lvl w:ilvl="0" w:tplc="66A073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3CEB5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28C3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6A04A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3DC49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AB222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E287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FC6B8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70445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708EB"/>
    <w:multiLevelType w:val="multilevel"/>
    <w:tmpl w:val="8782F7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91936C"/>
    <w:multiLevelType w:val="hybridMultilevel"/>
    <w:tmpl w:val="FFFFFFFF"/>
    <w:lvl w:ilvl="0" w:tplc="B8FC3E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01EA2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B3CEF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0891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1A804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9FE4C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043E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68E89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15ADD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D6235C"/>
    <w:multiLevelType w:val="hybridMultilevel"/>
    <w:tmpl w:val="FFFFFFFF"/>
    <w:lvl w:ilvl="0" w:tplc="7EB2D3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9D093B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84E10E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614CD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C18E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47CE9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F414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2CCC6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2A2A7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2C741A"/>
    <w:multiLevelType w:val="multilevel"/>
    <w:tmpl w:val="DB2E34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97A3592"/>
    <w:multiLevelType w:val="hybridMultilevel"/>
    <w:tmpl w:val="FFFFFFFF"/>
    <w:lvl w:ilvl="0" w:tplc="15AE18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AE1E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82E37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D4859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50A7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1CE2E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79C6D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3ED83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A3A59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6568E3"/>
    <w:multiLevelType w:val="multilevel"/>
    <w:tmpl w:val="445CCE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64A4658"/>
    <w:multiLevelType w:val="multilevel"/>
    <w:tmpl w:val="9C4808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8698DE5"/>
    <w:multiLevelType w:val="hybridMultilevel"/>
    <w:tmpl w:val="FFFFFFFF"/>
    <w:lvl w:ilvl="0" w:tplc="1CC4DC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800C8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E3846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57659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C260F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3FE80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86C1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BE246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892F1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14352A"/>
    <w:multiLevelType w:val="hybridMultilevel"/>
    <w:tmpl w:val="0A362858"/>
    <w:lvl w:ilvl="0" w:tplc="0FE088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0" w:hanging="360"/>
      </w:pPr>
    </w:lvl>
    <w:lvl w:ilvl="2" w:tplc="0416001B" w:tentative="1">
      <w:start w:val="1"/>
      <w:numFmt w:val="lowerRoman"/>
      <w:lvlText w:val="%3."/>
      <w:lvlJc w:val="right"/>
      <w:pPr>
        <w:ind w:left="2220" w:hanging="180"/>
      </w:pPr>
    </w:lvl>
    <w:lvl w:ilvl="3" w:tplc="0416000F" w:tentative="1">
      <w:start w:val="1"/>
      <w:numFmt w:val="decimal"/>
      <w:lvlText w:val="%4."/>
      <w:lvlJc w:val="left"/>
      <w:pPr>
        <w:ind w:left="2940" w:hanging="360"/>
      </w:pPr>
    </w:lvl>
    <w:lvl w:ilvl="4" w:tplc="04160019" w:tentative="1">
      <w:start w:val="1"/>
      <w:numFmt w:val="lowerLetter"/>
      <w:lvlText w:val="%5."/>
      <w:lvlJc w:val="left"/>
      <w:pPr>
        <w:ind w:left="3660" w:hanging="360"/>
      </w:pPr>
    </w:lvl>
    <w:lvl w:ilvl="5" w:tplc="0416001B" w:tentative="1">
      <w:start w:val="1"/>
      <w:numFmt w:val="lowerRoman"/>
      <w:lvlText w:val="%6."/>
      <w:lvlJc w:val="right"/>
      <w:pPr>
        <w:ind w:left="4380" w:hanging="180"/>
      </w:pPr>
    </w:lvl>
    <w:lvl w:ilvl="6" w:tplc="0416000F" w:tentative="1">
      <w:start w:val="1"/>
      <w:numFmt w:val="decimal"/>
      <w:lvlText w:val="%7."/>
      <w:lvlJc w:val="left"/>
      <w:pPr>
        <w:ind w:left="5100" w:hanging="360"/>
      </w:pPr>
    </w:lvl>
    <w:lvl w:ilvl="7" w:tplc="04160019" w:tentative="1">
      <w:start w:val="1"/>
      <w:numFmt w:val="lowerLetter"/>
      <w:lvlText w:val="%8."/>
      <w:lvlJc w:val="left"/>
      <w:pPr>
        <w:ind w:left="5820" w:hanging="360"/>
      </w:pPr>
    </w:lvl>
    <w:lvl w:ilvl="8" w:tplc="0416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0" w15:restartNumberingAfterBreak="0">
    <w:nsid w:val="4F775880"/>
    <w:multiLevelType w:val="multilevel"/>
    <w:tmpl w:val="030088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0C896EE"/>
    <w:multiLevelType w:val="hybridMultilevel"/>
    <w:tmpl w:val="FFFFFFFF"/>
    <w:lvl w:ilvl="0" w:tplc="0394C0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644FA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E44E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6600E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2E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D3669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FC8D1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82633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D3A5F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C10498"/>
    <w:multiLevelType w:val="multilevel"/>
    <w:tmpl w:val="E1BC9B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8896C3F"/>
    <w:multiLevelType w:val="hybridMultilevel"/>
    <w:tmpl w:val="FFFFFFFF"/>
    <w:lvl w:ilvl="0" w:tplc="48BE13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24A9D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F225D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8648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B48F5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0283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4C6E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DBE56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DE2E3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A49AB2"/>
    <w:multiLevelType w:val="hybridMultilevel"/>
    <w:tmpl w:val="FFFFFFFF"/>
    <w:lvl w:ilvl="0" w:tplc="94CE3B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3A76D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812F4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3668B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FE7FB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C0871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75618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A263D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1042F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E0240E7"/>
    <w:multiLevelType w:val="multilevel"/>
    <w:tmpl w:val="5C186C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3516B6E"/>
    <w:multiLevelType w:val="multilevel"/>
    <w:tmpl w:val="4CF4C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B16939B"/>
    <w:multiLevelType w:val="hybridMultilevel"/>
    <w:tmpl w:val="FFFFFFFF"/>
    <w:lvl w:ilvl="0" w:tplc="ED74169C">
      <w:start w:val="1"/>
      <w:numFmt w:val="decimal"/>
      <w:lvlText w:val="%1."/>
      <w:lvlJc w:val="left"/>
      <w:pPr>
        <w:ind w:left="720" w:hanging="360"/>
      </w:pPr>
    </w:lvl>
    <w:lvl w:ilvl="1" w:tplc="C99CF2DC">
      <w:start w:val="1"/>
      <w:numFmt w:val="lowerLetter"/>
      <w:lvlText w:val="%2."/>
      <w:lvlJc w:val="left"/>
      <w:pPr>
        <w:ind w:left="1440" w:hanging="360"/>
      </w:pPr>
    </w:lvl>
    <w:lvl w:ilvl="2" w:tplc="9E12C5BE">
      <w:start w:val="1"/>
      <w:numFmt w:val="lowerRoman"/>
      <w:lvlText w:val="%3."/>
      <w:lvlJc w:val="right"/>
      <w:pPr>
        <w:ind w:left="2160" w:hanging="180"/>
      </w:pPr>
    </w:lvl>
    <w:lvl w:ilvl="3" w:tplc="9126F426">
      <w:start w:val="1"/>
      <w:numFmt w:val="decimal"/>
      <w:lvlText w:val="%4."/>
      <w:lvlJc w:val="left"/>
      <w:pPr>
        <w:ind w:left="2880" w:hanging="360"/>
      </w:pPr>
    </w:lvl>
    <w:lvl w:ilvl="4" w:tplc="DC4A94B4">
      <w:start w:val="1"/>
      <w:numFmt w:val="lowerLetter"/>
      <w:lvlText w:val="%5."/>
      <w:lvlJc w:val="left"/>
      <w:pPr>
        <w:ind w:left="3600" w:hanging="360"/>
      </w:pPr>
    </w:lvl>
    <w:lvl w:ilvl="5" w:tplc="5F9C3FD2">
      <w:start w:val="1"/>
      <w:numFmt w:val="lowerRoman"/>
      <w:lvlText w:val="%6."/>
      <w:lvlJc w:val="right"/>
      <w:pPr>
        <w:ind w:left="4320" w:hanging="180"/>
      </w:pPr>
    </w:lvl>
    <w:lvl w:ilvl="6" w:tplc="C7AE0132">
      <w:start w:val="1"/>
      <w:numFmt w:val="decimal"/>
      <w:lvlText w:val="%7."/>
      <w:lvlJc w:val="left"/>
      <w:pPr>
        <w:ind w:left="5040" w:hanging="360"/>
      </w:pPr>
    </w:lvl>
    <w:lvl w:ilvl="7" w:tplc="5BD45F8E">
      <w:start w:val="1"/>
      <w:numFmt w:val="lowerLetter"/>
      <w:lvlText w:val="%8."/>
      <w:lvlJc w:val="left"/>
      <w:pPr>
        <w:ind w:left="5760" w:hanging="360"/>
      </w:pPr>
    </w:lvl>
    <w:lvl w:ilvl="8" w:tplc="63C4DE52">
      <w:start w:val="1"/>
      <w:numFmt w:val="lowerRoman"/>
      <w:lvlText w:val="%9."/>
      <w:lvlJc w:val="right"/>
      <w:pPr>
        <w:ind w:left="6480" w:hanging="180"/>
      </w:pPr>
    </w:lvl>
  </w:abstractNum>
  <w:num w:numId="1" w16cid:durableId="1518234985">
    <w:abstractNumId w:val="6"/>
  </w:num>
  <w:num w:numId="2" w16cid:durableId="301346677">
    <w:abstractNumId w:val="17"/>
  </w:num>
  <w:num w:numId="3" w16cid:durableId="231701311">
    <w:abstractNumId w:val="3"/>
  </w:num>
  <w:num w:numId="4" w16cid:durableId="1930654402">
    <w:abstractNumId w:val="2"/>
  </w:num>
  <w:num w:numId="5" w16cid:durableId="1058629513">
    <w:abstractNumId w:val="14"/>
  </w:num>
  <w:num w:numId="6" w16cid:durableId="1514800118">
    <w:abstractNumId w:val="5"/>
  </w:num>
  <w:num w:numId="7" w16cid:durableId="2066945785">
    <w:abstractNumId w:val="0"/>
  </w:num>
  <w:num w:numId="8" w16cid:durableId="310208104">
    <w:abstractNumId w:val="8"/>
  </w:num>
  <w:num w:numId="9" w16cid:durableId="2146117783">
    <w:abstractNumId w:val="13"/>
  </w:num>
  <w:num w:numId="10" w16cid:durableId="1368990730">
    <w:abstractNumId w:val="11"/>
  </w:num>
  <w:num w:numId="11" w16cid:durableId="400104396">
    <w:abstractNumId w:val="16"/>
  </w:num>
  <w:num w:numId="12" w16cid:durableId="1255475180">
    <w:abstractNumId w:val="10"/>
  </w:num>
  <w:num w:numId="13" w16cid:durableId="621150984">
    <w:abstractNumId w:val="15"/>
  </w:num>
  <w:num w:numId="14" w16cid:durableId="1762022914">
    <w:abstractNumId w:val="1"/>
  </w:num>
  <w:num w:numId="15" w16cid:durableId="412043421">
    <w:abstractNumId w:val="7"/>
  </w:num>
  <w:num w:numId="16" w16cid:durableId="492724591">
    <w:abstractNumId w:val="12"/>
  </w:num>
  <w:num w:numId="17" w16cid:durableId="922373900">
    <w:abstractNumId w:val="4"/>
  </w:num>
  <w:num w:numId="18" w16cid:durableId="15871807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A82"/>
    <w:rsid w:val="000352C0"/>
    <w:rsid w:val="000474DB"/>
    <w:rsid w:val="000618AC"/>
    <w:rsid w:val="00074298"/>
    <w:rsid w:val="0008626A"/>
    <w:rsid w:val="000C193A"/>
    <w:rsid w:val="000E16C2"/>
    <w:rsid w:val="000F6169"/>
    <w:rsid w:val="001403AC"/>
    <w:rsid w:val="00157385"/>
    <w:rsid w:val="00161770"/>
    <w:rsid w:val="00171DFE"/>
    <w:rsid w:val="001778BB"/>
    <w:rsid w:val="001950ED"/>
    <w:rsid w:val="001D0905"/>
    <w:rsid w:val="00205D1C"/>
    <w:rsid w:val="0021701B"/>
    <w:rsid w:val="00222144"/>
    <w:rsid w:val="00241245"/>
    <w:rsid w:val="002738B2"/>
    <w:rsid w:val="002860F0"/>
    <w:rsid w:val="00293358"/>
    <w:rsid w:val="002C21B2"/>
    <w:rsid w:val="00310A47"/>
    <w:rsid w:val="0037135E"/>
    <w:rsid w:val="00386C80"/>
    <w:rsid w:val="003A41F9"/>
    <w:rsid w:val="003B241C"/>
    <w:rsid w:val="003B432E"/>
    <w:rsid w:val="0041203F"/>
    <w:rsid w:val="00416D43"/>
    <w:rsid w:val="00431435"/>
    <w:rsid w:val="00437513"/>
    <w:rsid w:val="004B7466"/>
    <w:rsid w:val="00511927"/>
    <w:rsid w:val="00531355"/>
    <w:rsid w:val="00534F78"/>
    <w:rsid w:val="0055216B"/>
    <w:rsid w:val="005734D4"/>
    <w:rsid w:val="005A3F55"/>
    <w:rsid w:val="005E7DBE"/>
    <w:rsid w:val="0062368E"/>
    <w:rsid w:val="00640727"/>
    <w:rsid w:val="00644284"/>
    <w:rsid w:val="006C0730"/>
    <w:rsid w:val="006C3672"/>
    <w:rsid w:val="006C5353"/>
    <w:rsid w:val="006D0838"/>
    <w:rsid w:val="006D4A82"/>
    <w:rsid w:val="006E71C0"/>
    <w:rsid w:val="00736F04"/>
    <w:rsid w:val="00751A7C"/>
    <w:rsid w:val="00760BF3"/>
    <w:rsid w:val="0078729E"/>
    <w:rsid w:val="007C0260"/>
    <w:rsid w:val="007D7D42"/>
    <w:rsid w:val="007E36BA"/>
    <w:rsid w:val="007E6FBE"/>
    <w:rsid w:val="007E7DEF"/>
    <w:rsid w:val="00811C7A"/>
    <w:rsid w:val="008152F3"/>
    <w:rsid w:val="0085371B"/>
    <w:rsid w:val="008544D5"/>
    <w:rsid w:val="00857E54"/>
    <w:rsid w:val="008925D5"/>
    <w:rsid w:val="008A2D93"/>
    <w:rsid w:val="008A4BE4"/>
    <w:rsid w:val="008B414B"/>
    <w:rsid w:val="008B6C72"/>
    <w:rsid w:val="00914152"/>
    <w:rsid w:val="00967401"/>
    <w:rsid w:val="009B054F"/>
    <w:rsid w:val="009C4212"/>
    <w:rsid w:val="009F5153"/>
    <w:rsid w:val="00A82AE2"/>
    <w:rsid w:val="00AF21AC"/>
    <w:rsid w:val="00B1536D"/>
    <w:rsid w:val="00B3512F"/>
    <w:rsid w:val="00B51024"/>
    <w:rsid w:val="00B66A32"/>
    <w:rsid w:val="00B8354F"/>
    <w:rsid w:val="00BA27FA"/>
    <w:rsid w:val="00BC756F"/>
    <w:rsid w:val="00BD4C17"/>
    <w:rsid w:val="00C11F21"/>
    <w:rsid w:val="00C74A5C"/>
    <w:rsid w:val="00C7710D"/>
    <w:rsid w:val="00CD0EAC"/>
    <w:rsid w:val="00CE64C6"/>
    <w:rsid w:val="00D04576"/>
    <w:rsid w:val="00D2282B"/>
    <w:rsid w:val="00D344EE"/>
    <w:rsid w:val="00D417C5"/>
    <w:rsid w:val="00D42115"/>
    <w:rsid w:val="00D76698"/>
    <w:rsid w:val="00DC067D"/>
    <w:rsid w:val="00DE7BE1"/>
    <w:rsid w:val="00E14207"/>
    <w:rsid w:val="00E67773"/>
    <w:rsid w:val="00E73E59"/>
    <w:rsid w:val="00E745FD"/>
    <w:rsid w:val="00E9126B"/>
    <w:rsid w:val="00ED15C2"/>
    <w:rsid w:val="00ED4BA6"/>
    <w:rsid w:val="00EE3050"/>
    <w:rsid w:val="00F3350F"/>
    <w:rsid w:val="00F3603A"/>
    <w:rsid w:val="00F57396"/>
    <w:rsid w:val="00F72B95"/>
    <w:rsid w:val="0532DA37"/>
    <w:rsid w:val="11BE4656"/>
    <w:rsid w:val="12CCE966"/>
    <w:rsid w:val="13A87916"/>
    <w:rsid w:val="1EDD6F6A"/>
    <w:rsid w:val="260B479F"/>
    <w:rsid w:val="2BE9C374"/>
    <w:rsid w:val="2D930074"/>
    <w:rsid w:val="36B89F3B"/>
    <w:rsid w:val="3BAB8F1F"/>
    <w:rsid w:val="3C2196C7"/>
    <w:rsid w:val="3CDF14AB"/>
    <w:rsid w:val="43FFEF12"/>
    <w:rsid w:val="44CDFE91"/>
    <w:rsid w:val="454D9FB4"/>
    <w:rsid w:val="455E5853"/>
    <w:rsid w:val="4688D915"/>
    <w:rsid w:val="498BCD62"/>
    <w:rsid w:val="4B45E9B9"/>
    <w:rsid w:val="4D5F3619"/>
    <w:rsid w:val="58DCE7B7"/>
    <w:rsid w:val="5CE015B6"/>
    <w:rsid w:val="5DF80303"/>
    <w:rsid w:val="6BF3F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EFCBF6"/>
  <w15:chartTrackingRefBased/>
  <w15:docId w15:val="{22853C34-FD57-4A72-B4B4-52FD61407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rsid w:val="006D4A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6D4A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6D4A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6D4A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6D4A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6D4A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uiPriority w:val="9"/>
    <w:semiHidden/>
    <w:unhideWhenUsed/>
    <w:qFormat/>
    <w:rsid w:val="006D4A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uiPriority w:val="9"/>
    <w:semiHidden/>
    <w:unhideWhenUsed/>
    <w:qFormat/>
    <w:rsid w:val="006D4A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uiPriority w:val="9"/>
    <w:semiHidden/>
    <w:unhideWhenUsed/>
    <w:qFormat/>
    <w:rsid w:val="006D4A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leNormal">
    <w:name w:val="Table Normal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640727"/>
    <w:rPr>
      <w:color w:val="467886" w:themeColor="hyperlink"/>
      <w:u w:val="single"/>
    </w:rPr>
  </w:style>
  <w:style w:type="character" w:customStyle="1" w:styleId="TtuloChar1">
    <w:name w:val="Título Char1"/>
    <w:basedOn w:val="Fontepargpadro"/>
    <w:uiPriority w:val="10"/>
    <w:rsid w:val="00B510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MenoPendente">
    <w:name w:val="Unresolved Mention"/>
    <w:basedOn w:val="Fontepargpadro"/>
    <w:uiPriority w:val="99"/>
    <w:semiHidden/>
    <w:unhideWhenUsed/>
    <w:rsid w:val="00640727"/>
    <w:rPr>
      <w:color w:val="605E5C"/>
      <w:shd w:val="clear" w:color="auto" w:fill="E1DFDD"/>
    </w:rPr>
  </w:style>
  <w:style w:type="character" w:customStyle="1" w:styleId="SubttuloChar1">
    <w:name w:val="Subtítulo Char1"/>
    <w:basedOn w:val="Fontepargpadro"/>
    <w:uiPriority w:val="11"/>
    <w:rsid w:val="00B51024"/>
    <w:rPr>
      <w:rFonts w:eastAsiaTheme="minorEastAsia"/>
      <w:color w:val="5A5A5A" w:themeColor="text1" w:themeTint="A5"/>
      <w:spacing w:val="15"/>
    </w:rPr>
  </w:style>
  <w:style w:type="character" w:customStyle="1" w:styleId="CitaoChar1">
    <w:name w:val="Citação Char1"/>
    <w:basedOn w:val="Fontepargpadro"/>
    <w:uiPriority w:val="29"/>
    <w:rsid w:val="00B51024"/>
    <w:rPr>
      <w:i/>
      <w:iCs/>
      <w:color w:val="404040" w:themeColor="text1" w:themeTint="BF"/>
    </w:rPr>
  </w:style>
  <w:style w:type="character" w:customStyle="1" w:styleId="CitaoIntensaChar1">
    <w:name w:val="Citação Intensa Char1"/>
    <w:basedOn w:val="Fontepargpadro"/>
    <w:uiPriority w:val="30"/>
    <w:rsid w:val="00B51024"/>
    <w:rPr>
      <w:i/>
      <w:iCs/>
      <w:color w:val="156082" w:themeColor="accent1"/>
    </w:rPr>
  </w:style>
  <w:style w:type="paragraph" w:styleId="ListParagraph">
    <w:name w:val="List Paragraph"/>
    <w:basedOn w:val="Normal"/>
    <w:uiPriority w:val="34"/>
    <w:qFormat/>
    <w:rsid w:val="006D4A82"/>
    <w:pPr>
      <w:ind w:left="720"/>
      <w:contextualSpacing/>
    </w:pPr>
  </w:style>
  <w:style w:type="character" w:styleId="IntenseEmphasis">
    <w:name w:val="Intense Emphasis"/>
    <w:basedOn w:val="Fontepargpadro"/>
    <w:uiPriority w:val="21"/>
    <w:qFormat/>
    <w:rsid w:val="006D4A82"/>
    <w:rPr>
      <w:i/>
      <w:iCs/>
      <w:color w:val="0F4761" w:themeColor="accent1" w:themeShade="BF"/>
    </w:rPr>
  </w:style>
  <w:style w:type="character" w:styleId="IntenseReference">
    <w:name w:val="Intense Reference"/>
    <w:basedOn w:val="Fontepargpadro"/>
    <w:uiPriority w:val="32"/>
    <w:qFormat/>
    <w:rsid w:val="006D4A82"/>
    <w:rPr>
      <w:b/>
      <w:bCs/>
      <w:smallCaps/>
      <w:color w:val="0F4761" w:themeColor="accent1" w:themeShade="BF"/>
      <w:spacing w:val="5"/>
    </w:rPr>
  </w:style>
  <w:style w:type="character" w:customStyle="1" w:styleId="Ttulo1Char">
    <w:name w:val="Título 1 Char"/>
    <w:basedOn w:val="Fontepargpadro"/>
    <w:uiPriority w:val="9"/>
    <w:rsid w:val="00E73E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uiPriority w:val="9"/>
    <w:semiHidden/>
    <w:rsid w:val="00E73E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uiPriority w:val="9"/>
    <w:semiHidden/>
    <w:rsid w:val="00E73E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uiPriority w:val="9"/>
    <w:semiHidden/>
    <w:rsid w:val="00E73E5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uiPriority w:val="9"/>
    <w:semiHidden/>
    <w:rsid w:val="00E73E5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uiPriority w:val="9"/>
    <w:semiHidden/>
    <w:rsid w:val="00E73E5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uiPriority w:val="9"/>
    <w:semiHidden/>
    <w:rsid w:val="00E73E5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uiPriority w:val="9"/>
    <w:semiHidden/>
    <w:rsid w:val="00E73E5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uiPriority w:val="9"/>
    <w:semiHidden/>
    <w:rsid w:val="00E73E59"/>
    <w:rPr>
      <w:rFonts w:eastAsiaTheme="majorEastAsia" w:cstheme="majorBidi"/>
      <w:color w:val="272727" w:themeColor="text1" w:themeTint="D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02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56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9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0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5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84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19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45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769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4899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8903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539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1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4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97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477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364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5007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6853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893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236BA383373F9498A6F9C22979A1745" ma:contentTypeVersion="14" ma:contentTypeDescription="Create a new document." ma:contentTypeScope="" ma:versionID="785e55b6f23ae04b49adf87dd912b95b">
  <xsd:schema xmlns:xsd="http://www.w3.org/2001/XMLSchema" xmlns:xs="http://www.w3.org/2001/XMLSchema" xmlns:p="http://schemas.microsoft.com/office/2006/metadata/properties" xmlns:ns3="58bd19be-68b1-440c-82af-6d4de24fec6c" xmlns:ns4="3ffc9a63-5890-437d-bab6-67d84705b086" targetNamespace="http://schemas.microsoft.com/office/2006/metadata/properties" ma:root="true" ma:fieldsID="1e0df75424b52672c163e59b87973020" ns3:_="" ns4:_="">
    <xsd:import namespace="58bd19be-68b1-440c-82af-6d4de24fec6c"/>
    <xsd:import namespace="3ffc9a63-5890-437d-bab6-67d84705b08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3:MediaServiceOCR" minOccurs="0"/>
                <xsd:element ref="ns3:MediaServiceDateTaken" minOccurs="0"/>
                <xsd:element ref="ns3:MediaServiceObjectDetectorVersion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bd19be-68b1-440c-82af-6d4de24fec6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4" nillable="true" ma:displayName="_activity" ma:hidden="true" ma:internalName="_activity">
      <xsd:simpleType>
        <xsd:restriction base="dms:Note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1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fc9a63-5890-437d-bab6-67d84705b086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8bd19be-68b1-440c-82af-6d4de24fec6c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F45BDA-6F4D-4921-B562-CFAC6BA34B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8bd19be-68b1-440c-82af-6d4de24fec6c"/>
    <ds:schemaRef ds:uri="3ffc9a63-5890-437d-bab6-67d84705b08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3D7AD06-C768-49FE-8581-9FF53B7D8A0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1B59988-A693-47FF-B192-A73A87D3D7DB}">
  <ds:schemaRefs>
    <ds:schemaRef ds:uri="http://schemas.microsoft.com/office/2006/metadata/properties"/>
    <ds:schemaRef ds:uri="http://schemas.microsoft.com/office/infopath/2007/PartnerControls"/>
    <ds:schemaRef ds:uri="58bd19be-68b1-440c-82af-6d4de24fec6c"/>
  </ds:schemaRefs>
</ds:datastoreItem>
</file>

<file path=customXml/itemProps4.xml><?xml version="1.0" encoding="utf-8"?>
<ds:datastoreItem xmlns:ds="http://schemas.openxmlformats.org/officeDocument/2006/customXml" ds:itemID="{2F9DB80D-06EC-4A8C-AB5E-5909509708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960</Words>
  <Characters>5186</Characters>
  <Application>Microsoft Office Word</Application>
  <DocSecurity>0</DocSecurity>
  <Lines>43</Lines>
  <Paragraphs>12</Paragraphs>
  <ScaleCrop>false</ScaleCrop>
  <Company/>
  <LinksUpToDate>false</LinksUpToDate>
  <CharactersWithSpaces>6134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Boos</dc:creator>
  <cp:keywords/>
  <dc:description/>
  <cp:lastModifiedBy>GABRIEL BOOS DUARTE .</cp:lastModifiedBy>
  <cp:revision>2</cp:revision>
  <dcterms:created xsi:type="dcterms:W3CDTF">2024-10-24T21:50:00Z</dcterms:created>
  <dcterms:modified xsi:type="dcterms:W3CDTF">2024-10-24T21:50:00Z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0x0101003236BA383373F9498A6F9C22979A1745</vt:lpwstr>
  </property>
</Properties>
</file>