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6BC5C" w14:textId="6D5F22A9" w:rsidR="00D50B17" w:rsidRPr="00556E79" w:rsidRDefault="00D50B17" w:rsidP="00D50B1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56E79">
        <w:rPr>
          <w:rFonts w:ascii="Times New Roman" w:hAnsi="Times New Roman" w:cs="Times New Roman"/>
          <w:b/>
          <w:bCs/>
          <w:sz w:val="28"/>
          <w:szCs w:val="28"/>
        </w:rPr>
        <w:t>Atividade 0</w:t>
      </w: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556E79">
        <w:rPr>
          <w:rFonts w:ascii="Times New Roman" w:hAnsi="Times New Roman" w:cs="Times New Roman"/>
          <w:b/>
          <w:bCs/>
          <w:sz w:val="28"/>
          <w:szCs w:val="28"/>
        </w:rPr>
        <w:t xml:space="preserve"> – Garra</w:t>
      </w:r>
    </w:p>
    <w:p w14:paraId="39B4EDFD" w14:textId="77777777" w:rsidR="00D50B17" w:rsidRDefault="00D50B17" w:rsidP="00D50B1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04E52">
        <w:rPr>
          <w:rFonts w:ascii="Times New Roman" w:hAnsi="Times New Roman" w:cs="Times New Roman"/>
          <w:b/>
          <w:bCs/>
          <w:sz w:val="28"/>
          <w:szCs w:val="28"/>
          <w:u w:val="single"/>
        </w:rPr>
        <w:t>Desenvolvimento</w:t>
      </w:r>
      <w:r w:rsidRPr="00556E79">
        <w:rPr>
          <w:rFonts w:ascii="Times New Roman" w:hAnsi="Times New Roman" w:cs="Times New Roman"/>
          <w:b/>
          <w:bCs/>
          <w:sz w:val="28"/>
          <w:szCs w:val="28"/>
        </w:rPr>
        <w:t xml:space="preserve"> Socioemocional</w:t>
      </w:r>
      <w:r w:rsidRPr="00556E79">
        <w:rPr>
          <w:rFonts w:ascii="Times New Roman" w:hAnsi="Times New Roman" w:cs="Times New Roman"/>
          <w:b/>
          <w:bCs/>
          <w:sz w:val="28"/>
          <w:szCs w:val="28"/>
        </w:rPr>
        <w:br/>
        <w:t xml:space="preserve">Aluno: Gabriel </w:t>
      </w:r>
      <w:proofErr w:type="spellStart"/>
      <w:r w:rsidRPr="00556E79">
        <w:rPr>
          <w:rFonts w:ascii="Times New Roman" w:hAnsi="Times New Roman" w:cs="Times New Roman"/>
          <w:b/>
          <w:bCs/>
          <w:sz w:val="28"/>
          <w:szCs w:val="28"/>
        </w:rPr>
        <w:t>Boos</w:t>
      </w:r>
      <w:proofErr w:type="spellEnd"/>
      <w:r w:rsidRPr="00556E79">
        <w:rPr>
          <w:rFonts w:ascii="Times New Roman" w:hAnsi="Times New Roman" w:cs="Times New Roman"/>
          <w:b/>
          <w:bCs/>
          <w:sz w:val="28"/>
          <w:szCs w:val="28"/>
        </w:rPr>
        <w:t xml:space="preserve"> Duarte RA:03231030</w:t>
      </w:r>
    </w:p>
    <w:p w14:paraId="6D1AD135" w14:textId="77777777" w:rsidR="00D50B17" w:rsidRDefault="00D50B17" w:rsidP="00D50B1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BDD7115" w14:textId="77777777" w:rsidR="00D50B17" w:rsidRPr="00D50B17" w:rsidRDefault="00D50B17" w:rsidP="00D50B1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Atividade –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Paixão se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constroi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D50B17">
        <w:rPr>
          <w:rFonts w:ascii="Times New Roman" w:hAnsi="Times New Roman" w:cs="Times New Roman"/>
          <w:b/>
          <w:bCs/>
          <w:sz w:val="24"/>
          <w:szCs w:val="24"/>
        </w:rPr>
        <w:t>Registro 1: Descrição da Paixão e Plano de Treinamento</w:t>
      </w:r>
    </w:p>
    <w:p w14:paraId="094812B1" w14:textId="1EF6D81C" w:rsidR="00D50B17" w:rsidRPr="00D50B17" w:rsidRDefault="00D50B17" w:rsidP="00D50B17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50B17">
        <w:rPr>
          <w:rFonts w:ascii="Times New Roman" w:hAnsi="Times New Roman" w:cs="Times New Roman"/>
          <w:b/>
          <w:bCs/>
          <w:sz w:val="24"/>
          <w:szCs w:val="24"/>
        </w:rPr>
        <w:t>A Paixão:</w:t>
      </w:r>
      <w:r w:rsidRPr="00D50B17">
        <w:rPr>
          <w:rFonts w:ascii="Times New Roman" w:hAnsi="Times New Roman" w:cs="Times New Roman"/>
          <w:sz w:val="24"/>
          <w:szCs w:val="24"/>
        </w:rPr>
        <w:t xml:space="preserve"> Programação de </w:t>
      </w:r>
      <w:r w:rsidRPr="00D50B17">
        <w:rPr>
          <w:rFonts w:ascii="Times New Roman" w:hAnsi="Times New Roman" w:cs="Times New Roman"/>
          <w:sz w:val="24"/>
          <w:szCs w:val="24"/>
          <w:u w:val="single"/>
        </w:rPr>
        <w:t>sistemas</w:t>
      </w:r>
      <w:r w:rsidRPr="00D50B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0B17">
        <w:rPr>
          <w:rFonts w:ascii="Times New Roman" w:hAnsi="Times New Roman" w:cs="Times New Roman"/>
          <w:sz w:val="24"/>
          <w:szCs w:val="24"/>
        </w:rPr>
        <w:t>backend</w:t>
      </w:r>
      <w:proofErr w:type="spellEnd"/>
      <w:r w:rsidRPr="00D50B17">
        <w:rPr>
          <w:rFonts w:ascii="Times New Roman" w:hAnsi="Times New Roman" w:cs="Times New Roman"/>
          <w:sz w:val="24"/>
          <w:szCs w:val="24"/>
        </w:rPr>
        <w:t xml:space="preserve"> com foco em arquiteturas robustas </w:t>
      </w:r>
    </w:p>
    <w:p w14:paraId="2D01BE88" w14:textId="130C65D1" w:rsidR="00D50B17" w:rsidRPr="00D50B17" w:rsidRDefault="00D50B17" w:rsidP="00D50B17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50B17">
        <w:rPr>
          <w:rFonts w:ascii="Times New Roman" w:hAnsi="Times New Roman" w:cs="Times New Roman"/>
          <w:b/>
          <w:bCs/>
          <w:sz w:val="24"/>
          <w:szCs w:val="24"/>
        </w:rPr>
        <w:t>Objetivo de Melhoria:</w:t>
      </w:r>
      <w:r w:rsidRPr="00D50B17">
        <w:rPr>
          <w:rFonts w:ascii="Times New Roman" w:hAnsi="Times New Roman" w:cs="Times New Roman"/>
          <w:sz w:val="24"/>
          <w:szCs w:val="24"/>
        </w:rPr>
        <w:t xml:space="preserve"> Especializar-me na utilização de IA (</w:t>
      </w:r>
      <w:proofErr w:type="spellStart"/>
      <w:r w:rsidRPr="00D50B17">
        <w:rPr>
          <w:rFonts w:ascii="Times New Roman" w:hAnsi="Times New Roman" w:cs="Times New Roman"/>
          <w:sz w:val="24"/>
          <w:szCs w:val="24"/>
        </w:rPr>
        <w:t>spec-driven</w:t>
      </w:r>
      <w:proofErr w:type="spellEnd"/>
      <w:r w:rsidRPr="00D50B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0B17">
        <w:rPr>
          <w:rFonts w:ascii="Times New Roman" w:hAnsi="Times New Roman" w:cs="Times New Roman"/>
          <w:sz w:val="24"/>
          <w:szCs w:val="24"/>
        </w:rPr>
        <w:t>development</w:t>
      </w:r>
      <w:proofErr w:type="spellEnd"/>
      <w:r w:rsidRPr="00D50B17">
        <w:rPr>
          <w:rFonts w:ascii="Times New Roman" w:hAnsi="Times New Roman" w:cs="Times New Roman"/>
          <w:sz w:val="24"/>
          <w:szCs w:val="24"/>
        </w:rPr>
        <w:t>) para acelerar</w:t>
      </w:r>
      <w:r w:rsidRPr="00D50B17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D50B17">
        <w:rPr>
          <w:rFonts w:ascii="Times New Roman" w:hAnsi="Times New Roman" w:cs="Times New Roman"/>
          <w:sz w:val="24"/>
          <w:szCs w:val="24"/>
        </w:rPr>
        <w:t>desenvolvimendo</w:t>
      </w:r>
      <w:proofErr w:type="spellEnd"/>
      <w:r w:rsidRPr="00D50B17">
        <w:rPr>
          <w:rFonts w:ascii="Times New Roman" w:hAnsi="Times New Roman" w:cs="Times New Roman"/>
          <w:sz w:val="24"/>
          <w:szCs w:val="24"/>
        </w:rPr>
        <w:t xml:space="preserve"> de sistemas </w:t>
      </w:r>
      <w:proofErr w:type="spellStart"/>
      <w:r w:rsidRPr="00D50B17">
        <w:rPr>
          <w:rFonts w:ascii="Times New Roman" w:hAnsi="Times New Roman" w:cs="Times New Roman"/>
          <w:sz w:val="24"/>
          <w:szCs w:val="24"/>
        </w:rPr>
        <w:t>backend</w:t>
      </w:r>
      <w:proofErr w:type="spellEnd"/>
      <w:r w:rsidRPr="00D50B17">
        <w:rPr>
          <w:rFonts w:ascii="Times New Roman" w:hAnsi="Times New Roman" w:cs="Times New Roman"/>
          <w:sz w:val="24"/>
          <w:szCs w:val="24"/>
        </w:rPr>
        <w:t>.</w:t>
      </w:r>
    </w:p>
    <w:p w14:paraId="36F74405" w14:textId="77777777" w:rsidR="00D50B17" w:rsidRPr="00D50B17" w:rsidRDefault="00D50B17" w:rsidP="00D50B17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50B17">
        <w:rPr>
          <w:rFonts w:ascii="Times New Roman" w:hAnsi="Times New Roman" w:cs="Times New Roman"/>
          <w:b/>
          <w:bCs/>
          <w:sz w:val="24"/>
          <w:szCs w:val="24"/>
        </w:rPr>
        <w:t>Plano de Ação:</w:t>
      </w:r>
      <w:r w:rsidRPr="00D50B17">
        <w:rPr>
          <w:rFonts w:ascii="Times New Roman" w:hAnsi="Times New Roman" w:cs="Times New Roman"/>
          <w:sz w:val="24"/>
          <w:szCs w:val="24"/>
        </w:rPr>
        <w:t xml:space="preserve"> Dedicar 50 minutos diários ao estudo e aplicação prática de ferramentas de IA (</w:t>
      </w:r>
      <w:r w:rsidRPr="00844201">
        <w:rPr>
          <w:rFonts w:ascii="Times New Roman" w:hAnsi="Times New Roman" w:cs="Times New Roman"/>
          <w:sz w:val="24"/>
          <w:szCs w:val="24"/>
        </w:rPr>
        <w:t>como</w:t>
      </w:r>
      <w:r w:rsidRPr="00D50B17">
        <w:rPr>
          <w:rFonts w:ascii="Times New Roman" w:hAnsi="Times New Roman" w:cs="Times New Roman"/>
          <w:sz w:val="24"/>
          <w:szCs w:val="24"/>
        </w:rPr>
        <w:t xml:space="preserve"> Kiro e Claude) no fluxo de desenvolvimento, avaliando a qualidade do código gerado via princípios de Clean </w:t>
      </w:r>
      <w:proofErr w:type="spellStart"/>
      <w:r w:rsidRPr="00D50B17">
        <w:rPr>
          <w:rFonts w:ascii="Times New Roman" w:hAnsi="Times New Roman" w:cs="Times New Roman"/>
          <w:sz w:val="24"/>
          <w:szCs w:val="24"/>
        </w:rPr>
        <w:t>Code</w:t>
      </w:r>
      <w:proofErr w:type="spellEnd"/>
      <w:r w:rsidRPr="00D50B17">
        <w:rPr>
          <w:rFonts w:ascii="Times New Roman" w:hAnsi="Times New Roman" w:cs="Times New Roman"/>
          <w:sz w:val="24"/>
          <w:szCs w:val="24"/>
        </w:rPr>
        <w:t xml:space="preserve"> e Arquitetura Hexagonal.</w:t>
      </w:r>
    </w:p>
    <w:p w14:paraId="46F93AC6" w14:textId="38707576" w:rsidR="00D50B17" w:rsidRPr="00D50B17" w:rsidRDefault="00D50B17" w:rsidP="00D50B17">
      <w:pPr>
        <w:rPr>
          <w:rFonts w:ascii="Times New Roman" w:hAnsi="Times New Roman" w:cs="Times New Roman"/>
          <w:sz w:val="24"/>
          <w:szCs w:val="24"/>
        </w:rPr>
      </w:pPr>
    </w:p>
    <w:p w14:paraId="6250984B" w14:textId="77777777" w:rsidR="00D50B17" w:rsidRPr="00D50B17" w:rsidRDefault="00D50B17" w:rsidP="00D50B1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50B17">
        <w:rPr>
          <w:rFonts w:ascii="Times New Roman" w:hAnsi="Times New Roman" w:cs="Times New Roman"/>
          <w:b/>
          <w:bCs/>
          <w:sz w:val="24"/>
          <w:szCs w:val="24"/>
        </w:rPr>
        <w:t>Registros Diários (2 ao 6)</w:t>
      </w:r>
    </w:p>
    <w:p w14:paraId="48EF5155" w14:textId="77777777" w:rsidR="00D50B17" w:rsidRPr="00D50B17" w:rsidRDefault="00D50B17" w:rsidP="00D50B17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50B17">
        <w:rPr>
          <w:rFonts w:ascii="Times New Roman" w:hAnsi="Times New Roman" w:cs="Times New Roman"/>
          <w:b/>
          <w:bCs/>
          <w:sz w:val="24"/>
          <w:szCs w:val="24"/>
        </w:rPr>
        <w:t>Registro 2 (Dia 1):</w:t>
      </w:r>
      <w:r w:rsidRPr="00D50B17">
        <w:rPr>
          <w:rFonts w:ascii="Times New Roman" w:hAnsi="Times New Roman" w:cs="Times New Roman"/>
          <w:sz w:val="24"/>
          <w:szCs w:val="24"/>
        </w:rPr>
        <w:t xml:space="preserve"> Implementação de um </w:t>
      </w:r>
      <w:proofErr w:type="spellStart"/>
      <w:r w:rsidRPr="00D50B17">
        <w:rPr>
          <w:rFonts w:ascii="Times New Roman" w:hAnsi="Times New Roman" w:cs="Times New Roman"/>
          <w:sz w:val="24"/>
          <w:szCs w:val="24"/>
        </w:rPr>
        <w:t>endpoint</w:t>
      </w:r>
      <w:proofErr w:type="spellEnd"/>
      <w:r w:rsidRPr="00D50B17">
        <w:rPr>
          <w:rFonts w:ascii="Times New Roman" w:hAnsi="Times New Roman" w:cs="Times New Roman"/>
          <w:sz w:val="24"/>
          <w:szCs w:val="24"/>
        </w:rPr>
        <w:t xml:space="preserve"> com agendamento utilizando a biblioteca </w:t>
      </w:r>
      <w:proofErr w:type="spellStart"/>
      <w:r w:rsidRPr="00D50B17">
        <w:rPr>
          <w:rFonts w:ascii="Times New Roman" w:hAnsi="Times New Roman" w:cs="Times New Roman"/>
          <w:sz w:val="24"/>
          <w:szCs w:val="24"/>
        </w:rPr>
        <w:t>scheduling</w:t>
      </w:r>
      <w:proofErr w:type="spellEnd"/>
      <w:r w:rsidRPr="00D50B17">
        <w:rPr>
          <w:rFonts w:ascii="Times New Roman" w:hAnsi="Times New Roman" w:cs="Times New Roman"/>
          <w:sz w:val="24"/>
          <w:szCs w:val="24"/>
        </w:rPr>
        <w:t xml:space="preserve"> do Spring Boot. O aprendizado focou na lógica de expressões </w:t>
      </w:r>
      <w:proofErr w:type="spellStart"/>
      <w:r w:rsidRPr="00D50B17">
        <w:rPr>
          <w:rFonts w:ascii="Times New Roman" w:hAnsi="Times New Roman" w:cs="Times New Roman"/>
          <w:sz w:val="24"/>
          <w:szCs w:val="24"/>
        </w:rPr>
        <w:t>Cron</w:t>
      </w:r>
      <w:proofErr w:type="spellEnd"/>
      <w:r w:rsidRPr="00D50B17">
        <w:rPr>
          <w:rFonts w:ascii="Times New Roman" w:hAnsi="Times New Roman" w:cs="Times New Roman"/>
          <w:sz w:val="24"/>
          <w:szCs w:val="24"/>
        </w:rPr>
        <w:t>, resultando em uma funcionalidade escalável e aplicável a projetos de automação.</w:t>
      </w:r>
    </w:p>
    <w:p w14:paraId="20100CC9" w14:textId="77777777" w:rsidR="00D50B17" w:rsidRPr="00D50B17" w:rsidRDefault="00D50B17" w:rsidP="00D50B17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50B17">
        <w:rPr>
          <w:rFonts w:ascii="Times New Roman" w:hAnsi="Times New Roman" w:cs="Times New Roman"/>
          <w:b/>
          <w:bCs/>
          <w:sz w:val="24"/>
          <w:szCs w:val="24"/>
        </w:rPr>
        <w:t>Registro 3 (Dia 2):</w:t>
      </w:r>
      <w:r w:rsidRPr="00D50B17">
        <w:rPr>
          <w:rFonts w:ascii="Times New Roman" w:hAnsi="Times New Roman" w:cs="Times New Roman"/>
          <w:sz w:val="24"/>
          <w:szCs w:val="24"/>
        </w:rPr>
        <w:t xml:space="preserve"> Exploração da ferramenta Kiro no ambiente corporativo. Compreendi o funcionamento de </w:t>
      </w:r>
      <w:proofErr w:type="spellStart"/>
      <w:r w:rsidRPr="00D50B17">
        <w:rPr>
          <w:rFonts w:ascii="Times New Roman" w:hAnsi="Times New Roman" w:cs="Times New Roman"/>
          <w:sz w:val="24"/>
          <w:szCs w:val="24"/>
        </w:rPr>
        <w:t>steerings</w:t>
      </w:r>
      <w:proofErr w:type="spellEnd"/>
      <w:r w:rsidRPr="00D50B17">
        <w:rPr>
          <w:rFonts w:ascii="Times New Roman" w:hAnsi="Times New Roman" w:cs="Times New Roman"/>
          <w:sz w:val="24"/>
          <w:szCs w:val="24"/>
        </w:rPr>
        <w:t xml:space="preserve"> e o ajuste de habilidades da IA conforme o contexto das demandas, otimizando a assertividade das sugestões da ferramenta.</w:t>
      </w:r>
    </w:p>
    <w:p w14:paraId="22C74BDF" w14:textId="77777777" w:rsidR="00D50B17" w:rsidRPr="00D50B17" w:rsidRDefault="00D50B17" w:rsidP="00D50B17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50B17">
        <w:rPr>
          <w:rFonts w:ascii="Times New Roman" w:hAnsi="Times New Roman" w:cs="Times New Roman"/>
          <w:b/>
          <w:bCs/>
          <w:sz w:val="24"/>
          <w:szCs w:val="24"/>
        </w:rPr>
        <w:t>Registro 4 (Dia 3):</w:t>
      </w:r>
      <w:r w:rsidRPr="00D50B17">
        <w:rPr>
          <w:rFonts w:ascii="Times New Roman" w:hAnsi="Times New Roman" w:cs="Times New Roman"/>
          <w:sz w:val="24"/>
          <w:szCs w:val="24"/>
        </w:rPr>
        <w:t xml:space="preserve"> Aplicação de </w:t>
      </w:r>
      <w:proofErr w:type="spellStart"/>
      <w:r w:rsidRPr="00D50B17">
        <w:rPr>
          <w:rFonts w:ascii="Times New Roman" w:hAnsi="Times New Roman" w:cs="Times New Roman"/>
          <w:sz w:val="24"/>
          <w:szCs w:val="24"/>
        </w:rPr>
        <w:t>Spec-driven</w:t>
      </w:r>
      <w:proofErr w:type="spellEnd"/>
      <w:r w:rsidRPr="00D50B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0B17">
        <w:rPr>
          <w:rFonts w:ascii="Times New Roman" w:hAnsi="Times New Roman" w:cs="Times New Roman"/>
          <w:sz w:val="24"/>
          <w:szCs w:val="24"/>
        </w:rPr>
        <w:t>development</w:t>
      </w:r>
      <w:proofErr w:type="spellEnd"/>
      <w:r w:rsidRPr="00D50B17">
        <w:rPr>
          <w:rFonts w:ascii="Times New Roman" w:hAnsi="Times New Roman" w:cs="Times New Roman"/>
          <w:sz w:val="24"/>
          <w:szCs w:val="24"/>
        </w:rPr>
        <w:t xml:space="preserve"> via IA. O foco foi a criação de desenhos de arquitetura antes da codificação, permitindo uma visão macro do sistema que facilitou a implementação técnica posterior.</w:t>
      </w:r>
    </w:p>
    <w:p w14:paraId="52B65D1D" w14:textId="77777777" w:rsidR="00D50B17" w:rsidRPr="00D50B17" w:rsidRDefault="00D50B17" w:rsidP="00D50B17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50B17">
        <w:rPr>
          <w:rFonts w:ascii="Times New Roman" w:hAnsi="Times New Roman" w:cs="Times New Roman"/>
          <w:b/>
          <w:bCs/>
          <w:sz w:val="24"/>
          <w:szCs w:val="24"/>
        </w:rPr>
        <w:t>Registro 5 (Dia 4):</w:t>
      </w:r>
      <w:r w:rsidRPr="00D50B17">
        <w:rPr>
          <w:rFonts w:ascii="Times New Roman" w:hAnsi="Times New Roman" w:cs="Times New Roman"/>
          <w:sz w:val="24"/>
          <w:szCs w:val="24"/>
        </w:rPr>
        <w:t xml:space="preserve"> Resolução de um incidente crítico de acesso de cliente. Utilizei a IA para migrar regras de negócio da </w:t>
      </w:r>
      <w:proofErr w:type="spellStart"/>
      <w:r w:rsidRPr="00D50B17">
        <w:rPr>
          <w:rFonts w:ascii="Times New Roman" w:hAnsi="Times New Roman" w:cs="Times New Roman"/>
          <w:sz w:val="24"/>
          <w:szCs w:val="24"/>
        </w:rPr>
        <w:t>controller</w:t>
      </w:r>
      <w:proofErr w:type="spellEnd"/>
      <w:r w:rsidRPr="00D50B17">
        <w:rPr>
          <w:rFonts w:ascii="Times New Roman" w:hAnsi="Times New Roman" w:cs="Times New Roman"/>
          <w:sz w:val="24"/>
          <w:szCs w:val="24"/>
        </w:rPr>
        <w:t xml:space="preserve"> para a </w:t>
      </w:r>
      <w:proofErr w:type="spellStart"/>
      <w:r w:rsidRPr="00D50B17">
        <w:rPr>
          <w:rFonts w:ascii="Times New Roman" w:hAnsi="Times New Roman" w:cs="Times New Roman"/>
          <w:sz w:val="24"/>
          <w:szCs w:val="24"/>
        </w:rPr>
        <w:t>service</w:t>
      </w:r>
      <w:proofErr w:type="spellEnd"/>
      <w:r w:rsidRPr="00D50B17">
        <w:rPr>
          <w:rFonts w:ascii="Times New Roman" w:hAnsi="Times New Roman" w:cs="Times New Roman"/>
          <w:sz w:val="24"/>
          <w:szCs w:val="24"/>
        </w:rPr>
        <w:t>, aplicando Arquitetura Hexagonal para garantir a separação de responsabilidades e a manutenibilidade do código.</w:t>
      </w:r>
    </w:p>
    <w:p w14:paraId="73EC2B90" w14:textId="1EC9C246" w:rsidR="00D50B17" w:rsidRPr="00D50B17" w:rsidRDefault="00D50B17" w:rsidP="00D50B17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50B17">
        <w:rPr>
          <w:rFonts w:ascii="Times New Roman" w:hAnsi="Times New Roman" w:cs="Times New Roman"/>
          <w:b/>
          <w:bCs/>
          <w:sz w:val="24"/>
          <w:szCs w:val="24"/>
        </w:rPr>
        <w:t>Registro 6 (Dia 5):</w:t>
      </w:r>
      <w:r w:rsidRPr="00D50B17">
        <w:rPr>
          <w:rFonts w:ascii="Times New Roman" w:hAnsi="Times New Roman" w:cs="Times New Roman"/>
          <w:sz w:val="24"/>
          <w:szCs w:val="24"/>
        </w:rPr>
        <w:t xml:space="preserve"> Apresentação técnica e revisão por pares (</w:t>
      </w:r>
      <w:proofErr w:type="spellStart"/>
      <w:r w:rsidRPr="00D50B17">
        <w:rPr>
          <w:rFonts w:ascii="Times New Roman" w:hAnsi="Times New Roman" w:cs="Times New Roman"/>
          <w:sz w:val="24"/>
          <w:szCs w:val="24"/>
        </w:rPr>
        <w:t>code</w:t>
      </w:r>
      <w:proofErr w:type="spellEnd"/>
      <w:r w:rsidRPr="00D50B17">
        <w:rPr>
          <w:rFonts w:ascii="Times New Roman" w:hAnsi="Times New Roman" w:cs="Times New Roman"/>
          <w:sz w:val="24"/>
          <w:szCs w:val="24"/>
        </w:rPr>
        <w:t xml:space="preserve"> review). Documentei a solução da causa raiz e obtive aprovação para homologação, validando que a paixão pela excelência técnica evita soluções paliativas e gera valor real.</w:t>
      </w:r>
    </w:p>
    <w:p w14:paraId="46502607" w14:textId="77777777" w:rsidR="00D50B17" w:rsidRPr="00D50B17" w:rsidRDefault="00D50B17" w:rsidP="00D50B1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50B17">
        <w:rPr>
          <w:rFonts w:ascii="Times New Roman" w:hAnsi="Times New Roman" w:cs="Times New Roman"/>
          <w:b/>
          <w:bCs/>
          <w:sz w:val="24"/>
          <w:szCs w:val="24"/>
        </w:rPr>
        <w:t>Registro 7: Reflexão Final</w:t>
      </w:r>
    </w:p>
    <w:p w14:paraId="0BCFB7FB" w14:textId="77777777" w:rsidR="00D50B17" w:rsidRPr="00D50B17" w:rsidRDefault="00D50B17" w:rsidP="00D50B1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50B17">
        <w:rPr>
          <w:rFonts w:ascii="Times New Roman" w:hAnsi="Times New Roman" w:cs="Times New Roman"/>
          <w:b/>
          <w:bCs/>
          <w:sz w:val="24"/>
          <w:szCs w:val="24"/>
        </w:rPr>
        <w:t>1. O que aprendi no meu esforço</w:t>
      </w:r>
    </w:p>
    <w:p w14:paraId="3AD1DF11" w14:textId="77777777" w:rsidR="00D50B17" w:rsidRPr="00D50B17" w:rsidRDefault="00D50B17" w:rsidP="00D50B17">
      <w:pPr>
        <w:rPr>
          <w:rFonts w:ascii="Times New Roman" w:hAnsi="Times New Roman" w:cs="Times New Roman"/>
          <w:sz w:val="24"/>
          <w:szCs w:val="24"/>
        </w:rPr>
      </w:pPr>
      <w:r w:rsidRPr="00D50B17">
        <w:rPr>
          <w:rFonts w:ascii="Times New Roman" w:hAnsi="Times New Roman" w:cs="Times New Roman"/>
          <w:sz w:val="24"/>
          <w:szCs w:val="24"/>
        </w:rPr>
        <w:lastRenderedPageBreak/>
        <w:t>Aprendi que a paixão não é um evento isolado, mas um processo alimentado pela ação comprometida. Ao utilizar ferramentas modernas como a IA, percebi que o "estado de fluxo" no aprendizado cria um efeito bola de neve: quanto mais supero desafios técnicos complexos, mais minha paixão pelo processo de desenvolvimento se fortalece.</w:t>
      </w:r>
    </w:p>
    <w:p w14:paraId="20676293" w14:textId="77777777" w:rsidR="00D50B17" w:rsidRPr="00D50B17" w:rsidRDefault="00D50B17" w:rsidP="00D50B1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50B17">
        <w:rPr>
          <w:rFonts w:ascii="Times New Roman" w:hAnsi="Times New Roman" w:cs="Times New Roman"/>
          <w:b/>
          <w:bCs/>
          <w:sz w:val="24"/>
          <w:szCs w:val="24"/>
        </w:rPr>
        <w:t>2. Isso pode ser uma paixão para me informar na minha vida</w:t>
      </w:r>
    </w:p>
    <w:p w14:paraId="393D5B3F" w14:textId="3D2EAD87" w:rsidR="00D50B17" w:rsidRPr="00D50B17" w:rsidRDefault="00D50B17" w:rsidP="00D50B17">
      <w:pPr>
        <w:rPr>
          <w:rFonts w:ascii="Times New Roman" w:hAnsi="Times New Roman" w:cs="Times New Roman"/>
          <w:sz w:val="24"/>
          <w:szCs w:val="24"/>
        </w:rPr>
      </w:pPr>
      <w:r w:rsidRPr="00D50B17">
        <w:rPr>
          <w:rFonts w:ascii="Times New Roman" w:hAnsi="Times New Roman" w:cs="Times New Roman"/>
          <w:sz w:val="24"/>
          <w:szCs w:val="24"/>
        </w:rPr>
        <w:t>Essa paixão me "informa" ao servir como uma bússola para minha resiliência. Ela me ensina que grandes objetivos são alcançados através de pequenos esforços diários e consistentes. Essa mentalidade de "resolução de problemas" transborda para minha vida pessoal, ajudando-me a encarar desafios de saúde, estudos ou metas de longo prazo com a mesma lógica e paciência que aplico ao depurar um código complexo.</w:t>
      </w:r>
    </w:p>
    <w:p w14:paraId="01E2626C" w14:textId="77777777" w:rsidR="00D50B17" w:rsidRPr="00D50B17" w:rsidRDefault="00D50B17" w:rsidP="00D50B1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50B17">
        <w:rPr>
          <w:rFonts w:ascii="Times New Roman" w:hAnsi="Times New Roman" w:cs="Times New Roman"/>
          <w:b/>
          <w:bCs/>
          <w:sz w:val="24"/>
          <w:szCs w:val="24"/>
        </w:rPr>
        <w:t>3. Como posso associar essa paixão ao meu desenvolvimento profissional</w:t>
      </w:r>
    </w:p>
    <w:p w14:paraId="64E6773D" w14:textId="77777777" w:rsidR="00D50B17" w:rsidRPr="00D50B17" w:rsidRDefault="00D50B17" w:rsidP="00D50B17">
      <w:pPr>
        <w:rPr>
          <w:rFonts w:ascii="Times New Roman" w:hAnsi="Times New Roman" w:cs="Times New Roman"/>
          <w:sz w:val="24"/>
          <w:szCs w:val="24"/>
        </w:rPr>
      </w:pPr>
      <w:r w:rsidRPr="00D50B17">
        <w:rPr>
          <w:rFonts w:ascii="Times New Roman" w:hAnsi="Times New Roman" w:cs="Times New Roman"/>
          <w:sz w:val="24"/>
          <w:szCs w:val="24"/>
        </w:rPr>
        <w:t xml:space="preserve">Associo essa paixão à busca pela especialização. Após anos na área, entendo que a facilidade que sinto hoje é fruto de dificuldades superadas anteriormente. Minha paixão pelo </w:t>
      </w:r>
      <w:proofErr w:type="gramStart"/>
      <w:r w:rsidRPr="00D50B17">
        <w:rPr>
          <w:rFonts w:ascii="Times New Roman" w:hAnsi="Times New Roman" w:cs="Times New Roman"/>
          <w:sz w:val="24"/>
          <w:szCs w:val="24"/>
        </w:rPr>
        <w:t>resultado final</w:t>
      </w:r>
      <w:proofErr w:type="gramEnd"/>
      <w:r w:rsidRPr="00D50B17">
        <w:rPr>
          <w:rFonts w:ascii="Times New Roman" w:hAnsi="Times New Roman" w:cs="Times New Roman"/>
          <w:sz w:val="24"/>
          <w:szCs w:val="24"/>
        </w:rPr>
        <w:t xml:space="preserve"> — sistemas que funcionam perfeitamente — me motiva a dominar novas tecnologias e arquiteturas, tornando meu crescimento profissional uma consequência natural do meu prazer em executar a tarefa.</w:t>
      </w:r>
    </w:p>
    <w:p w14:paraId="78794D3B" w14:textId="77777777" w:rsidR="00D50B17" w:rsidRPr="00D50B17" w:rsidRDefault="00D50B17" w:rsidP="00D50B1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50B17">
        <w:rPr>
          <w:rFonts w:ascii="Times New Roman" w:hAnsi="Times New Roman" w:cs="Times New Roman"/>
          <w:b/>
          <w:bCs/>
          <w:sz w:val="24"/>
          <w:szCs w:val="24"/>
        </w:rPr>
        <w:t>4. O que aprendi sobre mim e meus interesses nesse exercício</w:t>
      </w:r>
    </w:p>
    <w:p w14:paraId="6094BAC1" w14:textId="77777777" w:rsidR="00D50B17" w:rsidRPr="00D50B17" w:rsidRDefault="00D50B17" w:rsidP="00D50B17">
      <w:pPr>
        <w:rPr>
          <w:rFonts w:ascii="Times New Roman" w:hAnsi="Times New Roman" w:cs="Times New Roman"/>
          <w:sz w:val="24"/>
          <w:szCs w:val="24"/>
        </w:rPr>
      </w:pPr>
      <w:r w:rsidRPr="00D50B17">
        <w:rPr>
          <w:rFonts w:ascii="Times New Roman" w:hAnsi="Times New Roman" w:cs="Times New Roman"/>
          <w:sz w:val="24"/>
          <w:szCs w:val="24"/>
        </w:rPr>
        <w:t>Descobri que meu interesse intrínseco é alimentado pela superação de obstáculos. Aprendi que não busco apenas o caminho mais fácil, mas sim o mais eficiente. O exercício me mostrou que o conhecimento é o único pilar inabalável e que minha identidade está profundamente ligada à capacidade de aprender e evoluir constantemente através da prática.</w:t>
      </w:r>
    </w:p>
    <w:p w14:paraId="38D8D757" w14:textId="44CD74BA" w:rsidR="00D50B17" w:rsidRPr="00D50B17" w:rsidRDefault="00D50B17" w:rsidP="00D50B17">
      <w:pPr>
        <w:rPr>
          <w:rFonts w:ascii="Times New Roman" w:hAnsi="Times New Roman" w:cs="Times New Roman"/>
          <w:sz w:val="24"/>
          <w:szCs w:val="24"/>
        </w:rPr>
      </w:pPr>
    </w:p>
    <w:p w14:paraId="2D1FBE0C" w14:textId="1FB5DAE3" w:rsidR="000474DB" w:rsidRPr="00D50B17" w:rsidRDefault="000474DB" w:rsidP="00D50B17">
      <w:pPr>
        <w:rPr>
          <w:sz w:val="24"/>
          <w:szCs w:val="24"/>
        </w:rPr>
      </w:pPr>
    </w:p>
    <w:sectPr w:rsidR="000474DB" w:rsidRPr="00D50B1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36D4E"/>
    <w:multiLevelType w:val="multilevel"/>
    <w:tmpl w:val="37C05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245187"/>
    <w:multiLevelType w:val="multilevel"/>
    <w:tmpl w:val="F8206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E34B8A"/>
    <w:multiLevelType w:val="multilevel"/>
    <w:tmpl w:val="7AA47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160152">
    <w:abstractNumId w:val="2"/>
  </w:num>
  <w:num w:numId="2" w16cid:durableId="817720584">
    <w:abstractNumId w:val="1"/>
  </w:num>
  <w:num w:numId="3" w16cid:durableId="2367184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B17"/>
    <w:rsid w:val="000474DB"/>
    <w:rsid w:val="0059702E"/>
    <w:rsid w:val="00844201"/>
    <w:rsid w:val="00AF21AC"/>
    <w:rsid w:val="00B1536D"/>
    <w:rsid w:val="00D50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714185"/>
  <w15:chartTrackingRefBased/>
  <w15:docId w15:val="{62B35C70-B186-4170-A9CA-181E5AAEFD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0B17"/>
  </w:style>
  <w:style w:type="paragraph" w:styleId="Ttulo1">
    <w:name w:val="heading 1"/>
    <w:basedOn w:val="Normal"/>
    <w:next w:val="Normal"/>
    <w:link w:val="Ttulo1Char"/>
    <w:uiPriority w:val="9"/>
    <w:qFormat/>
    <w:rsid w:val="00D50B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50B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50B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50B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50B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50B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50B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50B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50B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50B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50B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50B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50B1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50B1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50B1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50B1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50B1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50B1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50B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50B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50B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50B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50B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50B1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50B1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50B1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50B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50B1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50B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559</Words>
  <Characters>3024</Characters>
  <Application>Microsoft Office Word</Application>
  <DocSecurity>0</DocSecurity>
  <Lines>25</Lines>
  <Paragraphs>7</Paragraphs>
  <ScaleCrop>false</ScaleCrop>
  <Company/>
  <LinksUpToDate>false</LinksUpToDate>
  <CharactersWithSpaces>3576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BOOS DUARTE .</dc:creator>
  <cp:keywords/>
  <dc:description/>
  <cp:lastModifiedBy>GABRIEL BOOS DUARTE .</cp:lastModifiedBy>
  <cp:revision>2</cp:revision>
  <dcterms:created xsi:type="dcterms:W3CDTF">2026-04-26T23:19:00Z</dcterms:created>
  <dcterms:modified xsi:type="dcterms:W3CDTF">2026-04-26T23:26:00Z</dcterms:modified>
</cp:coreProperties>
</file>