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bookmarkStart w:name="_GoBack" w:id="1"/>
    <w:bookmarkEnd w:id="1"/>
    <w:p xmlns:wp14="http://schemas.microsoft.com/office/word/2010/wordml" w:rsidR="003F4C8B" w:rsidP="00627540" w:rsidRDefault="00E81C1F" w14:paraId="36F6E3BF" wp14:textId="77777777">
      <w:pPr>
        <w:spacing w:line="240" w:lineRule="auto"/>
        <w:ind w:firstLine="0"/>
        <w:jc w:val="center"/>
        <w:rPr>
          <w:b/>
        </w:rPr>
      </w:pPr>
      <w:r w:rsidRPr="00B5101E">
        <w:rPr>
          <w:b/>
        </w:rPr>
        <w:t>COMO ELABORAR UM ARTIGO CIENTÍFICO</w:t>
      </w:r>
      <w:r w:rsidR="00CC725C">
        <w:rPr>
          <w:b/>
        </w:rPr>
        <w:t xml:space="preserve">: </w:t>
      </w:r>
      <w:r w:rsidRPr="00CC725C" w:rsidR="00CC725C">
        <w:t>UM GUIA</w:t>
      </w:r>
    </w:p>
    <w:p xmlns:wp14="http://schemas.microsoft.com/office/word/2010/wordml" w:rsidR="00A96C5C" w:rsidP="00627540" w:rsidRDefault="00A96C5C" w14:paraId="672A6659" wp14:textId="77777777">
      <w:pPr>
        <w:spacing w:line="240" w:lineRule="auto"/>
        <w:ind w:firstLine="0"/>
        <w:jc w:val="center"/>
        <w:rPr>
          <w:b/>
        </w:rPr>
      </w:pPr>
    </w:p>
    <w:p xmlns:wp14="http://schemas.microsoft.com/office/word/2010/wordml" w:rsidRPr="00A96C5C" w:rsidR="00A96C5C" w:rsidP="00627540" w:rsidRDefault="00A96C5C" w14:paraId="62932739" wp14:textId="77777777">
      <w:pPr>
        <w:spacing w:line="240" w:lineRule="auto"/>
        <w:ind w:firstLine="0"/>
        <w:jc w:val="center"/>
        <w:rPr>
          <w:b/>
          <w:lang w:val="en-US"/>
        </w:rPr>
      </w:pPr>
      <w:r w:rsidRPr="00A96C5C">
        <w:rPr>
          <w:b/>
          <w:lang w:val="en-US"/>
        </w:rPr>
        <w:t>HOW TO PREPARE A SCIENTIFIC</w:t>
      </w:r>
      <w:r w:rsidR="00AC7451">
        <w:rPr>
          <w:b/>
          <w:lang w:val="en-US"/>
        </w:rPr>
        <w:t xml:space="preserve"> PAPER</w:t>
      </w:r>
      <w:r w:rsidR="00CC725C">
        <w:rPr>
          <w:b/>
          <w:lang w:val="en-US"/>
        </w:rPr>
        <w:t xml:space="preserve">: </w:t>
      </w:r>
      <w:r w:rsidRPr="00CC725C" w:rsidR="00CC725C">
        <w:rPr>
          <w:lang w:val="en-US"/>
        </w:rPr>
        <w:t>A GUIDE</w:t>
      </w:r>
    </w:p>
    <w:p xmlns:wp14="http://schemas.microsoft.com/office/word/2010/wordml" w:rsidRPr="00A96C5C" w:rsidR="003F4C8B" w:rsidP="00627540" w:rsidRDefault="003F4C8B" w14:paraId="0A37501D" wp14:textId="77777777">
      <w:pPr>
        <w:spacing w:line="240" w:lineRule="auto"/>
        <w:rPr>
          <w:b/>
          <w:lang w:val="en-US"/>
        </w:rPr>
      </w:pPr>
    </w:p>
    <w:p xmlns:wp14="http://schemas.microsoft.com/office/word/2010/wordml" w:rsidR="003F4C8B" w:rsidP="00627540" w:rsidRDefault="00E81C1F" w14:paraId="5A47044E" wp14:textId="77777777">
      <w:pPr>
        <w:spacing w:line="240" w:lineRule="auto"/>
        <w:jc w:val="right"/>
        <w:rPr>
          <w:b/>
        </w:rPr>
      </w:pPr>
      <w:r>
        <w:t xml:space="preserve">Maria </w:t>
      </w:r>
      <w:proofErr w:type="spellStart"/>
      <w:r>
        <w:t>Bernardete</w:t>
      </w:r>
      <w:proofErr w:type="spellEnd"/>
      <w:r>
        <w:t xml:space="preserve"> Martins Alves</w:t>
      </w:r>
      <w:r>
        <w:rPr>
          <w:rStyle w:val="Refdenotaderodap"/>
        </w:rPr>
        <w:footnoteReference w:customMarkFollows="1" w:id="2"/>
        <w:t>*</w:t>
      </w:r>
    </w:p>
    <w:p xmlns:wp14="http://schemas.microsoft.com/office/word/2010/wordml" w:rsidR="003F4C8B" w:rsidP="00627540" w:rsidRDefault="00E81C1F" w14:paraId="051D27A3" wp14:textId="77777777">
      <w:pPr>
        <w:spacing w:line="240" w:lineRule="auto"/>
        <w:jc w:val="right"/>
      </w:pPr>
      <w:r>
        <w:t>Susana Margaret de Arruda</w:t>
      </w:r>
      <w:r>
        <w:rPr>
          <w:rStyle w:val="Refdenotaderodap"/>
        </w:rPr>
        <w:footnoteReference w:customMarkFollows="1" w:id="3"/>
        <w:t>**</w:t>
      </w:r>
    </w:p>
    <w:p xmlns:wp14="http://schemas.microsoft.com/office/word/2010/wordml" w:rsidR="003F4C8B" w:rsidP="00627540" w:rsidRDefault="003F4C8B" w14:paraId="5DAB6C7B" wp14:textId="77777777">
      <w:pPr>
        <w:spacing w:line="240" w:lineRule="auto"/>
      </w:pPr>
    </w:p>
    <w:p xmlns:wp14="http://schemas.microsoft.com/office/word/2010/wordml" w:rsidRPr="00B5101E" w:rsidR="003F4C8B" w:rsidP="00627540" w:rsidRDefault="00E81C1F" w14:paraId="343337A4" wp14:textId="77777777">
      <w:pPr>
        <w:spacing w:line="240" w:lineRule="auto"/>
        <w:ind w:firstLine="0"/>
        <w:rPr>
          <w:b/>
        </w:rPr>
      </w:pPr>
      <w:r w:rsidRPr="00B5101E">
        <w:rPr>
          <w:b/>
        </w:rPr>
        <w:t>RESUMO</w:t>
      </w:r>
    </w:p>
    <w:p xmlns:wp14="http://schemas.microsoft.com/office/word/2010/wordml" w:rsidR="00CC725C" w:rsidP="00627540" w:rsidRDefault="00CC725C" w14:paraId="3CEBD98B" wp14:textId="77777777">
      <w:pPr>
        <w:spacing w:line="240" w:lineRule="auto"/>
        <w:ind w:firstLine="0"/>
      </w:pPr>
      <w:r>
        <w:t xml:space="preserve">O objetivo deste </w:t>
      </w:r>
      <w:proofErr w:type="spellStart"/>
      <w:r w:rsidRPr="00AC7451">
        <w:rPr>
          <w:i/>
        </w:rPr>
        <w:t>template</w:t>
      </w:r>
      <w:proofErr w:type="spellEnd"/>
      <w:r>
        <w:t xml:space="preserve"> é apresentar os elementos que constituem a es</w:t>
      </w:r>
      <w:r w:rsidR="00C53EFC">
        <w:t>trutura de um artigo cientifico de acordo com a</w:t>
      </w:r>
      <w:r>
        <w:t xml:space="preserve"> norma para apresentação de artigo científico, a NBR 6022:2018. A elaboração dos resumos segue as orientações da NBR 6028:2003. O resumo deve informar os objetivos do artigo, as metodologias utilizadas, os resultados e as considerações finais. O resumo é composto por frases concisas e afirmativas. Os verbos utilizados devem ser estar na voz ativa e na terceira pessoa do singular. </w:t>
      </w:r>
      <w:r w:rsidR="007B02E0">
        <w:t xml:space="preserve"> Em artigos de periódicos os resumos devem conter de 100 a 250 palavras.</w:t>
      </w:r>
    </w:p>
    <w:p xmlns:wp14="http://schemas.microsoft.com/office/word/2010/wordml" w:rsidRPr="00AC7451" w:rsidR="003F4C8B" w:rsidP="00627540" w:rsidRDefault="00E81C1F" w14:paraId="7F30CF63" wp14:textId="77777777">
      <w:pPr>
        <w:spacing w:line="240" w:lineRule="auto"/>
        <w:ind w:firstLine="0"/>
        <w:rPr>
          <w:lang w:val="en-US"/>
        </w:rPr>
      </w:pPr>
      <w:r w:rsidRPr="00B5101E">
        <w:rPr>
          <w:b/>
        </w:rPr>
        <w:t>Palavras-chave</w:t>
      </w:r>
      <w:r>
        <w:t xml:space="preserve">: Artigo científico. Normalização. </w:t>
      </w:r>
      <w:r w:rsidRPr="00AC7451" w:rsidR="00B3198E">
        <w:rPr>
          <w:lang w:val="en-US"/>
        </w:rPr>
        <w:t>NBR 6022.</w:t>
      </w:r>
    </w:p>
    <w:p xmlns:wp14="http://schemas.microsoft.com/office/word/2010/wordml" w:rsidRPr="00AC7451" w:rsidR="004C5A87" w:rsidP="00627540" w:rsidRDefault="004C5A87" w14:paraId="02EB378F" wp14:textId="77777777">
      <w:pPr>
        <w:spacing w:line="240" w:lineRule="auto"/>
        <w:ind w:firstLine="0"/>
        <w:rPr>
          <w:lang w:val="en-US"/>
        </w:rPr>
      </w:pPr>
    </w:p>
    <w:p xmlns:wp14="http://schemas.microsoft.com/office/word/2010/wordml" w:rsidRPr="00AC7451" w:rsidR="004C5A87" w:rsidP="00627540" w:rsidRDefault="004C5A87" w14:paraId="056CBDF8" wp14:textId="77777777">
      <w:pPr>
        <w:spacing w:line="240" w:lineRule="auto"/>
        <w:ind w:firstLine="0"/>
        <w:rPr>
          <w:b/>
          <w:lang w:val="en-US"/>
        </w:rPr>
      </w:pPr>
      <w:r w:rsidRPr="00AC7451">
        <w:rPr>
          <w:b/>
          <w:lang w:val="en-US"/>
        </w:rPr>
        <w:t>ABSTRACT</w:t>
      </w:r>
    </w:p>
    <w:p xmlns:wp14="http://schemas.microsoft.com/office/word/2010/wordml" w:rsidRPr="004C5A87" w:rsidR="004C5A87" w:rsidP="00627540" w:rsidRDefault="00BD7CD6" w14:paraId="3EF75A3E" wp14:textId="77777777">
      <w:pPr>
        <w:spacing w:line="240" w:lineRule="auto"/>
        <w:ind w:firstLine="0"/>
        <w:rPr>
          <w:b/>
          <w:lang w:val="en-US"/>
        </w:rPr>
      </w:pPr>
      <w:r w:rsidRPr="00BD284D">
        <w:rPr>
          <w:lang w:val="en-US"/>
        </w:rPr>
        <w:t xml:space="preserve">The purpose of this template is to present the elements that constitute </w:t>
      </w:r>
      <w:r w:rsidR="005960F8">
        <w:rPr>
          <w:lang w:val="en-US"/>
        </w:rPr>
        <w:t>the</w:t>
      </w:r>
      <w:r>
        <w:rPr>
          <w:lang w:val="en-US"/>
        </w:rPr>
        <w:t xml:space="preserve"> scientific paper </w:t>
      </w:r>
      <w:r w:rsidRPr="00BD284D">
        <w:rPr>
          <w:lang w:val="en-US"/>
        </w:rPr>
        <w:t>st</w:t>
      </w:r>
      <w:r>
        <w:rPr>
          <w:lang w:val="en-US"/>
        </w:rPr>
        <w:t>ructure</w:t>
      </w:r>
      <w:r w:rsidRPr="00BD284D">
        <w:rPr>
          <w:lang w:val="en-US"/>
        </w:rPr>
        <w:t xml:space="preserve">. The guidelines presented here are based on the </w:t>
      </w:r>
      <w:r>
        <w:rPr>
          <w:lang w:val="en-US"/>
        </w:rPr>
        <w:t xml:space="preserve">Brazilian </w:t>
      </w:r>
      <w:r w:rsidRPr="00BD284D">
        <w:rPr>
          <w:lang w:val="en-US"/>
        </w:rPr>
        <w:t xml:space="preserve">standard for presenting a scientific </w:t>
      </w:r>
      <w:r>
        <w:rPr>
          <w:lang w:val="en-US"/>
        </w:rPr>
        <w:t>article</w:t>
      </w:r>
      <w:r w:rsidRPr="00BD284D">
        <w:rPr>
          <w:lang w:val="en-US"/>
        </w:rPr>
        <w:t>, NBR 6022: 2018. The abstract</w:t>
      </w:r>
      <w:r>
        <w:rPr>
          <w:lang w:val="en-US"/>
        </w:rPr>
        <w:t xml:space="preserve"> </w:t>
      </w:r>
      <w:r w:rsidRPr="00BD284D">
        <w:rPr>
          <w:lang w:val="en-US"/>
        </w:rPr>
        <w:t>preparation follows NBR 6028: 2003</w:t>
      </w:r>
      <w:r>
        <w:rPr>
          <w:lang w:val="en-US"/>
        </w:rPr>
        <w:t xml:space="preserve"> </w:t>
      </w:r>
      <w:r w:rsidRPr="00BD284D">
        <w:rPr>
          <w:lang w:val="en-US"/>
        </w:rPr>
        <w:t xml:space="preserve">guidelines. The abstract is composed </w:t>
      </w:r>
      <w:r>
        <w:rPr>
          <w:lang w:val="en-US"/>
        </w:rPr>
        <w:t xml:space="preserve">by </w:t>
      </w:r>
      <w:r w:rsidRPr="00BD284D">
        <w:rPr>
          <w:lang w:val="en-US"/>
        </w:rPr>
        <w:t>concise and affirmative sentences</w:t>
      </w:r>
      <w:r>
        <w:rPr>
          <w:lang w:val="en-US"/>
        </w:rPr>
        <w:t xml:space="preserve"> and </w:t>
      </w:r>
      <w:r w:rsidRPr="00BD284D">
        <w:rPr>
          <w:lang w:val="en-US"/>
        </w:rPr>
        <w:t>should inform the</w:t>
      </w:r>
      <w:r>
        <w:rPr>
          <w:lang w:val="en-US"/>
        </w:rPr>
        <w:t xml:space="preserve"> </w:t>
      </w:r>
      <w:r w:rsidRPr="00BD284D">
        <w:rPr>
          <w:lang w:val="en-US"/>
        </w:rPr>
        <w:t>article</w:t>
      </w:r>
      <w:r>
        <w:rPr>
          <w:lang w:val="en-US"/>
        </w:rPr>
        <w:t xml:space="preserve"> purposes; </w:t>
      </w:r>
      <w:r w:rsidRPr="00BD284D">
        <w:rPr>
          <w:lang w:val="en-US"/>
        </w:rPr>
        <w:t>methodolog</w:t>
      </w:r>
      <w:r>
        <w:rPr>
          <w:lang w:val="en-US"/>
        </w:rPr>
        <w:t xml:space="preserve">y; </w:t>
      </w:r>
      <w:r w:rsidRPr="00BD284D">
        <w:rPr>
          <w:lang w:val="en-US"/>
        </w:rPr>
        <w:t xml:space="preserve">results and final considerations. The verbs </w:t>
      </w:r>
      <w:r w:rsidRPr="000F5FF5">
        <w:rPr>
          <w:lang w:val="en-US"/>
        </w:rPr>
        <w:t>should be</w:t>
      </w:r>
      <w:r w:rsidRPr="00BD284D">
        <w:rPr>
          <w:lang w:val="en-US"/>
        </w:rPr>
        <w:t xml:space="preserve"> in the active voice and third person singular</w:t>
      </w:r>
      <w:r>
        <w:rPr>
          <w:lang w:val="en-US"/>
        </w:rPr>
        <w:t xml:space="preserve"> form</w:t>
      </w:r>
      <w:r w:rsidRPr="00BD284D">
        <w:rPr>
          <w:lang w:val="en-US"/>
        </w:rPr>
        <w:t xml:space="preserve">. </w:t>
      </w:r>
      <w:r w:rsidRPr="000F5FF5">
        <w:rPr>
          <w:lang w:val="en-US"/>
        </w:rPr>
        <w:t>For journal articles the abstract is 100 to 250 words in length.</w:t>
      </w:r>
    </w:p>
    <w:p xmlns:wp14="http://schemas.microsoft.com/office/word/2010/wordml" w:rsidR="004C5A87" w:rsidP="002563CA" w:rsidRDefault="004C5A87" w14:paraId="526E9AE6" wp14:textId="77777777">
      <w:pPr>
        <w:spacing w:line="240" w:lineRule="auto"/>
        <w:ind w:firstLine="0"/>
      </w:pPr>
      <w:r w:rsidRPr="008A6969">
        <w:rPr>
          <w:b/>
          <w:lang w:val="en-US"/>
        </w:rPr>
        <w:t>Key words</w:t>
      </w:r>
      <w:r w:rsidRPr="008A6969">
        <w:rPr>
          <w:lang w:val="en-US"/>
        </w:rPr>
        <w:t xml:space="preserve">: Scientific article. </w:t>
      </w:r>
      <w:r w:rsidRPr="00987971" w:rsidR="00E07057">
        <w:rPr>
          <w:color w:val="000000"/>
          <w:lang w:val="en-US"/>
        </w:rPr>
        <w:t>Standardization</w:t>
      </w:r>
      <w:r w:rsidRPr="00987971">
        <w:rPr>
          <w:color w:val="000000"/>
          <w:lang w:val="en-US"/>
        </w:rPr>
        <w:t xml:space="preserve">. </w:t>
      </w:r>
      <w:r w:rsidRPr="00987971" w:rsidR="005960F8">
        <w:rPr>
          <w:color w:val="000000"/>
        </w:rPr>
        <w:t xml:space="preserve">NBR </w:t>
      </w:r>
      <w:r w:rsidR="005960F8">
        <w:t>6022.</w:t>
      </w:r>
    </w:p>
    <w:p xmlns:wp14="http://schemas.microsoft.com/office/word/2010/wordml" w:rsidRPr="00233415" w:rsidR="004C5A87" w:rsidP="00627540" w:rsidRDefault="004C5A87" w14:paraId="6A05A809" wp14:textId="77777777">
      <w:pPr>
        <w:spacing w:line="240" w:lineRule="auto"/>
        <w:ind w:firstLine="0"/>
        <w:rPr>
          <w:b/>
        </w:rPr>
      </w:pPr>
    </w:p>
    <w:p xmlns:wp14="http://schemas.microsoft.com/office/word/2010/wordml" w:rsidRPr="00985001" w:rsidR="004C5A87" w:rsidP="00627540" w:rsidRDefault="004C5A87" w14:paraId="202293F5" wp14:textId="77777777">
      <w:pPr>
        <w:spacing w:line="240" w:lineRule="auto"/>
        <w:ind w:firstLine="0"/>
        <w:jc w:val="left"/>
        <w:rPr>
          <w:b/>
        </w:rPr>
      </w:pPr>
      <w:r w:rsidRPr="00985001">
        <w:rPr>
          <w:b/>
        </w:rPr>
        <w:t xml:space="preserve">Data de submissão </w:t>
      </w:r>
      <w:proofErr w:type="spellStart"/>
      <w:r w:rsidRPr="00985001">
        <w:t>dia.mês.ano</w:t>
      </w:r>
      <w:proofErr w:type="spellEnd"/>
      <w:r w:rsidRPr="00985001" w:rsidR="007C5FFD">
        <w:rPr>
          <w:rStyle w:val="Refdenotaderodap"/>
          <w:b/>
        </w:rPr>
        <w:footnoteReference w:id="4"/>
      </w:r>
    </w:p>
    <w:p xmlns:wp14="http://schemas.microsoft.com/office/word/2010/wordml" w:rsidRPr="00985001" w:rsidR="004C5A87" w:rsidP="00627540" w:rsidRDefault="004C5A87" w14:paraId="681C9397" wp14:textId="77777777">
      <w:pPr>
        <w:spacing w:line="240" w:lineRule="auto"/>
        <w:ind w:firstLine="0"/>
        <w:jc w:val="left"/>
      </w:pPr>
      <w:r w:rsidRPr="00985001">
        <w:rPr>
          <w:b/>
        </w:rPr>
        <w:t xml:space="preserve">Data de aprovação </w:t>
      </w:r>
      <w:proofErr w:type="spellStart"/>
      <w:r w:rsidRPr="00985001">
        <w:t>dia.mês.ano</w:t>
      </w:r>
      <w:proofErr w:type="spellEnd"/>
    </w:p>
    <w:p xmlns:wp14="http://schemas.microsoft.com/office/word/2010/wordml" w:rsidRPr="00985001" w:rsidR="004C5A87" w:rsidP="00627540" w:rsidRDefault="004C5A87" w14:paraId="5A39BBE3" wp14:textId="77777777">
      <w:pPr>
        <w:spacing w:line="240" w:lineRule="auto"/>
        <w:ind w:firstLine="0"/>
        <w:rPr>
          <w:b/>
        </w:rPr>
      </w:pPr>
    </w:p>
    <w:p xmlns:wp14="http://schemas.microsoft.com/office/word/2010/wordml" w:rsidRPr="00985001" w:rsidR="007C5FFD" w:rsidP="00627540" w:rsidRDefault="007C5FFD" w14:paraId="17BA5030" wp14:textId="77777777">
      <w:pPr>
        <w:spacing w:line="240" w:lineRule="auto"/>
        <w:ind w:firstLine="0"/>
      </w:pPr>
      <w:r w:rsidRPr="00985001">
        <w:rPr>
          <w:b/>
        </w:rPr>
        <w:t xml:space="preserve">Disponibilidade </w:t>
      </w:r>
      <w:r w:rsidRPr="00985001">
        <w:t>(endereço eletrônico do artigo, DOI ou outras informações)</w:t>
      </w:r>
      <w:r w:rsidRPr="00985001" w:rsidR="0053726D">
        <w:t>.</w:t>
      </w:r>
    </w:p>
    <w:p xmlns:wp14="http://schemas.microsoft.com/office/word/2010/wordml" w:rsidRPr="007C5FFD" w:rsidR="00627540" w:rsidP="00627540" w:rsidRDefault="00627540" w14:paraId="41C8F396" wp14:textId="77777777">
      <w:pPr>
        <w:spacing w:line="240" w:lineRule="auto"/>
        <w:ind w:firstLine="0"/>
      </w:pPr>
    </w:p>
    <w:p xmlns:wp14="http://schemas.microsoft.com/office/word/2010/wordml" w:rsidR="00B5101E" w:rsidP="00627540" w:rsidRDefault="00573092" w14:paraId="1DA3AC24" wp14:textId="77777777">
      <w:pPr>
        <w:spacing w:line="240" w:lineRule="auto"/>
        <w:ind w:firstLine="0"/>
        <w:rPr>
          <w:b/>
        </w:rPr>
      </w:pPr>
      <w:r w:rsidRPr="00F1227C">
        <w:t>1</w:t>
      </w:r>
      <w:r w:rsidRPr="00573092">
        <w:rPr>
          <w:b/>
        </w:rPr>
        <w:t xml:space="preserve"> INTRODUÇÃO</w:t>
      </w:r>
    </w:p>
    <w:p xmlns:wp14="http://schemas.microsoft.com/office/word/2010/wordml" w:rsidRPr="00985001" w:rsidR="004F1713" w:rsidP="00627540" w:rsidRDefault="004F1713" w14:paraId="72A3D3EC" wp14:textId="77777777">
      <w:pPr>
        <w:spacing w:line="240" w:lineRule="auto"/>
        <w:ind w:firstLine="0"/>
        <w:rPr>
          <w:b/>
        </w:rPr>
      </w:pPr>
    </w:p>
    <w:p xmlns:wp14="http://schemas.microsoft.com/office/word/2010/wordml" w:rsidRPr="00985001" w:rsidR="001E7D65" w:rsidP="009741E0" w:rsidRDefault="001E7D65" w14:paraId="782FB671" wp14:textId="77777777">
      <w:pPr>
        <w:spacing w:line="240" w:lineRule="auto"/>
      </w:pPr>
      <w:r w:rsidRPr="00985001">
        <w:t>Na perspectiva de Cunha e Cavalcanti (2008), genericamente, um artigo é um escrito que forma um todo distinto, mas que faz parte de uma publicação, como por exemplo, artigos (ou</w:t>
      </w:r>
      <w:r w:rsidRPr="00985001" w:rsidR="0053726D">
        <w:t xml:space="preserve"> verbetes) de uma enciclopédia.</w:t>
      </w:r>
    </w:p>
    <w:p xmlns:wp14="http://schemas.microsoft.com/office/word/2010/wordml" w:rsidRPr="00985001" w:rsidR="00A67E01" w:rsidP="00A67E01" w:rsidRDefault="001E7D65" w14:paraId="038ED1E2" wp14:textId="77777777">
      <w:pPr>
        <w:spacing w:line="240" w:lineRule="auto"/>
      </w:pPr>
      <w:r w:rsidRPr="00985001">
        <w:t xml:space="preserve">Especificamente, os artigos científicos, objeto deste material, </w:t>
      </w:r>
      <w:r w:rsidRPr="00985001" w:rsidR="00AD0028">
        <w:t>são caracterizados</w:t>
      </w:r>
      <w:r w:rsidRPr="00985001">
        <w:t xml:space="preserve"> como um “[...]</w:t>
      </w:r>
      <w:r w:rsidRPr="00985001" w:rsidR="00AD0028">
        <w:t xml:space="preserve"> </w:t>
      </w:r>
      <w:r w:rsidRPr="00985001">
        <w:t xml:space="preserve">texto escrito que </w:t>
      </w:r>
      <w:r w:rsidRPr="00985001" w:rsidR="00AD0028">
        <w:t>foi aprovado para publicação ou publicado num periódico científico.” (CUNHA; CAVALCANTI, 2008).</w:t>
      </w:r>
      <w:r w:rsidRPr="00985001" w:rsidR="002563CA">
        <w:t xml:space="preserve"> </w:t>
      </w:r>
      <w:r w:rsidRPr="00985001" w:rsidR="00A67E01">
        <w:t xml:space="preserve">A NBR 6022:2018, define artigo como parte de uma publicação, com autoria declarada, de natureza técnica e/ou científica (ASSOCIAÇÃO BRASILEIRA DE NORMAS </w:t>
      </w:r>
      <w:r w:rsidRPr="00487AE4" w:rsidR="00A67E01">
        <w:t>TÉCNICAS, 2018</w:t>
      </w:r>
      <w:r w:rsidRPr="00487AE4" w:rsidR="004F5007">
        <w:t>a</w:t>
      </w:r>
      <w:r w:rsidRPr="00487AE4" w:rsidR="00A67E01">
        <w:t>).</w:t>
      </w:r>
    </w:p>
    <w:p xmlns:wp14="http://schemas.microsoft.com/office/word/2010/wordml" w:rsidRPr="00985001" w:rsidR="002563CA" w:rsidP="009741E0" w:rsidRDefault="002563CA" w14:paraId="7B5017EB" wp14:textId="77777777">
      <w:pPr>
        <w:spacing w:line="240" w:lineRule="auto"/>
      </w:pPr>
      <w:r w:rsidRPr="00985001">
        <w:lastRenderedPageBreak/>
        <w:t>Severino (2007</w:t>
      </w:r>
      <w:r w:rsidRPr="00985001" w:rsidR="00A67E01">
        <w:t>)</w:t>
      </w:r>
      <w:r w:rsidRPr="00985001">
        <w:t xml:space="preserve"> destaca que o o</w:t>
      </w:r>
      <w:r w:rsidRPr="00985001" w:rsidR="00A67E01">
        <w:t>bjetivo do artigo científico é registrar e divulgar, para um público especializado, resultado de novos estudos e pesquisas sobre aspectos ainda não explorados ou apresentar novos esclarecimentos sobre questões em discussões no meio científico.</w:t>
      </w:r>
    </w:p>
    <w:p xmlns:wp14="http://schemas.microsoft.com/office/word/2010/wordml" w:rsidRPr="00985001" w:rsidR="009741E0" w:rsidP="009741E0" w:rsidRDefault="009741E0" w14:paraId="2061BBD8" wp14:textId="77777777">
      <w:pPr>
        <w:spacing w:line="240" w:lineRule="auto"/>
      </w:pPr>
      <w:r w:rsidRPr="00985001">
        <w:t>Para Lakatos e Marconi (1991), os artigos científicos têm as seguintes características:</w:t>
      </w:r>
    </w:p>
    <w:p xmlns:wp14="http://schemas.microsoft.com/office/word/2010/wordml" w:rsidRPr="00985001" w:rsidR="009741E0" w:rsidP="00DA0C09" w:rsidRDefault="009741E0" w14:paraId="72D6BCE6" wp14:textId="77777777">
      <w:pPr>
        <w:spacing w:line="240" w:lineRule="auto"/>
        <w:ind w:firstLine="708"/>
      </w:pPr>
      <w:r w:rsidRPr="00985001">
        <w:t>a) não se constituem em matéria de um livro;</w:t>
      </w:r>
    </w:p>
    <w:p xmlns:wp14="http://schemas.microsoft.com/office/word/2010/wordml" w:rsidRPr="00985001" w:rsidR="009741E0" w:rsidP="00DA0C09" w:rsidRDefault="009741E0" w14:paraId="3AB5A97F" wp14:textId="77777777">
      <w:pPr>
        <w:spacing w:line="240" w:lineRule="auto"/>
        <w:ind w:firstLine="708"/>
      </w:pPr>
      <w:r w:rsidRPr="00985001">
        <w:t>b) são publicados em revistas ou periódicos especializados</w:t>
      </w:r>
      <w:r w:rsidRPr="00985001" w:rsidR="0053726D">
        <w:t>;</w:t>
      </w:r>
    </w:p>
    <w:p xmlns:wp14="http://schemas.microsoft.com/office/word/2010/wordml" w:rsidRPr="00985001" w:rsidR="009741E0" w:rsidP="00DA0C09" w:rsidRDefault="009741E0" w14:paraId="0D04F283" wp14:textId="77777777">
      <w:pPr>
        <w:spacing w:line="240" w:lineRule="auto"/>
        <w:ind w:firstLine="708"/>
      </w:pPr>
      <w:r w:rsidRPr="00985001">
        <w:t>c) por serem completos, permitem ao leitor repetir a experiência.</w:t>
      </w:r>
    </w:p>
    <w:p xmlns:wp14="http://schemas.microsoft.com/office/word/2010/wordml" w:rsidRPr="00985001" w:rsidR="009741E0" w:rsidP="009741E0" w:rsidRDefault="00DA0C09" w14:paraId="764976F8" wp14:textId="77777777">
      <w:pPr>
        <w:spacing w:line="240" w:lineRule="auto"/>
      </w:pPr>
      <w:r w:rsidRPr="00985001">
        <w:t>De acordo com a NBR 6022:2018, o</w:t>
      </w:r>
      <w:r w:rsidRPr="00985001" w:rsidR="009741E0">
        <w:t xml:space="preserve"> artigo científico pode ser:</w:t>
      </w:r>
    </w:p>
    <w:p xmlns:wp14="http://schemas.microsoft.com/office/word/2010/wordml" w:rsidRPr="00985001" w:rsidR="009741E0" w:rsidP="00DA0C09" w:rsidRDefault="00DA0C09" w14:paraId="2E5A64D1" wp14:textId="77777777">
      <w:pPr>
        <w:spacing w:line="240" w:lineRule="auto"/>
        <w:ind w:left="993" w:right="709" w:hanging="284"/>
      </w:pPr>
      <w:r w:rsidRPr="00985001">
        <w:t xml:space="preserve">a) </w:t>
      </w:r>
      <w:r w:rsidRPr="00985001" w:rsidR="009741E0">
        <w:t>original ou divulgação: apresenta temas ou abordagens originais e podem ser</w:t>
      </w:r>
      <w:r w:rsidRPr="00985001">
        <w:t xml:space="preserve"> </w:t>
      </w:r>
      <w:r w:rsidRPr="00985001" w:rsidR="009741E0">
        <w:t>relatos de caso, comunicação ou notas prévias;</w:t>
      </w:r>
    </w:p>
    <w:p xmlns:wp14="http://schemas.microsoft.com/office/word/2010/wordml" w:rsidRPr="00985001" w:rsidR="009741E0" w:rsidP="00DA0C09" w:rsidRDefault="00DA0C09" w14:paraId="7BA19723" wp14:textId="77777777">
      <w:pPr>
        <w:spacing w:line="240" w:lineRule="auto"/>
        <w:ind w:left="993" w:right="709" w:hanging="284"/>
      </w:pPr>
      <w:r w:rsidRPr="00985001">
        <w:t xml:space="preserve">b) </w:t>
      </w:r>
      <w:r w:rsidRPr="00985001" w:rsidR="009741E0">
        <w:t>revisão: os artigos de revisão analisam e discutem trabalhos já publicados,</w:t>
      </w:r>
      <w:r w:rsidRPr="00985001">
        <w:t xml:space="preserve"> podem as revisões bibliográficas, revisões sistemáticas.</w:t>
      </w:r>
    </w:p>
    <w:p xmlns:wp14="http://schemas.microsoft.com/office/word/2010/wordml" w:rsidRPr="00233415" w:rsidR="003F4C8B" w:rsidP="00627540" w:rsidRDefault="00E81C1F" w14:paraId="038B1439" wp14:textId="77777777">
      <w:pPr>
        <w:spacing w:line="240" w:lineRule="auto"/>
        <w:rPr>
          <w:b/>
        </w:rPr>
      </w:pPr>
      <w:r>
        <w:t xml:space="preserve">As orientações aqui apresentadas são baseadas na norma NBR 6022, de </w:t>
      </w:r>
      <w:r w:rsidR="00627540">
        <w:t>2018</w:t>
      </w:r>
      <w:r>
        <w:t xml:space="preserve"> para apresentação de artigos científicos. Essa norma apresenta os elementos que constituem um artigo cientifico. Todavia ao submeter um artigo científico à aprovação de uma revista, o autor deve seguir as normas e</w:t>
      </w:r>
      <w:r w:rsidR="00554760">
        <w:t>ditoriais adotadas pela revista</w:t>
      </w:r>
      <w:r>
        <w:t xml:space="preserve"> (FRANÇA </w:t>
      </w:r>
      <w:r w:rsidRPr="00487AE4">
        <w:rPr>
          <w:i/>
        </w:rPr>
        <w:t>et</w:t>
      </w:r>
      <w:r w:rsidRPr="00487AE4" w:rsidR="00487AE4">
        <w:rPr>
          <w:i/>
        </w:rPr>
        <w:t>.</w:t>
      </w:r>
      <w:r w:rsidRPr="00487AE4" w:rsidR="00496BBA">
        <w:rPr>
          <w:i/>
        </w:rPr>
        <w:t xml:space="preserve"> al</w:t>
      </w:r>
      <w:r w:rsidR="00496BBA">
        <w:t>., 2003).</w:t>
      </w:r>
    </w:p>
    <w:p xmlns:wp14="http://schemas.microsoft.com/office/word/2010/wordml" w:rsidRPr="00233415" w:rsidR="003F4C8B" w:rsidP="00627540" w:rsidRDefault="00E81C1F" w14:paraId="43630FC4" wp14:textId="77777777">
      <w:pPr>
        <w:spacing w:line="240" w:lineRule="auto"/>
        <w:rPr>
          <w:b/>
        </w:rPr>
      </w:pPr>
      <w:r>
        <w:t>Além da NBR 6022</w:t>
      </w:r>
      <w:r w:rsidR="00627540">
        <w:t>:2018</w:t>
      </w:r>
      <w:r>
        <w:t>, ao preparar um artigo científico deve-se consultar as normas relacionadas</w:t>
      </w:r>
      <w:r w:rsidR="00627540">
        <w:t xml:space="preserve"> no Quadro 1.</w:t>
      </w:r>
    </w:p>
    <w:p xmlns:wp14="http://schemas.microsoft.com/office/word/2010/wordml" w:rsidRPr="00233415" w:rsidR="00233415" w:rsidP="00627540" w:rsidRDefault="00233415" w14:paraId="0D0B940D" wp14:textId="77777777">
      <w:pPr>
        <w:spacing w:line="240" w:lineRule="auto"/>
        <w:rPr>
          <w:b/>
        </w:rPr>
      </w:pPr>
    </w:p>
    <w:p xmlns:wp14="http://schemas.microsoft.com/office/word/2010/wordml" w:rsidRPr="00233415" w:rsidR="00C957F0" w:rsidP="00C53EB6" w:rsidRDefault="004F5007" w14:paraId="35B3C798" wp14:textId="77777777">
      <w:pPr>
        <w:spacing w:line="240" w:lineRule="auto"/>
        <w:ind w:firstLine="0"/>
        <w:jc w:val="center"/>
        <w:rPr>
          <w:b/>
          <w:szCs w:val="24"/>
        </w:rPr>
      </w:pPr>
      <w:r>
        <w:rPr>
          <w:szCs w:val="24"/>
        </w:rPr>
        <w:t xml:space="preserve">Quadro 1 </w:t>
      </w:r>
      <w:r w:rsidR="004F1713">
        <w:rPr>
          <w:szCs w:val="24"/>
        </w:rPr>
        <w:t>-</w:t>
      </w:r>
      <w:r w:rsidRPr="00233415" w:rsidR="00C957F0">
        <w:rPr>
          <w:szCs w:val="24"/>
        </w:rPr>
        <w:t xml:space="preserve"> Normas usadas na elaboração de um artigo científico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6878"/>
        <w:gridCol w:w="1271"/>
      </w:tblGrid>
      <w:tr xmlns:wp14="http://schemas.microsoft.com/office/word/2010/wordml" w:rsidR="003F4C8B" w:rsidTr="00627540" w14:paraId="6F69190B" wp14:textId="77777777">
        <w:trPr>
          <w:trHeight w:val="437"/>
        </w:trPr>
        <w:tc>
          <w:tcPr>
            <w:tcW w:w="577" w:type="pct"/>
          </w:tcPr>
          <w:p w:rsidRPr="00233415" w:rsidR="003F4C8B" w:rsidP="00C53EB6" w:rsidRDefault="00E81C1F" w14:paraId="05EA1B7B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AUTOR</w:t>
            </w:r>
          </w:p>
        </w:tc>
        <w:tc>
          <w:tcPr>
            <w:tcW w:w="3733" w:type="pct"/>
          </w:tcPr>
          <w:p w:rsidRPr="00233415" w:rsidR="003F4C8B" w:rsidP="00C53EB6" w:rsidRDefault="00E81C1F" w14:paraId="711C9874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TÍTULO</w:t>
            </w:r>
          </w:p>
        </w:tc>
        <w:tc>
          <w:tcPr>
            <w:tcW w:w="690" w:type="pct"/>
          </w:tcPr>
          <w:p w:rsidRPr="00233415" w:rsidR="003F4C8B" w:rsidP="00C53EB6" w:rsidRDefault="00E81C1F" w14:paraId="686A201D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DATA</w:t>
            </w:r>
          </w:p>
        </w:tc>
      </w:tr>
      <w:tr xmlns:wp14="http://schemas.microsoft.com/office/word/2010/wordml" w:rsidR="003F4C8B" w:rsidTr="00627540" w14:paraId="56BC378F" wp14:textId="77777777">
        <w:trPr>
          <w:trHeight w:val="437"/>
        </w:trPr>
        <w:tc>
          <w:tcPr>
            <w:tcW w:w="577" w:type="pct"/>
          </w:tcPr>
          <w:p w:rsidRPr="00233415" w:rsidR="003F4C8B" w:rsidP="00C53EB6" w:rsidRDefault="00E81C1F" w14:paraId="724E8975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</w:tcPr>
          <w:p w:rsidRPr="00233415" w:rsidR="003F4C8B" w:rsidP="00C53EB6" w:rsidRDefault="00E81C1F" w14:paraId="5F9825A3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NBR</w:t>
            </w:r>
            <w:r w:rsidR="00627540">
              <w:t xml:space="preserve"> </w:t>
            </w:r>
            <w:r>
              <w:t>6023: Elaboração de referências</w:t>
            </w:r>
          </w:p>
        </w:tc>
        <w:tc>
          <w:tcPr>
            <w:tcW w:w="690" w:type="pct"/>
          </w:tcPr>
          <w:p w:rsidRPr="00233415" w:rsidR="003F4C8B" w:rsidP="00C53EB6" w:rsidRDefault="00F81EA0" w14:paraId="5C61D62B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2018</w:t>
            </w:r>
          </w:p>
        </w:tc>
      </w:tr>
      <w:tr xmlns:wp14="http://schemas.microsoft.com/office/word/2010/wordml" w:rsidR="003F4C8B" w:rsidTr="00627540" w14:paraId="42E0AF9B" wp14:textId="77777777">
        <w:trPr>
          <w:trHeight w:val="437"/>
        </w:trPr>
        <w:tc>
          <w:tcPr>
            <w:tcW w:w="577" w:type="pct"/>
          </w:tcPr>
          <w:p w:rsidRPr="00233415" w:rsidR="003F4C8B" w:rsidP="00C53EB6" w:rsidRDefault="00E81C1F" w14:paraId="354F7D01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</w:tcPr>
          <w:p w:rsidRPr="00233415" w:rsidR="003F4C8B" w:rsidP="00C53EB6" w:rsidRDefault="00E81C1F" w14:paraId="1E0F38ED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NBR</w:t>
            </w:r>
            <w:r w:rsidR="00627540">
              <w:t xml:space="preserve"> 6024: N</w:t>
            </w:r>
            <w:r>
              <w:t>umeração progressiva das seções de um documento</w:t>
            </w:r>
          </w:p>
        </w:tc>
        <w:tc>
          <w:tcPr>
            <w:tcW w:w="690" w:type="pct"/>
          </w:tcPr>
          <w:p w:rsidRPr="00233415" w:rsidR="003F4C8B" w:rsidP="00C53EB6" w:rsidRDefault="00627540" w14:paraId="152B2AFC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2012</w:t>
            </w:r>
          </w:p>
        </w:tc>
      </w:tr>
      <w:tr xmlns:wp14="http://schemas.microsoft.com/office/word/2010/wordml" w:rsidR="003F4C8B" w:rsidTr="00627540" w14:paraId="1D616436" wp14:textId="77777777">
        <w:trPr>
          <w:trHeight w:val="437"/>
        </w:trPr>
        <w:tc>
          <w:tcPr>
            <w:tcW w:w="577" w:type="pct"/>
          </w:tcPr>
          <w:p w:rsidRPr="00233415" w:rsidR="003F4C8B" w:rsidP="00C53EB6" w:rsidRDefault="00E81C1F" w14:paraId="1ACAF97D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</w:tcPr>
          <w:p w:rsidRPr="00233415" w:rsidR="003F4C8B" w:rsidP="00C53EB6" w:rsidRDefault="00E81C1F" w14:paraId="0C0CA524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NBR</w:t>
            </w:r>
            <w:r w:rsidR="004F1713">
              <w:t xml:space="preserve"> </w:t>
            </w:r>
            <w:r>
              <w:t xml:space="preserve">6028: </w:t>
            </w:r>
            <w:r w:rsidR="004F1713">
              <w:t>R</w:t>
            </w:r>
            <w:r>
              <w:t>esumos</w:t>
            </w:r>
          </w:p>
        </w:tc>
        <w:tc>
          <w:tcPr>
            <w:tcW w:w="690" w:type="pct"/>
          </w:tcPr>
          <w:p w:rsidRPr="00233415" w:rsidR="003F4C8B" w:rsidP="00C53EB6" w:rsidRDefault="00E81C1F" w14:paraId="41D26F91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2003</w:t>
            </w:r>
          </w:p>
        </w:tc>
      </w:tr>
      <w:tr xmlns:wp14="http://schemas.microsoft.com/office/word/2010/wordml" w:rsidR="003F4C8B" w:rsidTr="00627540" w14:paraId="3615D02D" wp14:textId="77777777">
        <w:trPr>
          <w:trHeight w:val="437"/>
        </w:trPr>
        <w:tc>
          <w:tcPr>
            <w:tcW w:w="577" w:type="pct"/>
          </w:tcPr>
          <w:p w:rsidRPr="00233415" w:rsidR="003F4C8B" w:rsidP="00C53EB6" w:rsidRDefault="00E81C1F" w14:paraId="4A25008B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</w:tcPr>
          <w:p w:rsidRPr="00233415" w:rsidR="003F4C8B" w:rsidP="00C53EB6" w:rsidRDefault="00E81C1F" w14:paraId="3C896725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NBR</w:t>
            </w:r>
            <w:r w:rsidR="004F1713">
              <w:t xml:space="preserve"> </w:t>
            </w:r>
            <w:r>
              <w:t xml:space="preserve">10520: </w:t>
            </w:r>
            <w:r w:rsidR="004F1713">
              <w:t>C</w:t>
            </w:r>
            <w:r>
              <w:t>itação em documento</w:t>
            </w:r>
          </w:p>
        </w:tc>
        <w:tc>
          <w:tcPr>
            <w:tcW w:w="690" w:type="pct"/>
          </w:tcPr>
          <w:p w:rsidRPr="00233415" w:rsidR="003F4C8B" w:rsidP="00C53EB6" w:rsidRDefault="00E81C1F" w14:paraId="3C463214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2002</w:t>
            </w:r>
          </w:p>
        </w:tc>
      </w:tr>
      <w:tr xmlns:wp14="http://schemas.microsoft.com/office/word/2010/wordml" w:rsidR="003F4C8B" w:rsidTr="00627540" w14:paraId="1B7094F9" wp14:textId="77777777">
        <w:trPr>
          <w:trHeight w:val="437"/>
        </w:trPr>
        <w:tc>
          <w:tcPr>
            <w:tcW w:w="577" w:type="pct"/>
          </w:tcPr>
          <w:p w:rsidRPr="00233415" w:rsidR="003F4C8B" w:rsidP="00C53EB6" w:rsidRDefault="00E81C1F" w14:paraId="45B607E4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IBGE</w:t>
            </w:r>
          </w:p>
        </w:tc>
        <w:tc>
          <w:tcPr>
            <w:tcW w:w="3733" w:type="pct"/>
          </w:tcPr>
          <w:p w:rsidRPr="00233415" w:rsidR="003F4C8B" w:rsidP="00C53EB6" w:rsidRDefault="00E81C1F" w14:paraId="40072F6A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Normas de apresentação tabular. 3. ed.</w:t>
            </w:r>
          </w:p>
        </w:tc>
        <w:tc>
          <w:tcPr>
            <w:tcW w:w="690" w:type="pct"/>
          </w:tcPr>
          <w:p w:rsidRPr="00233415" w:rsidR="003F4C8B" w:rsidP="00C53EB6" w:rsidRDefault="00E81C1F" w14:paraId="29C71ECD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1993</w:t>
            </w:r>
          </w:p>
        </w:tc>
      </w:tr>
    </w:tbl>
    <w:p xmlns:wp14="http://schemas.microsoft.com/office/word/2010/wordml" w:rsidRPr="00C53EB6" w:rsidR="003F4C8B" w:rsidP="00C53EB6" w:rsidRDefault="00E81C1F" w14:paraId="6331E7A3" wp14:textId="77777777">
      <w:pPr>
        <w:spacing w:line="240" w:lineRule="auto"/>
        <w:ind w:firstLine="0"/>
        <w:jc w:val="center"/>
        <w:rPr>
          <w:b/>
          <w:sz w:val="20"/>
        </w:rPr>
      </w:pPr>
      <w:r w:rsidRPr="00C53EB6">
        <w:rPr>
          <w:sz w:val="20"/>
        </w:rPr>
        <w:t xml:space="preserve">Fonte: </w:t>
      </w:r>
      <w:r w:rsidRPr="00C53EB6" w:rsidR="004F1713">
        <w:rPr>
          <w:sz w:val="20"/>
        </w:rPr>
        <w:t xml:space="preserve">Associação Brasileira de Normas </w:t>
      </w:r>
      <w:r w:rsidRPr="00487AE4" w:rsidR="004F1713">
        <w:rPr>
          <w:sz w:val="20"/>
        </w:rPr>
        <w:t>Técnicas</w:t>
      </w:r>
      <w:r w:rsidRPr="00487AE4" w:rsidR="004F1713">
        <w:rPr>
          <w:b/>
          <w:sz w:val="20"/>
        </w:rPr>
        <w:t xml:space="preserve"> </w:t>
      </w:r>
      <w:r w:rsidRPr="00487AE4" w:rsidR="00233415">
        <w:rPr>
          <w:sz w:val="20"/>
        </w:rPr>
        <w:t>(</w:t>
      </w:r>
      <w:r w:rsidRPr="00487AE4" w:rsidR="004F1713">
        <w:rPr>
          <w:sz w:val="20"/>
        </w:rPr>
        <w:t>2018</w:t>
      </w:r>
      <w:r w:rsidRPr="00487AE4" w:rsidR="00487AE4">
        <w:rPr>
          <w:sz w:val="20"/>
        </w:rPr>
        <w:t>a</w:t>
      </w:r>
      <w:r w:rsidRPr="00487AE4" w:rsidR="00233415">
        <w:rPr>
          <w:sz w:val="20"/>
        </w:rPr>
        <w:t xml:space="preserve">, </w:t>
      </w:r>
      <w:r w:rsidRPr="00487AE4">
        <w:rPr>
          <w:sz w:val="20"/>
        </w:rPr>
        <w:t>p. 1).</w:t>
      </w:r>
    </w:p>
    <w:p xmlns:wp14="http://schemas.microsoft.com/office/word/2010/wordml" w:rsidR="00627540" w:rsidP="00627540" w:rsidRDefault="00627540" w14:paraId="0E27B00A" wp14:textId="77777777">
      <w:pPr>
        <w:spacing w:line="240" w:lineRule="auto"/>
      </w:pPr>
    </w:p>
    <w:p xmlns:wp14="http://schemas.microsoft.com/office/word/2010/wordml" w:rsidR="003F4C8B" w:rsidP="00627540" w:rsidRDefault="00CC4E98" w14:paraId="6D4F2EF6" wp14:textId="77777777">
      <w:pPr>
        <w:spacing w:line="240" w:lineRule="auto"/>
      </w:pPr>
      <w:r>
        <w:t xml:space="preserve">Essas normas citadas no </w:t>
      </w:r>
      <w:r w:rsidR="00554760">
        <w:t>Q</w:t>
      </w:r>
      <w:r>
        <w:t>uadro 1 tem como objetivo complementar a apresentação dos artigos científicos.</w:t>
      </w:r>
    </w:p>
    <w:p xmlns:wp14="http://schemas.microsoft.com/office/word/2010/wordml" w:rsidR="00CC4E98" w:rsidP="00627540" w:rsidRDefault="00CC4E98" w14:paraId="38FE2720" wp14:textId="77777777">
      <w:pPr>
        <w:spacing w:line="240" w:lineRule="auto"/>
      </w:pPr>
      <w:r>
        <w:t xml:space="preserve">A NBR 6022:2018 é estruturada em elementos </w:t>
      </w:r>
      <w:proofErr w:type="spellStart"/>
      <w:r>
        <w:t>pré</w:t>
      </w:r>
      <w:proofErr w:type="spellEnd"/>
      <w:r>
        <w:t xml:space="preserve">-textuais, textuais e pós-textuais, </w:t>
      </w:r>
      <w:r w:rsidR="00554760">
        <w:t>conforme especificados na Figura 1</w:t>
      </w:r>
      <w:r>
        <w:t>.</w:t>
      </w:r>
    </w:p>
    <w:p xmlns:wp14="http://schemas.microsoft.com/office/word/2010/wordml" w:rsidR="00CC4E98" w:rsidP="00627540" w:rsidRDefault="00CC4E98" w14:paraId="60061E4C" wp14:textId="77777777">
      <w:pPr>
        <w:spacing w:line="240" w:lineRule="auto"/>
      </w:pPr>
    </w:p>
    <w:p xmlns:wp14="http://schemas.microsoft.com/office/word/2010/wordml" w:rsidR="005C5C99" w:rsidP="00627540" w:rsidRDefault="005C5C99" w14:paraId="44EAFD9C" wp14:textId="77777777">
      <w:pPr>
        <w:spacing w:line="240" w:lineRule="auto"/>
      </w:pPr>
    </w:p>
    <w:p xmlns:wp14="http://schemas.microsoft.com/office/word/2010/wordml" w:rsidR="005C5C99" w:rsidP="00627540" w:rsidRDefault="005C5C99" w14:paraId="4B94D5A5" wp14:textId="77777777">
      <w:pPr>
        <w:spacing w:line="240" w:lineRule="auto"/>
      </w:pPr>
    </w:p>
    <w:p xmlns:wp14="http://schemas.microsoft.com/office/word/2010/wordml" w:rsidR="005C5C99" w:rsidP="00627540" w:rsidRDefault="005C5C99" w14:paraId="3DEEC669" wp14:textId="77777777">
      <w:pPr>
        <w:spacing w:line="240" w:lineRule="auto"/>
      </w:pPr>
    </w:p>
    <w:p xmlns:wp14="http://schemas.microsoft.com/office/word/2010/wordml" w:rsidR="000739BC" w:rsidRDefault="000739BC" w14:paraId="3656B9AB" wp14:textId="77777777">
      <w:pPr>
        <w:spacing w:line="240" w:lineRule="auto"/>
        <w:ind w:firstLine="0"/>
        <w:jc w:val="left"/>
      </w:pPr>
      <w:r>
        <w:br w:type="page"/>
      </w:r>
    </w:p>
    <w:p xmlns:wp14="http://schemas.microsoft.com/office/word/2010/wordml" w:rsidR="00CC4E98" w:rsidP="00C53EB6" w:rsidRDefault="00CC4E98" w14:paraId="691DA1E8" wp14:textId="77777777">
      <w:pPr>
        <w:spacing w:line="240" w:lineRule="auto"/>
        <w:ind w:firstLine="0"/>
        <w:jc w:val="center"/>
      </w:pPr>
      <w:r>
        <w:lastRenderedPageBreak/>
        <w:t>Figura 1 – Estrutura de um artigo</w:t>
      </w:r>
    </w:p>
    <w:p xmlns:wp14="http://schemas.microsoft.com/office/word/2010/wordml" w:rsidR="00CC4E98" w:rsidP="00C53EB6" w:rsidRDefault="000D56E7" w14:paraId="45FB0818" wp14:textId="77777777">
      <w:pPr>
        <w:spacing w:line="240" w:lineRule="auto"/>
        <w:ind w:firstLine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E07606D" wp14:editId="7777777">
            <wp:extent cx="4229100" cy="2842260"/>
            <wp:effectExtent l="19050" t="19050" r="19050" b="15240"/>
            <wp:docPr id="1" name="Espaço Reservado para Conteúdo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ço Reservado para Conteúdo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42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C53EB6" w:rsidR="00CC4E98" w:rsidP="00C53EB6" w:rsidRDefault="00CC4E98" w14:paraId="3F21780A" wp14:textId="77777777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Associação Brasileira de Normas </w:t>
      </w:r>
      <w:r w:rsidRPr="00487AE4">
        <w:rPr>
          <w:sz w:val="20"/>
        </w:rPr>
        <w:t>Técnicas</w:t>
      </w:r>
      <w:r w:rsidRPr="00487AE4">
        <w:rPr>
          <w:b/>
          <w:sz w:val="20"/>
        </w:rPr>
        <w:t xml:space="preserve"> </w:t>
      </w:r>
      <w:r w:rsidRPr="00487AE4">
        <w:rPr>
          <w:sz w:val="20"/>
        </w:rPr>
        <w:t>(2018</w:t>
      </w:r>
      <w:r w:rsidRPr="00487AE4" w:rsidR="00487AE4">
        <w:rPr>
          <w:sz w:val="20"/>
        </w:rPr>
        <w:t>a</w:t>
      </w:r>
      <w:r w:rsidRPr="00487AE4">
        <w:rPr>
          <w:sz w:val="20"/>
        </w:rPr>
        <w:t xml:space="preserve">, p. </w:t>
      </w:r>
      <w:r w:rsidRPr="00487AE4" w:rsidR="00047F8E">
        <w:rPr>
          <w:sz w:val="20"/>
        </w:rPr>
        <w:t>4</w:t>
      </w:r>
      <w:r w:rsidRPr="00487AE4">
        <w:rPr>
          <w:sz w:val="20"/>
        </w:rPr>
        <w:t>).</w:t>
      </w:r>
    </w:p>
    <w:p xmlns:wp14="http://schemas.microsoft.com/office/word/2010/wordml" w:rsidR="00CC4E98" w:rsidP="00627540" w:rsidRDefault="00CC4E98" w14:paraId="049F31CB" wp14:textId="77777777">
      <w:pPr>
        <w:spacing w:line="240" w:lineRule="auto"/>
      </w:pPr>
    </w:p>
    <w:p xmlns:wp14="http://schemas.microsoft.com/office/word/2010/wordml" w:rsidR="00047F8E" w:rsidP="00627540" w:rsidRDefault="00844C67" w14:paraId="0CB2ED07" wp14:textId="77777777">
      <w:pPr>
        <w:spacing w:line="240" w:lineRule="auto"/>
      </w:pPr>
      <w:r>
        <w:t>A seguir ser</w:t>
      </w:r>
      <w:r w:rsidR="00B3198E">
        <w:t>á</w:t>
      </w:r>
      <w:r>
        <w:t xml:space="preserve"> detalhad</w:t>
      </w:r>
      <w:r w:rsidR="00B3198E">
        <w:t>o</w:t>
      </w:r>
      <w:r>
        <w:t xml:space="preserve"> cada um dos elementos que compõem a estrutura de um artigo.</w:t>
      </w:r>
    </w:p>
    <w:p xmlns:wp14="http://schemas.microsoft.com/office/word/2010/wordml" w:rsidR="004F1713" w:rsidRDefault="004F1713" w14:paraId="53128261" wp14:textId="77777777">
      <w:pPr>
        <w:spacing w:line="240" w:lineRule="auto"/>
        <w:ind w:firstLine="0"/>
        <w:jc w:val="left"/>
      </w:pPr>
    </w:p>
    <w:p xmlns:wp14="http://schemas.microsoft.com/office/word/2010/wordml" w:rsidRPr="00E007EF" w:rsidR="003F4C8B" w:rsidP="00627540" w:rsidRDefault="00B5101E" w14:paraId="7A3ED51F" wp14:textId="77777777">
      <w:pPr>
        <w:spacing w:line="240" w:lineRule="auto"/>
        <w:ind w:firstLine="0"/>
        <w:rPr>
          <w:b/>
        </w:rPr>
      </w:pPr>
      <w:r w:rsidRPr="00F1227C">
        <w:t>2</w:t>
      </w:r>
      <w:r w:rsidRPr="00E007EF">
        <w:rPr>
          <w:b/>
        </w:rPr>
        <w:t xml:space="preserve"> ORGANIZAÇÃO ESTRUTURAL</w:t>
      </w:r>
    </w:p>
    <w:p xmlns:wp14="http://schemas.microsoft.com/office/word/2010/wordml" w:rsidRPr="00233415" w:rsidR="000B12E9" w:rsidP="00627540" w:rsidRDefault="000B12E9" w14:paraId="62486C05" wp14:textId="77777777">
      <w:pPr>
        <w:spacing w:line="240" w:lineRule="auto"/>
      </w:pPr>
    </w:p>
    <w:p xmlns:wp14="http://schemas.microsoft.com/office/word/2010/wordml" w:rsidR="003F4C8B" w:rsidP="00627540" w:rsidRDefault="00E81C1F" w14:paraId="57E2C825" wp14:textId="77777777">
      <w:pPr>
        <w:spacing w:line="240" w:lineRule="auto"/>
      </w:pPr>
      <w:r>
        <w:t xml:space="preserve">O artigo científico tem a mesma estrutura dos demais trabalhos científicos, ou seja: elementos </w:t>
      </w:r>
      <w:proofErr w:type="spellStart"/>
      <w:r>
        <w:t>pré</w:t>
      </w:r>
      <w:proofErr w:type="spellEnd"/>
      <w:r>
        <w:t>-textuais, textuais e pós-textuais.</w:t>
      </w:r>
    </w:p>
    <w:p xmlns:wp14="http://schemas.microsoft.com/office/word/2010/wordml" w:rsidRPr="00233415" w:rsidR="00B5101E" w:rsidP="00627540" w:rsidRDefault="00B5101E" w14:paraId="4101652C" wp14:textId="77777777">
      <w:pPr>
        <w:spacing w:line="240" w:lineRule="auto"/>
        <w:rPr>
          <w:b/>
        </w:rPr>
      </w:pPr>
    </w:p>
    <w:p xmlns:wp14="http://schemas.microsoft.com/office/word/2010/wordml" w:rsidR="003F4C8B" w:rsidP="00627540" w:rsidRDefault="00E007EF" w14:paraId="70B6D1BD" wp14:textId="77777777">
      <w:pPr>
        <w:spacing w:line="240" w:lineRule="auto"/>
        <w:ind w:firstLine="0"/>
      </w:pPr>
      <w:r w:rsidRPr="00E007EF">
        <w:t>2.1 ELEMENTOS PRÉ-TEXTUAIS</w:t>
      </w:r>
    </w:p>
    <w:p xmlns:wp14="http://schemas.microsoft.com/office/word/2010/wordml" w:rsidR="00F6191E" w:rsidP="00627540" w:rsidRDefault="00F6191E" w14:paraId="4B99056E" wp14:textId="77777777">
      <w:pPr>
        <w:spacing w:line="240" w:lineRule="auto"/>
        <w:ind w:firstLine="0"/>
      </w:pPr>
    </w:p>
    <w:p xmlns:wp14="http://schemas.microsoft.com/office/word/2010/wordml" w:rsidR="00F6191E" w:rsidP="001A56E8" w:rsidRDefault="00F6191E" w14:paraId="6BDD6E0D" wp14:textId="77777777">
      <w:pPr>
        <w:spacing w:line="240" w:lineRule="auto"/>
      </w:pPr>
      <w:r>
        <w:t xml:space="preserve">Os elementos </w:t>
      </w:r>
      <w:proofErr w:type="spellStart"/>
      <w:r>
        <w:t>pré</w:t>
      </w:r>
      <w:proofErr w:type="spellEnd"/>
      <w:r>
        <w:t>-textuais são compostos pelo título no idioma do documento, título em outro idioma, autor, resumo no idioma do documento, resumo em outro idioma, datas de submissão e aprovação do artigo e i</w:t>
      </w:r>
      <w:r w:rsidR="00B3198E">
        <w:t>dentificação e disponibilidade.</w:t>
      </w:r>
    </w:p>
    <w:p xmlns:wp14="http://schemas.microsoft.com/office/word/2010/wordml" w:rsidR="00F6191E" w:rsidP="00F6191E" w:rsidRDefault="00F6191E" w14:paraId="1299C43A" wp14:textId="77777777">
      <w:pPr>
        <w:spacing w:line="240" w:lineRule="auto"/>
      </w:pPr>
    </w:p>
    <w:p xmlns:wp14="http://schemas.microsoft.com/office/word/2010/wordml" w:rsidRPr="00C53EB6" w:rsidR="00F6191E" w:rsidP="00F6191E" w:rsidRDefault="00F6191E" w14:paraId="4BF25FA2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2.1.1</w:t>
      </w:r>
      <w:r w:rsidRPr="00C53EB6" w:rsidR="00B3198E">
        <w:rPr>
          <w:b/>
        </w:rPr>
        <w:t xml:space="preserve"> Títulos</w:t>
      </w:r>
    </w:p>
    <w:p xmlns:wp14="http://schemas.microsoft.com/office/word/2010/wordml" w:rsidR="000B12E9" w:rsidP="00F6191E" w:rsidRDefault="000B12E9" w14:paraId="4DDBEF00" wp14:textId="77777777">
      <w:pPr>
        <w:spacing w:line="240" w:lineRule="auto"/>
        <w:rPr>
          <w:b/>
        </w:rPr>
      </w:pPr>
    </w:p>
    <w:p xmlns:wp14="http://schemas.microsoft.com/office/word/2010/wordml" w:rsidR="001A56E8" w:rsidP="00F6191E" w:rsidRDefault="001A56E8" w14:paraId="3C764CE7" wp14:textId="77777777">
      <w:pPr>
        <w:spacing w:line="240" w:lineRule="auto"/>
      </w:pPr>
      <w:r>
        <w:t>No caso da NBR 6022:2018 os títulos compreendem o título no idioma do documento e o título em outro idioma.</w:t>
      </w:r>
    </w:p>
    <w:p xmlns:wp14="http://schemas.microsoft.com/office/word/2010/wordml" w:rsidR="001A56E8" w:rsidP="00F6191E" w:rsidRDefault="001A56E8" w14:paraId="170D2DF0" wp14:textId="77777777">
      <w:pPr>
        <w:spacing w:line="240" w:lineRule="auto"/>
      </w:pPr>
      <w:r w:rsidRPr="001A56E8">
        <w:t xml:space="preserve">De acordo com </w:t>
      </w:r>
      <w:proofErr w:type="spellStart"/>
      <w:r w:rsidRPr="00945EC1">
        <w:t>Volpato</w:t>
      </w:r>
      <w:proofErr w:type="spellEnd"/>
      <w:r w:rsidRPr="00945EC1" w:rsidR="005B6AAB">
        <w:t xml:space="preserve"> </w:t>
      </w:r>
      <w:r w:rsidRPr="00945EC1">
        <w:t>(2007) o</w:t>
      </w:r>
      <w:r>
        <w:t xml:space="preserve"> título d</w:t>
      </w:r>
      <w:r w:rsidRPr="001A56E8">
        <w:t>eve ser curto, informar exa</w:t>
      </w:r>
      <w:r w:rsidR="005B6AAB">
        <w:t xml:space="preserve">tamente o conteúdo do trabalho </w:t>
      </w:r>
      <w:r w:rsidRPr="001A56E8">
        <w:t xml:space="preserve">para que </w:t>
      </w:r>
      <w:r w:rsidR="00D30A07">
        <w:t>o leitor</w:t>
      </w:r>
      <w:r w:rsidRPr="001A56E8">
        <w:t xml:space="preserve"> entenda do que trata seu trabalho.</w:t>
      </w:r>
    </w:p>
    <w:p xmlns:wp14="http://schemas.microsoft.com/office/word/2010/wordml" w:rsidR="001A56E8" w:rsidP="00627540" w:rsidRDefault="005B6AAB" w14:paraId="68394BD1" wp14:textId="77777777">
      <w:pPr>
        <w:spacing w:line="240" w:lineRule="auto"/>
      </w:pPr>
      <w:r>
        <w:t>Conforme a NBR 6022:2018, o título do artigo e o subtítulo, caso haja, devem figurar na página de abertura do artigo, diferenciados tipograficamente</w:t>
      </w:r>
      <w:r w:rsidR="004E2061">
        <w:t xml:space="preserve"> (fontes maiúsculas, com negrito ou itálico)</w:t>
      </w:r>
      <w:r>
        <w:t xml:space="preserve"> ou separados por dois-pontos (:). Opcionalmente, pode-se incluir o título em outro idioma, inserido logo abai</w:t>
      </w:r>
      <w:r w:rsidR="008C7372">
        <w:t xml:space="preserve">xo do título no idioma do texto </w:t>
      </w:r>
      <w:r>
        <w:t>(</w:t>
      </w:r>
      <w:r w:rsidRPr="005B6AAB" w:rsidR="004E2061">
        <w:t>ASSOCIAÇÃO BRASILEIRA DE NORMAS TÉCNICAS</w:t>
      </w:r>
      <w:r w:rsidRPr="00487AE4" w:rsidR="004E2061">
        <w:t xml:space="preserve">, </w:t>
      </w:r>
      <w:r w:rsidRPr="00487AE4">
        <w:t>2018</w:t>
      </w:r>
      <w:r w:rsidRPr="00487AE4" w:rsidR="00487AE4">
        <w:t>a</w:t>
      </w:r>
      <w:r w:rsidRPr="00487AE4" w:rsidR="004E2061">
        <w:t>).</w:t>
      </w:r>
    </w:p>
    <w:p xmlns:wp14="http://schemas.microsoft.com/office/word/2010/wordml" w:rsidRPr="00C53EB6" w:rsidR="00D30A07" w:rsidP="00627540" w:rsidRDefault="00D30A07" w14:paraId="3461D779" wp14:textId="77777777">
      <w:pPr>
        <w:spacing w:line="240" w:lineRule="auto"/>
        <w:rPr>
          <w:b/>
        </w:rPr>
      </w:pPr>
    </w:p>
    <w:p xmlns:wp14="http://schemas.microsoft.com/office/word/2010/wordml" w:rsidRPr="00C53EB6" w:rsidR="005528E6" w:rsidP="005528E6" w:rsidRDefault="005528E6" w14:paraId="6ED2FD4E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2.1.2 Autor</w:t>
      </w:r>
      <w:r w:rsidRPr="00C53EB6" w:rsidR="00DD1F83">
        <w:rPr>
          <w:b/>
        </w:rPr>
        <w:t>(es)</w:t>
      </w:r>
    </w:p>
    <w:p xmlns:wp14="http://schemas.microsoft.com/office/word/2010/wordml" w:rsidR="0039274A" w:rsidP="005528E6" w:rsidRDefault="0039274A" w14:paraId="3CF2D8B6" wp14:textId="77777777">
      <w:pPr>
        <w:spacing w:line="240" w:lineRule="auto"/>
        <w:ind w:firstLine="0"/>
        <w:rPr>
          <w:b/>
        </w:rPr>
      </w:pPr>
    </w:p>
    <w:p xmlns:wp14="http://schemas.microsoft.com/office/word/2010/wordml" w:rsidR="00DD1F83" w:rsidP="00DD1F83" w:rsidRDefault="00DD1F83" w14:paraId="26D1F1DD" wp14:textId="77777777">
      <w:pPr>
        <w:spacing w:line="240" w:lineRule="auto"/>
      </w:pPr>
      <w:r>
        <w:t>Os autores, conforme NBR 6022:2018, são as pessoas físicas responsáveis pela criação do conteúdo (</w:t>
      </w:r>
      <w:r w:rsidRPr="005B6AAB">
        <w:t>ASSOCIAÇÃO BRASILEIRA DE NORMAS TÉCNICAS</w:t>
      </w:r>
      <w:r w:rsidRPr="00487AE4">
        <w:t>, 2018</w:t>
      </w:r>
      <w:r w:rsidRPr="00487AE4" w:rsidR="00487AE4">
        <w:t>a</w:t>
      </w:r>
      <w:r w:rsidRPr="00487AE4">
        <w:t>).</w:t>
      </w:r>
    </w:p>
    <w:p xmlns:wp14="http://schemas.microsoft.com/office/word/2010/wordml" w:rsidRPr="00F6191E" w:rsidR="0039274A" w:rsidP="00DD1F83" w:rsidRDefault="00DD1F83" w14:paraId="5EE2397E" wp14:textId="77777777">
      <w:pPr>
        <w:spacing w:line="240" w:lineRule="auto"/>
        <w:rPr>
          <w:b/>
        </w:rPr>
      </w:pPr>
      <w:r w:rsidRPr="00945EC1">
        <w:lastRenderedPageBreak/>
        <w:t xml:space="preserve">Para </w:t>
      </w:r>
      <w:proofErr w:type="spellStart"/>
      <w:r w:rsidRPr="00945EC1">
        <w:t>Volpato</w:t>
      </w:r>
      <w:proofErr w:type="spellEnd"/>
      <w:r w:rsidRPr="00945EC1">
        <w:t xml:space="preserve"> (2007) a</w:t>
      </w:r>
      <w:r>
        <w:t xml:space="preserve"> sequência dos autores não tem regra fixa, o mais comum é que o autor que mais cuidou da condução metodológica do estudo seja o primeiro autor e o responsável pela orientação intelectual do trabalho seja o último, com os demais distribuídos do segundo lugar em diante por ordem decrescente de prioridade.</w:t>
      </w:r>
    </w:p>
    <w:p xmlns:wp14="http://schemas.microsoft.com/office/word/2010/wordml" w:rsidR="00243EC2" w:rsidP="00DD1F83" w:rsidRDefault="00DD1F83" w14:paraId="0C32440F" wp14:textId="77777777">
      <w:pPr>
        <w:spacing w:line="240" w:lineRule="auto"/>
      </w:pPr>
      <w:r>
        <w:t xml:space="preserve">Conforme a NBR 6022:2018, </w:t>
      </w:r>
      <w:r w:rsidR="00243EC2">
        <w:t>o</w:t>
      </w:r>
      <w:r w:rsidRPr="00DD1F83">
        <w:t xml:space="preserve"> nome do autor deve</w:t>
      </w:r>
      <w:r w:rsidR="00243EC2">
        <w:t>:</w:t>
      </w:r>
    </w:p>
    <w:p xmlns:wp14="http://schemas.microsoft.com/office/word/2010/wordml" w:rsidR="00243EC2" w:rsidP="00243EC2" w:rsidRDefault="00243EC2" w14:paraId="26105AC0" wp14:textId="77777777">
      <w:pPr>
        <w:spacing w:line="240" w:lineRule="auto"/>
        <w:ind w:left="709" w:firstLine="0"/>
      </w:pPr>
      <w:r>
        <w:t xml:space="preserve">a) </w:t>
      </w:r>
      <w:r w:rsidRPr="00DD1F83" w:rsidR="00DD1F83">
        <w:t xml:space="preserve">ser inserido de forma direta: prenome (abreviado ou não) e sobrenome. </w:t>
      </w:r>
      <w:r>
        <w:t xml:space="preserve">Caso haja mais </w:t>
      </w:r>
      <w:r w:rsidRPr="00DD1F83" w:rsidR="00DD1F83">
        <w:t>de um autor, os nomes podem ser grafados na mesma linha, separados por vírgula, ou em linhas</w:t>
      </w:r>
      <w:r>
        <w:t xml:space="preserve"> distintas e</w:t>
      </w:r>
    </w:p>
    <w:p xmlns:wp14="http://schemas.microsoft.com/office/word/2010/wordml" w:rsidR="005528E6" w:rsidP="00243EC2" w:rsidRDefault="00243EC2" w14:paraId="6C2B076E" wp14:textId="77777777">
      <w:pPr>
        <w:spacing w:line="240" w:lineRule="auto"/>
        <w:ind w:left="709" w:firstLine="0"/>
      </w:pPr>
      <w:r>
        <w:t xml:space="preserve">b) </w:t>
      </w:r>
      <w:r w:rsidRPr="00DD1F83" w:rsidR="00DD1F83">
        <w:t>constar o currículo sucinto de cada autor, com vinculação corporativa e endereço de</w:t>
      </w:r>
      <w:r>
        <w:t xml:space="preserve"> </w:t>
      </w:r>
      <w:r w:rsidRPr="00DD1F83" w:rsidR="00DD1F83">
        <w:t>contato.</w:t>
      </w:r>
      <w:r w:rsidR="00706C8B">
        <w:t xml:space="preserve"> </w:t>
      </w:r>
      <w:r>
        <w:t xml:space="preserve">Orienta-se que esses dados </w:t>
      </w:r>
      <w:r w:rsidRPr="00DD1F83" w:rsidR="00DD1F83">
        <w:t>constem em nota, com sistema de chamada</w:t>
      </w:r>
      <w:r>
        <w:t xml:space="preserve"> </w:t>
      </w:r>
      <w:r w:rsidRPr="00DD1F83" w:rsidR="00DD1F83">
        <w:t>próprio, diferente do sistema adotado para citações no texto</w:t>
      </w:r>
      <w:r w:rsidR="008C7372">
        <w:t xml:space="preserve"> (</w:t>
      </w:r>
      <w:r w:rsidRPr="005B6AAB" w:rsidR="008C7372">
        <w:t>ASSOCIAÇÃO BRASILEIRA DE NORMAS TÉCNICAS</w:t>
      </w:r>
      <w:r w:rsidRPr="00487AE4" w:rsidR="008C7372">
        <w:t>, 2018</w:t>
      </w:r>
      <w:r w:rsidRPr="00487AE4" w:rsidR="00487AE4">
        <w:t>a</w:t>
      </w:r>
      <w:r w:rsidRPr="00487AE4" w:rsidR="008C7372">
        <w:t>).</w:t>
      </w:r>
    </w:p>
    <w:p xmlns:wp14="http://schemas.microsoft.com/office/word/2010/wordml" w:rsidR="001A56E8" w:rsidP="00DD1F83" w:rsidRDefault="001A56E8" w14:paraId="0FB78278" wp14:textId="77777777">
      <w:pPr>
        <w:spacing w:line="240" w:lineRule="auto"/>
      </w:pPr>
    </w:p>
    <w:p xmlns:wp14="http://schemas.microsoft.com/office/word/2010/wordml" w:rsidRPr="00C53EB6" w:rsidR="008C7372" w:rsidP="008C7372" w:rsidRDefault="008C7372" w14:paraId="12D0D9BB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2.1.3 Resumos</w:t>
      </w:r>
    </w:p>
    <w:p xmlns:wp14="http://schemas.microsoft.com/office/word/2010/wordml" w:rsidR="001A56E8" w:rsidP="00DD1F83" w:rsidRDefault="001A56E8" w14:paraId="1FC39945" wp14:textId="77777777">
      <w:pPr>
        <w:spacing w:line="240" w:lineRule="auto"/>
      </w:pPr>
    </w:p>
    <w:p xmlns:wp14="http://schemas.microsoft.com/office/word/2010/wordml" w:rsidR="001A56E8" w:rsidP="00304C7E" w:rsidRDefault="00676AEC" w14:paraId="55622C92" wp14:textId="77777777">
      <w:pPr>
        <w:spacing w:line="240" w:lineRule="auto"/>
      </w:pPr>
      <w:r>
        <w:t>Compreendem os resumos no idioma do documento e em outro idioma.</w:t>
      </w:r>
    </w:p>
    <w:p xmlns:wp14="http://schemas.microsoft.com/office/word/2010/wordml" w:rsidR="00676AEC" w:rsidP="00304C7E" w:rsidRDefault="00676AEC" w14:paraId="23F7A341" wp14:textId="77777777">
      <w:pPr>
        <w:spacing w:line="240" w:lineRule="auto"/>
      </w:pPr>
      <w:r>
        <w:t xml:space="preserve">A elaboração dos resumos segue as orientações da NBR </w:t>
      </w:r>
      <w:r w:rsidR="00496BBA">
        <w:t xml:space="preserve">6028:2003. </w:t>
      </w:r>
      <w:r w:rsidR="00706C8B">
        <w:t>D</w:t>
      </w:r>
      <w:r>
        <w:t>eve informar os objetivos do artigo, as metodologias utilizadas, os resultados e as considerações finais.</w:t>
      </w:r>
      <w:r w:rsidR="00496BBA">
        <w:t xml:space="preserve"> </w:t>
      </w:r>
      <w:r>
        <w:t>Quanto a sua redação é composto por frases concisas e afirmativas e os verbos utilizados devem ser estar na voz ativa e na terceira pessoa do singular.</w:t>
      </w:r>
      <w:r w:rsidR="00706C8B">
        <w:t xml:space="preserve"> </w:t>
      </w:r>
      <w:r>
        <w:t>Em artigos de periódicos os resumos devem conter de 100 a 250 palavras.</w:t>
      </w:r>
    </w:p>
    <w:p xmlns:wp14="http://schemas.microsoft.com/office/word/2010/wordml" w:rsidR="00676AEC" w:rsidP="00304C7E" w:rsidRDefault="00676AEC" w14:paraId="5376B08D" wp14:textId="77777777">
      <w:pPr>
        <w:spacing w:line="240" w:lineRule="auto"/>
      </w:pPr>
      <w:r>
        <w:t xml:space="preserve">As palavras-chave, no idioma do documento e em outro idioma, devem vir logo abaixo dos respectivos resumos. Elas são antecedidas da expressão “Palavras-chave”, ou similar em outro idioma, e </w:t>
      </w:r>
      <w:r w:rsidR="00706C8B">
        <w:t xml:space="preserve">são </w:t>
      </w:r>
      <w:r>
        <w:t>separadas entre si por ponto (</w:t>
      </w:r>
      <w:r w:rsidRPr="005B6AAB">
        <w:t xml:space="preserve">ASSOCIAÇÃO BRASILEIRA DE NORMAS </w:t>
      </w:r>
      <w:r w:rsidRPr="00487AE4">
        <w:t>TÉCNICAS, 2003).</w:t>
      </w:r>
    </w:p>
    <w:p xmlns:wp14="http://schemas.microsoft.com/office/word/2010/wordml" w:rsidR="00676AEC" w:rsidP="00676AEC" w:rsidRDefault="00676AEC" w14:paraId="0562CB0E" wp14:textId="77777777">
      <w:pPr>
        <w:spacing w:line="240" w:lineRule="auto"/>
      </w:pPr>
    </w:p>
    <w:p xmlns:wp14="http://schemas.microsoft.com/office/word/2010/wordml" w:rsidRPr="00C53EB6" w:rsidR="00304C7E" w:rsidP="00304C7E" w:rsidRDefault="00304C7E" w14:paraId="5490FA72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2.1.4 Datas de submissão e aprovação</w:t>
      </w:r>
    </w:p>
    <w:p xmlns:wp14="http://schemas.microsoft.com/office/word/2010/wordml" w:rsidRPr="00985001" w:rsidR="00304C7E" w:rsidP="00304C7E" w:rsidRDefault="00304C7E" w14:paraId="34CE0A41" wp14:textId="77777777">
      <w:pPr>
        <w:spacing w:line="240" w:lineRule="auto"/>
        <w:ind w:firstLine="0"/>
        <w:rPr>
          <w:b/>
        </w:rPr>
      </w:pPr>
    </w:p>
    <w:p xmlns:wp14="http://schemas.microsoft.com/office/word/2010/wordml" w:rsidRPr="00985001" w:rsidR="00706C8B" w:rsidP="00EE1956" w:rsidRDefault="00706C8B" w14:paraId="517BCE26" wp14:textId="77777777">
      <w:pPr>
        <w:spacing w:line="240" w:lineRule="auto"/>
      </w:pPr>
      <w:r w:rsidRPr="00985001">
        <w:t>A data de submissão r</w:t>
      </w:r>
      <w:r w:rsidRPr="00985001" w:rsidR="00304C7E">
        <w:t xml:space="preserve">efere-se </w:t>
      </w:r>
      <w:r w:rsidRPr="00985001">
        <w:t>ao dia, mês e ano</w:t>
      </w:r>
      <w:r w:rsidRPr="00985001" w:rsidR="00304C7E">
        <w:t xml:space="preserve"> em que o artigo foi submetido</w:t>
      </w:r>
      <w:r w:rsidRPr="00985001">
        <w:t xml:space="preserve"> à revista. Enquanto a </w:t>
      </w:r>
      <w:r w:rsidRPr="00985001" w:rsidR="00304C7E">
        <w:t>data de aprovação</w:t>
      </w:r>
      <w:r w:rsidRPr="00985001">
        <w:t xml:space="preserve"> informa quando </w:t>
      </w:r>
      <w:r w:rsidRPr="00985001" w:rsidR="00304C7E">
        <w:t>o artigo foi aprovado para a publicação.</w:t>
      </w:r>
    </w:p>
    <w:p xmlns:wp14="http://schemas.microsoft.com/office/word/2010/wordml" w:rsidRPr="00F81EA0" w:rsidR="00304C7E" w:rsidP="00EE1956" w:rsidRDefault="00706C8B" w14:paraId="163DFBCB" wp14:textId="77777777">
      <w:pPr>
        <w:spacing w:line="240" w:lineRule="auto"/>
        <w:rPr>
          <w:color w:val="FF0000"/>
        </w:rPr>
      </w:pPr>
      <w:r w:rsidRPr="00F81EA0">
        <w:rPr>
          <w:color w:val="FF0000"/>
        </w:rPr>
        <w:t>Essa informação é incluída pelo periódico.</w:t>
      </w:r>
    </w:p>
    <w:p xmlns:wp14="http://schemas.microsoft.com/office/word/2010/wordml" w:rsidRPr="00985001" w:rsidR="00706C8B" w:rsidP="00304C7E" w:rsidRDefault="00706C8B" w14:paraId="62EBF3C5" wp14:textId="77777777">
      <w:pPr>
        <w:spacing w:line="240" w:lineRule="auto"/>
      </w:pPr>
    </w:p>
    <w:p xmlns:wp14="http://schemas.microsoft.com/office/word/2010/wordml" w:rsidRPr="00C53EB6" w:rsidR="001A56E8" w:rsidP="00304C7E" w:rsidRDefault="00304C7E" w14:paraId="5E8E66C2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 xml:space="preserve">2.1.5 </w:t>
      </w:r>
      <w:r w:rsidRPr="00C53EB6" w:rsidR="006E13A3">
        <w:rPr>
          <w:b/>
        </w:rPr>
        <w:t>Identificação e disponibilidade</w:t>
      </w:r>
    </w:p>
    <w:p xmlns:wp14="http://schemas.microsoft.com/office/word/2010/wordml" w:rsidRPr="00985001" w:rsidR="001A56E8" w:rsidP="00627540" w:rsidRDefault="001A56E8" w14:paraId="6D98A12B" wp14:textId="77777777">
      <w:pPr>
        <w:spacing w:line="240" w:lineRule="auto"/>
      </w:pPr>
    </w:p>
    <w:p xmlns:wp14="http://schemas.microsoft.com/office/word/2010/wordml" w:rsidRPr="00F81EA0" w:rsidR="00D30A07" w:rsidP="00D30A07" w:rsidRDefault="00EE1956" w14:paraId="76E0B93F" wp14:textId="77777777">
      <w:pPr>
        <w:spacing w:line="240" w:lineRule="auto"/>
        <w:rPr>
          <w:color w:val="FF0000"/>
        </w:rPr>
      </w:pPr>
      <w:r w:rsidRPr="00985001">
        <w:t xml:space="preserve">Refere-se </w:t>
      </w:r>
      <w:r w:rsidRPr="00985001" w:rsidR="00141A55">
        <w:t>à</w:t>
      </w:r>
      <w:r w:rsidRPr="00985001">
        <w:t xml:space="preserve"> identificação de informações relacionadas ao acesso </w:t>
      </w:r>
      <w:r w:rsidRPr="00985001" w:rsidR="00CD2CF8">
        <w:t>a</w:t>
      </w:r>
      <w:r w:rsidRPr="00985001">
        <w:t xml:space="preserve">o documento, podem ser utilizados o DOI, o endereço eletrônico, o suporte do documento ou outras informações (ASSOCIAÇÃO BRASILEIRA DE NORMAS TÉCNICAS, </w:t>
      </w:r>
      <w:r w:rsidRPr="00487AE4">
        <w:t>2018</w:t>
      </w:r>
      <w:r w:rsidRPr="00487AE4" w:rsidR="00487AE4">
        <w:t>a</w:t>
      </w:r>
      <w:r w:rsidRPr="00487AE4">
        <w:t>).</w:t>
      </w:r>
      <w:r w:rsidRPr="00985001" w:rsidR="00D30A07">
        <w:t xml:space="preserve"> </w:t>
      </w:r>
      <w:r w:rsidRPr="00F81EA0" w:rsidR="00D30A07">
        <w:rPr>
          <w:color w:val="FF0000"/>
        </w:rPr>
        <w:t>Essa informação é incluída pelo periódico.</w:t>
      </w:r>
    </w:p>
    <w:p xmlns:wp14="http://schemas.microsoft.com/office/word/2010/wordml" w:rsidR="00BF0C35" w:rsidP="00EC6D78" w:rsidRDefault="00BF0C35" w14:paraId="2946DB82" wp14:textId="77777777">
      <w:pPr>
        <w:spacing w:line="240" w:lineRule="auto"/>
        <w:ind w:firstLine="0"/>
      </w:pPr>
    </w:p>
    <w:p xmlns:wp14="http://schemas.microsoft.com/office/word/2010/wordml" w:rsidRPr="00E513A8" w:rsidR="00EC6D78" w:rsidP="00EC6D78" w:rsidRDefault="008A6969" w14:paraId="7174BF6D" wp14:textId="77777777">
      <w:pPr>
        <w:spacing w:line="240" w:lineRule="auto"/>
        <w:ind w:firstLine="0"/>
      </w:pPr>
      <w:r>
        <w:t>2.2 ELEMENTOS TEXTUAIS</w:t>
      </w:r>
    </w:p>
    <w:p xmlns:wp14="http://schemas.microsoft.com/office/word/2010/wordml" w:rsidRPr="00233415" w:rsidR="00233415" w:rsidP="00627540" w:rsidRDefault="00233415" w14:paraId="5997CC1D" wp14:textId="77777777">
      <w:pPr>
        <w:spacing w:line="240" w:lineRule="auto"/>
        <w:rPr>
          <w:b/>
        </w:rPr>
      </w:pPr>
    </w:p>
    <w:p xmlns:wp14="http://schemas.microsoft.com/office/word/2010/wordml" w:rsidR="003F4C8B" w:rsidP="00627540" w:rsidRDefault="00E81C1F" w14:paraId="7AD6B34E" wp14:textId="77777777">
      <w:pPr>
        <w:spacing w:line="240" w:lineRule="auto"/>
      </w:pPr>
      <w:r>
        <w:t>São considerados elementos textuais: a introdução, o desenvolvimento e a conclusão.</w:t>
      </w:r>
    </w:p>
    <w:p xmlns:wp14="http://schemas.microsoft.com/office/word/2010/wordml" w:rsidR="00D30A07" w:rsidRDefault="00D30A07" w14:paraId="110FFD37" wp14:textId="77777777">
      <w:pPr>
        <w:spacing w:line="240" w:lineRule="auto"/>
        <w:ind w:firstLine="0"/>
        <w:jc w:val="left"/>
      </w:pPr>
    </w:p>
    <w:p xmlns:wp14="http://schemas.microsoft.com/office/word/2010/wordml" w:rsidRPr="00C53EB6" w:rsidR="00EC6D78" w:rsidP="008A6969" w:rsidRDefault="008A6969" w14:paraId="6C24577E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2.2.1 Introdução</w:t>
      </w:r>
    </w:p>
    <w:p xmlns:wp14="http://schemas.microsoft.com/office/word/2010/wordml" w:rsidR="00EC6D78" w:rsidP="009741E0" w:rsidRDefault="00EC6D78" w14:paraId="6B699379" wp14:textId="77777777">
      <w:pPr>
        <w:spacing w:line="240" w:lineRule="auto"/>
      </w:pPr>
    </w:p>
    <w:p xmlns:wp14="http://schemas.microsoft.com/office/word/2010/wordml" w:rsidRPr="00306769" w:rsidR="00CE27E3" w:rsidP="00BF0C35" w:rsidRDefault="009741E0" w14:paraId="0A0B6143" wp14:textId="77777777">
      <w:pPr>
        <w:spacing w:line="240" w:lineRule="auto"/>
        <w:rPr>
          <w:szCs w:val="24"/>
        </w:rPr>
      </w:pPr>
      <w:r w:rsidRPr="00306769">
        <w:rPr>
          <w:szCs w:val="24"/>
        </w:rPr>
        <w:t>A introdução é o primeiro elemento textual. Nela deve-se expor a finalidade e os objetivos do trabalho de modo que o leitor tenha uma visão do tema abordado.</w:t>
      </w:r>
    </w:p>
    <w:p xmlns:wp14="http://schemas.microsoft.com/office/word/2010/wordml" w:rsidRPr="00306769" w:rsidR="009741E0" w:rsidP="00BF0C35" w:rsidRDefault="009741E0" w14:paraId="4CC3103A" wp14:textId="77777777">
      <w:pPr>
        <w:spacing w:line="240" w:lineRule="auto"/>
        <w:rPr>
          <w:szCs w:val="24"/>
        </w:rPr>
      </w:pPr>
      <w:r w:rsidRPr="00306769">
        <w:rPr>
          <w:szCs w:val="24"/>
        </w:rPr>
        <w:t>De modo geral, a introdução deve apresentar:</w:t>
      </w:r>
    </w:p>
    <w:p xmlns:wp14="http://schemas.microsoft.com/office/word/2010/wordml" w:rsidRPr="00657424" w:rsidR="009741E0" w:rsidP="00BF0C35" w:rsidRDefault="00657424" w14:paraId="0AEE5309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as características do conteúdo a ser explorado;</w:t>
      </w:r>
    </w:p>
    <w:p xmlns:wp14="http://schemas.microsoft.com/office/word/2010/wordml" w:rsidRPr="00657424" w:rsidR="00657424" w:rsidP="00BF0C35" w:rsidRDefault="00657424" w14:paraId="0368426E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lastRenderedPageBreak/>
        <w:t>o objeto do trabalho e sua delimitação (delimitar de forma clara os limites da pesquisa);</w:t>
      </w:r>
    </w:p>
    <w:p xmlns:wp14="http://schemas.microsoft.com/office/word/2010/wordml" w:rsidRPr="00657424" w:rsidR="00657424" w:rsidP="00BF0C35" w:rsidRDefault="00657424" w14:paraId="01C22089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o estágio do desenvolvimento do assunto, isto é, apresentar o que existe publicado sobre o assunto;</w:t>
      </w:r>
    </w:p>
    <w:p xmlns:wp14="http://schemas.microsoft.com/office/word/2010/wordml" w:rsidRPr="00657424" w:rsidR="00657424" w:rsidP="00BF0C35" w:rsidRDefault="00657424" w14:paraId="112FA346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 xml:space="preserve">o problema; </w:t>
      </w:r>
    </w:p>
    <w:p xmlns:wp14="http://schemas.microsoft.com/office/word/2010/wordml" w:rsidRPr="00657424" w:rsidR="00657424" w:rsidP="00BF0C35" w:rsidRDefault="00657424" w14:paraId="3E0C3E4D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o(s) objetivo(s);</w:t>
      </w:r>
    </w:p>
    <w:p xmlns:wp14="http://schemas.microsoft.com/office/word/2010/wordml" w:rsidRPr="00657424" w:rsidR="00657424" w:rsidP="00BF0C35" w:rsidRDefault="00657424" w14:paraId="131FC13A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quando necessário, hipóteses ou variáveis;</w:t>
      </w:r>
    </w:p>
    <w:p xmlns:wp14="http://schemas.microsoft.com/office/word/2010/wordml" w:rsidRPr="00657424" w:rsidR="00657424" w:rsidP="00BF0C35" w:rsidRDefault="00657424" w14:paraId="614CFFDC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justificativa do estudo;</w:t>
      </w:r>
    </w:p>
    <w:p xmlns:wp14="http://schemas.microsoft.com/office/word/2010/wordml" w:rsidRPr="00657424" w:rsidR="00657424" w:rsidP="00BF0C35" w:rsidRDefault="00657424" w14:paraId="5335CA61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metodologia utilizada;</w:t>
      </w:r>
    </w:p>
    <w:p xmlns:wp14="http://schemas.microsoft.com/office/word/2010/wordml" w:rsidRPr="00657424" w:rsidR="00657424" w:rsidP="00BF0C35" w:rsidRDefault="00657424" w14:paraId="3911D25C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referência as partes do trabalho e as</w:t>
      </w:r>
    </w:p>
    <w:p xmlns:wp14="http://schemas.microsoft.com/office/word/2010/wordml" w:rsidRPr="00657424" w:rsidR="00657424" w:rsidP="00BF0C35" w:rsidRDefault="00657424" w14:paraId="00F2D77B" wp14:textId="77777777">
      <w:pPr>
        <w:pStyle w:val="PargrafodaLista"/>
        <w:numPr>
          <w:ilvl w:val="0"/>
          <w:numId w:val="33"/>
        </w:numPr>
        <w:spacing w:line="240" w:lineRule="auto"/>
        <w:ind w:left="1066" w:hanging="357"/>
        <w:contextualSpacing w:val="0"/>
        <w:rPr>
          <w:szCs w:val="24"/>
        </w:rPr>
      </w:pPr>
      <w:r w:rsidRPr="00657424">
        <w:rPr>
          <w:szCs w:val="24"/>
        </w:rPr>
        <w:t>possibilidade</w:t>
      </w:r>
      <w:r w:rsidR="00D30A07">
        <w:rPr>
          <w:szCs w:val="24"/>
        </w:rPr>
        <w:t>s</w:t>
      </w:r>
      <w:r w:rsidRPr="00657424">
        <w:rPr>
          <w:szCs w:val="24"/>
        </w:rPr>
        <w:t xml:space="preserve"> de contribuição da pesquisa, sem anunciar conclusões e soluções (MEDEIROS, 2007)</w:t>
      </w:r>
      <w:r>
        <w:rPr>
          <w:szCs w:val="24"/>
        </w:rPr>
        <w:t>.</w:t>
      </w:r>
    </w:p>
    <w:p xmlns:wp14="http://schemas.microsoft.com/office/word/2010/wordml" w:rsidR="00233415" w:rsidP="00627540" w:rsidRDefault="00233415" w14:paraId="3FE9F23F" wp14:textId="77777777">
      <w:pPr>
        <w:spacing w:line="240" w:lineRule="auto"/>
        <w:rPr>
          <w:b/>
          <w:szCs w:val="24"/>
          <w:u w:val="single"/>
        </w:rPr>
      </w:pPr>
    </w:p>
    <w:p xmlns:wp14="http://schemas.microsoft.com/office/word/2010/wordml" w:rsidRPr="00F1227C" w:rsidR="003F4C8B" w:rsidP="00627540" w:rsidRDefault="00CE27E3" w14:paraId="7DF99B1B" wp14:textId="77777777">
      <w:pPr>
        <w:spacing w:line="240" w:lineRule="auto"/>
        <w:ind w:firstLine="0"/>
      </w:pPr>
      <w:r w:rsidRPr="00F1227C">
        <w:t>2.2</w:t>
      </w:r>
      <w:r w:rsidRPr="00F1227C" w:rsidR="00E81C1F">
        <w:t>.2</w:t>
      </w:r>
      <w:r w:rsidRPr="00F1227C">
        <w:t xml:space="preserve"> </w:t>
      </w:r>
      <w:r w:rsidRPr="00F1227C" w:rsidR="00E81C1F">
        <w:rPr>
          <w:b/>
        </w:rPr>
        <w:t>Desenvolvimento</w:t>
      </w:r>
    </w:p>
    <w:p xmlns:wp14="http://schemas.microsoft.com/office/word/2010/wordml" w:rsidRPr="00233415" w:rsidR="00233415" w:rsidP="00627540" w:rsidRDefault="00233415" w14:paraId="1F72F646" wp14:textId="77777777">
      <w:pPr>
        <w:spacing w:line="240" w:lineRule="auto"/>
        <w:rPr>
          <w:b/>
          <w:u w:val="single"/>
        </w:rPr>
      </w:pPr>
    </w:p>
    <w:p xmlns:wp14="http://schemas.microsoft.com/office/word/2010/wordml" w:rsidR="003F4C8B" w:rsidP="00627540" w:rsidRDefault="00E81C1F" w14:paraId="3FEFB3EE" wp14:textId="77777777">
      <w:pPr>
        <w:spacing w:line="240" w:lineRule="auto"/>
      </w:pPr>
      <w:r>
        <w:t>Parte principal e mais extensa do trabalho</w:t>
      </w:r>
      <w:r w:rsidR="00CE27E3">
        <w:t xml:space="preserve"> deve</w:t>
      </w:r>
      <w:r>
        <w:t xml:space="preserve"> apresentar a fundamentação teórica, a metodologia, os resultados e a discussão. Divide-se em seções </w:t>
      </w:r>
      <w:r w:rsidR="00174504">
        <w:t xml:space="preserve">e subseções conforme a NBR 6024 </w:t>
      </w:r>
      <w:r>
        <w:t>(ASSOCIAÇÃO BRASILEIRA DE NORMAS TÉCNICAS</w:t>
      </w:r>
      <w:r w:rsidRPr="00487AE4">
        <w:t xml:space="preserve">, </w:t>
      </w:r>
      <w:r w:rsidRPr="00487AE4" w:rsidR="00174504">
        <w:t>2018</w:t>
      </w:r>
      <w:r w:rsidRPr="00487AE4" w:rsidR="00487AE4">
        <w:t>a</w:t>
      </w:r>
      <w:r w:rsidRPr="00487AE4">
        <w:t>).</w:t>
      </w:r>
    </w:p>
    <w:p xmlns:wp14="http://schemas.microsoft.com/office/word/2010/wordml" w:rsidR="00B011CF" w:rsidP="00627540" w:rsidRDefault="00324D51" w14:paraId="6F2B4E30" wp14:textId="77777777">
      <w:pPr>
        <w:spacing w:line="240" w:lineRule="auto"/>
      </w:pPr>
      <w:r>
        <w:t>Quanto a formatação do texto, a NBR 6022:20</w:t>
      </w:r>
      <w:r w:rsidR="00945EC1">
        <w:t>18</w:t>
      </w:r>
      <w:r>
        <w:t xml:space="preserve"> recomenda que se utilize </w:t>
      </w:r>
      <w:r w:rsidRPr="00324D51">
        <w:rPr>
          <w:b/>
        </w:rPr>
        <w:t>tamanho 12</w:t>
      </w:r>
      <w:r>
        <w:t xml:space="preserve"> para as fontes, com exceção das citações de mais de </w:t>
      </w:r>
      <w:r w:rsidR="004B36B8">
        <w:t>três</w:t>
      </w:r>
      <w:r>
        <w:t xml:space="preserve"> linhas, fontes, legendas e notas de tabelas e ilustrações. O </w:t>
      </w:r>
      <w:r w:rsidRPr="00324D51">
        <w:rPr>
          <w:b/>
        </w:rPr>
        <w:t>espaçamento entre as linhas deve ser simples</w:t>
      </w:r>
      <w:r>
        <w:t>.</w:t>
      </w:r>
    </w:p>
    <w:p xmlns:wp14="http://schemas.microsoft.com/office/word/2010/wordml" w:rsidR="009C35BE" w:rsidP="009C35BE" w:rsidRDefault="009C35BE" w14:paraId="13B87FA9" wp14:textId="77777777">
      <w:pPr>
        <w:spacing w:line="240" w:lineRule="auto"/>
        <w:ind w:firstLine="708"/>
        <w:jc w:val="left"/>
      </w:pPr>
      <w:r>
        <w:t xml:space="preserve">No </w:t>
      </w:r>
      <w:r w:rsidR="00141A55">
        <w:t>Q</w:t>
      </w:r>
      <w:r>
        <w:t>uadro 2, estão destacadas mais especificações referentes a formatação de artigo, adaptadas da NBR 14724:2011.</w:t>
      </w:r>
    </w:p>
    <w:p xmlns:wp14="http://schemas.microsoft.com/office/word/2010/wordml" w:rsidR="009C35BE" w:rsidP="009C35BE" w:rsidRDefault="009C35BE" w14:paraId="08CE6F91" wp14:textId="77777777">
      <w:pPr>
        <w:spacing w:line="240" w:lineRule="auto"/>
        <w:ind w:firstLine="0"/>
        <w:jc w:val="left"/>
      </w:pPr>
    </w:p>
    <w:p xmlns:wp14="http://schemas.microsoft.com/office/word/2010/wordml" w:rsidR="009C35BE" w:rsidP="00C53EB6" w:rsidRDefault="009C35BE" w14:paraId="143384D7" wp14:textId="77777777">
      <w:pPr>
        <w:spacing w:line="240" w:lineRule="auto"/>
        <w:ind w:firstLine="0"/>
        <w:jc w:val="center"/>
      </w:pPr>
      <w:r>
        <w:t>Quadro 2 – Formatação dos artigos.</w:t>
      </w:r>
    </w:p>
    <w:tbl>
      <w:tblPr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85"/>
        <w:gridCol w:w="7087"/>
      </w:tblGrid>
      <w:tr xmlns:wp14="http://schemas.microsoft.com/office/word/2010/wordml" w:rsidRPr="004D2738" w:rsidR="009C35BE" w:rsidTr="00987971" w14:paraId="7ED6430A" wp14:textId="77777777">
        <w:tc>
          <w:tcPr>
            <w:tcW w:w="1985" w:type="dxa"/>
            <w:shd w:val="clear" w:color="auto" w:fill="auto"/>
            <w:vAlign w:val="center"/>
          </w:tcPr>
          <w:p w:rsidRPr="00987971" w:rsidR="009C35BE" w:rsidP="00C53EB6" w:rsidRDefault="009C35BE" w14:paraId="2BB7578A" wp14:textId="7777777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Formato do papel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Pr="00987971" w:rsidR="009C35BE" w:rsidP="00C53EB6" w:rsidRDefault="009C35BE" w14:paraId="2A139643" wp14:textId="7777777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A4</w:t>
            </w:r>
          </w:p>
        </w:tc>
      </w:tr>
      <w:tr xmlns:wp14="http://schemas.microsoft.com/office/word/2010/wordml" w:rsidRPr="004D2738" w:rsidR="009C35BE" w:rsidTr="00987971" w14:paraId="0274F446" wp14:textId="77777777">
        <w:tc>
          <w:tcPr>
            <w:tcW w:w="1985" w:type="dxa"/>
            <w:shd w:val="clear" w:color="auto" w:fill="auto"/>
            <w:vAlign w:val="center"/>
          </w:tcPr>
          <w:p w:rsidRPr="00987971" w:rsidR="009C35BE" w:rsidP="00C53EB6" w:rsidRDefault="009C35BE" w14:paraId="120679D0" wp14:textId="7777777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Margens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Pr="00987971" w:rsidR="009C35BE" w:rsidP="00C53EB6" w:rsidRDefault="009C35BE" w14:paraId="17B47379" wp14:textId="77777777">
            <w:pPr>
              <w:spacing w:line="240" w:lineRule="auto"/>
              <w:ind w:right="459"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Superior: 3, Inferior: 2, Interna: 3 e Externa: 2.</w:t>
            </w:r>
          </w:p>
        </w:tc>
      </w:tr>
      <w:tr xmlns:wp14="http://schemas.microsoft.com/office/word/2010/wordml" w:rsidRPr="004D2738" w:rsidR="009C35BE" w:rsidTr="00987971" w14:paraId="6FB5C0BB" wp14:textId="77777777">
        <w:tc>
          <w:tcPr>
            <w:tcW w:w="1985" w:type="dxa"/>
            <w:shd w:val="clear" w:color="auto" w:fill="auto"/>
            <w:vAlign w:val="center"/>
          </w:tcPr>
          <w:p w:rsidRPr="00987971" w:rsidR="009C35BE" w:rsidP="00C53EB6" w:rsidRDefault="009C35BE" w14:paraId="1DDEA1E4" wp14:textId="7777777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Espaçamento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Pr="00987971" w:rsidR="009C35BE" w:rsidP="00C53EB6" w:rsidRDefault="009C35BE" w14:paraId="4D6998CE" wp14:textId="7777777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O texto deve ser redigido com </w:t>
            </w:r>
            <w:r w:rsidRPr="009D0D20">
              <w:rPr>
                <w:b/>
                <w:sz w:val="22"/>
                <w:szCs w:val="22"/>
              </w:rPr>
              <w:t>espaçamento simples entre linhas</w:t>
            </w:r>
            <w:r w:rsidRPr="00987971">
              <w:rPr>
                <w:sz w:val="22"/>
                <w:szCs w:val="22"/>
              </w:rPr>
              <w:t>, inclusive as referências, que são separadas entre si por um espaço simples em branco.</w:t>
            </w:r>
          </w:p>
        </w:tc>
      </w:tr>
      <w:tr xmlns:wp14="http://schemas.microsoft.com/office/word/2010/wordml" w:rsidRPr="004D2738" w:rsidR="009C35BE" w:rsidTr="00987971" w14:paraId="4B90EFEF" wp14:textId="77777777">
        <w:tc>
          <w:tcPr>
            <w:tcW w:w="1985" w:type="dxa"/>
            <w:shd w:val="clear" w:color="auto" w:fill="auto"/>
            <w:vAlign w:val="center"/>
          </w:tcPr>
          <w:p w:rsidRPr="00987971" w:rsidR="009C35BE" w:rsidP="00C53EB6" w:rsidRDefault="009C35BE" w14:paraId="7AB88409" wp14:textId="7777777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Fonte sugerida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Pr="00987971" w:rsidR="009C35BE" w:rsidP="00C53EB6" w:rsidRDefault="009C35BE" w14:paraId="79458050" wp14:textId="7777777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Times New Roman</w:t>
            </w:r>
          </w:p>
        </w:tc>
      </w:tr>
      <w:tr xmlns:wp14="http://schemas.microsoft.com/office/word/2010/wordml" w:rsidRPr="004D2738" w:rsidR="009C35BE" w:rsidTr="00987971" w14:paraId="53F72C70" wp14:textId="77777777">
        <w:tc>
          <w:tcPr>
            <w:tcW w:w="1985" w:type="dxa"/>
            <w:shd w:val="clear" w:color="auto" w:fill="auto"/>
            <w:vAlign w:val="center"/>
          </w:tcPr>
          <w:p w:rsidRPr="00987971" w:rsidR="009C35BE" w:rsidP="00C53EB6" w:rsidRDefault="009C35BE" w14:paraId="7265C1F5" wp14:textId="7777777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Tamanho da fonte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Pr="00987971" w:rsidR="009C35BE" w:rsidP="00C53EB6" w:rsidRDefault="009C35BE" w14:paraId="44BFBC07" wp14:textId="7777777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Fonte tamanho 12</w:t>
            </w:r>
            <w:r w:rsidRPr="00987971">
              <w:rPr>
                <w:sz w:val="22"/>
                <w:szCs w:val="22"/>
              </w:rPr>
              <w:t xml:space="preserve"> para o texto, incluindo os títulos das seções e subseções. As citações com mais de três linhas, notas de rodapé, legendas e fontes das ilustrações e das tabelas devem ser de tamanho menor. Adotamos, neste </w:t>
            </w:r>
            <w:proofErr w:type="spellStart"/>
            <w:r w:rsidRPr="0098797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 w:rsidRPr="00987971">
              <w:rPr>
                <w:b/>
                <w:sz w:val="22"/>
                <w:szCs w:val="22"/>
              </w:rPr>
              <w:t xml:space="preserve">, fonte tamanho </w:t>
            </w:r>
            <w:r w:rsidR="007A7419">
              <w:rPr>
                <w:b/>
                <w:sz w:val="22"/>
                <w:szCs w:val="22"/>
              </w:rPr>
              <w:t>10</w:t>
            </w:r>
            <w:r w:rsidRPr="00987971">
              <w:rPr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4D2738" w:rsidR="009C35BE" w:rsidTr="00987971" w14:paraId="734A37C4" wp14:textId="77777777">
        <w:tc>
          <w:tcPr>
            <w:tcW w:w="1985" w:type="dxa"/>
            <w:shd w:val="clear" w:color="auto" w:fill="auto"/>
            <w:vAlign w:val="center"/>
          </w:tcPr>
          <w:p w:rsidRPr="00987971" w:rsidR="009C35BE" w:rsidP="00C53EB6" w:rsidRDefault="009C35BE" w14:paraId="41E4640F" wp14:textId="7777777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Nota de rodapé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Pr="00987971" w:rsidR="009C35BE" w:rsidP="00C53EB6" w:rsidRDefault="009C35BE" w14:paraId="2C1D7119" wp14:textId="77777777">
            <w:pPr>
              <w:keepNext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Devem ser digitadas dentro da margem, ficando separadas por um espaço simples por entre as linhas e por filete de 5 cm a partir da margem esquerda. A partir da segunda linha, devem ser alinhadas embaixo da primeira letra da primeira palavra da primeira linha.</w:t>
            </w:r>
            <w:r w:rsidRPr="00987971" w:rsidR="007A7419">
              <w:rPr>
                <w:sz w:val="22"/>
                <w:szCs w:val="22"/>
              </w:rPr>
              <w:t xml:space="preserve"> Adotamos, neste </w:t>
            </w:r>
            <w:proofErr w:type="spellStart"/>
            <w:r w:rsidRPr="00987971" w:rsidR="007A7419">
              <w:rPr>
                <w:b/>
                <w:i/>
                <w:sz w:val="22"/>
                <w:szCs w:val="22"/>
              </w:rPr>
              <w:t>template</w:t>
            </w:r>
            <w:proofErr w:type="spellEnd"/>
            <w:r w:rsidRPr="00987971" w:rsidR="007A7419">
              <w:rPr>
                <w:b/>
                <w:sz w:val="22"/>
                <w:szCs w:val="22"/>
              </w:rPr>
              <w:t xml:space="preserve">, fonte tamanho </w:t>
            </w:r>
            <w:r w:rsidR="007A7419">
              <w:rPr>
                <w:b/>
                <w:sz w:val="22"/>
                <w:szCs w:val="22"/>
              </w:rPr>
              <w:t>10</w:t>
            </w:r>
            <w:r w:rsidRPr="00987971" w:rsidR="007A7419">
              <w:rPr>
                <w:sz w:val="22"/>
                <w:szCs w:val="22"/>
              </w:rPr>
              <w:t>.</w:t>
            </w:r>
          </w:p>
        </w:tc>
      </w:tr>
    </w:tbl>
    <w:p xmlns:wp14="http://schemas.microsoft.com/office/word/2010/wordml" w:rsidRPr="00C53EB6" w:rsidR="009C35BE" w:rsidP="00C53EB6" w:rsidRDefault="004B36B8" w14:paraId="6B56D867" wp14:textId="77777777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Pr="00C53EB6" w:rsidR="00C5330E">
        <w:rPr>
          <w:sz w:val="20"/>
        </w:rPr>
        <w:t>Elaborado pelos autores</w:t>
      </w:r>
      <w:r w:rsidRPr="00C53EB6">
        <w:rPr>
          <w:sz w:val="20"/>
        </w:rPr>
        <w:t xml:space="preserve"> com i</w:t>
      </w:r>
      <w:r w:rsidRPr="00C53EB6" w:rsidR="00C5330E">
        <w:rPr>
          <w:sz w:val="20"/>
        </w:rPr>
        <w:t>nformações extraídas da NBR 14724:2011 (</w:t>
      </w:r>
      <w:r w:rsidRPr="00C53EB6" w:rsidR="00CA195B">
        <w:rPr>
          <w:sz w:val="20"/>
        </w:rPr>
        <w:t xml:space="preserve">ASSOCIAÇÃO BRASILEIRA DE NORMAS </w:t>
      </w:r>
      <w:r w:rsidRPr="00487AE4" w:rsidR="00CA195B">
        <w:rPr>
          <w:sz w:val="20"/>
        </w:rPr>
        <w:t>TÉCNICAS</w:t>
      </w:r>
      <w:r w:rsidRPr="00487AE4">
        <w:rPr>
          <w:sz w:val="20"/>
        </w:rPr>
        <w:t>, 2011).</w:t>
      </w:r>
    </w:p>
    <w:p xmlns:wp14="http://schemas.microsoft.com/office/word/2010/wordml" w:rsidR="00740183" w:rsidP="00627540" w:rsidRDefault="00740183" w14:paraId="61CDCEAD" wp14:textId="77777777">
      <w:pPr>
        <w:spacing w:line="240" w:lineRule="auto"/>
      </w:pPr>
    </w:p>
    <w:p xmlns:wp14="http://schemas.microsoft.com/office/word/2010/wordml" w:rsidR="00740183" w:rsidP="00627540" w:rsidRDefault="000319A9" w14:paraId="2B896DEE" wp14:textId="77777777">
      <w:pPr>
        <w:spacing w:line="240" w:lineRule="auto"/>
      </w:pPr>
      <w:r>
        <w:t xml:space="preserve">A NBR 6022:2018 ressalta que o projeto gráfico fica a critério do editor do periódico (ASSOCIAÇÃO BRASILEIRA DE NORMAS </w:t>
      </w:r>
      <w:r w:rsidRPr="00487AE4">
        <w:t>TÉCNICAS, 2018</w:t>
      </w:r>
      <w:r w:rsidRPr="00487AE4" w:rsidR="00487AE4">
        <w:t>a</w:t>
      </w:r>
      <w:r w:rsidRPr="00487AE4">
        <w:t>).</w:t>
      </w:r>
    </w:p>
    <w:p xmlns:wp14="http://schemas.microsoft.com/office/word/2010/wordml" w:rsidR="000319A9" w:rsidP="00627540" w:rsidRDefault="000319A9" w14:paraId="6BB9E253" wp14:textId="77777777">
      <w:pPr>
        <w:spacing w:line="240" w:lineRule="auto"/>
      </w:pPr>
    </w:p>
    <w:p xmlns:wp14="http://schemas.microsoft.com/office/word/2010/wordml" w:rsidRPr="00B011CF" w:rsidR="00B011CF" w:rsidP="004D2738" w:rsidRDefault="00B011CF" w14:paraId="199CAF30" wp14:textId="77777777">
      <w:pPr>
        <w:spacing w:line="240" w:lineRule="auto"/>
        <w:ind w:firstLine="0"/>
        <w:jc w:val="left"/>
        <w:rPr>
          <w:i/>
        </w:rPr>
      </w:pPr>
      <w:r w:rsidRPr="00C53EB6">
        <w:rPr>
          <w:i/>
        </w:rPr>
        <w:t>2.2.2.1</w:t>
      </w:r>
      <w:r w:rsidRPr="00EA568B">
        <w:t xml:space="preserve"> </w:t>
      </w:r>
      <w:r w:rsidRPr="00EA568B">
        <w:rPr>
          <w:i/>
        </w:rPr>
        <w:t>Citações</w:t>
      </w:r>
    </w:p>
    <w:p xmlns:wp14="http://schemas.microsoft.com/office/word/2010/wordml" w:rsidR="00394659" w:rsidP="00627540" w:rsidRDefault="00394659" w14:paraId="23DE523C" wp14:textId="77777777">
      <w:pPr>
        <w:spacing w:line="240" w:lineRule="auto"/>
      </w:pPr>
    </w:p>
    <w:p xmlns:wp14="http://schemas.microsoft.com/office/word/2010/wordml" w:rsidR="00CC2B80" w:rsidP="00CC2B80" w:rsidRDefault="00001AD8" w14:paraId="0EDF0CE7" wp14:textId="77777777">
      <w:pPr>
        <w:spacing w:line="240" w:lineRule="auto"/>
      </w:pPr>
      <w:r>
        <w:t>De acordo com Severino (2007) as citações são elementos retirados dos documentos pesquisados durante a leitura para elaborar o artigo, sendo úteis para corroborar com as ideias expostas pelo autor.</w:t>
      </w:r>
    </w:p>
    <w:p xmlns:wp14="http://schemas.microsoft.com/office/word/2010/wordml" w:rsidR="00001AD8" w:rsidP="00CC2B80" w:rsidRDefault="00001AD8" w14:paraId="2560327F" wp14:textId="77777777">
      <w:pPr>
        <w:spacing w:line="240" w:lineRule="auto"/>
      </w:pPr>
      <w:r>
        <w:lastRenderedPageBreak/>
        <w:t xml:space="preserve">Severino (2007) alerta ainda que as citações visam enriquecer o trabalho, </w:t>
      </w:r>
      <w:r w:rsidRPr="00001AD8">
        <w:rPr>
          <w:b/>
        </w:rPr>
        <w:t>o que não se pode admitir em hipótese alguma é a transcrição literal de uma passagem de um outro autor sem fazer as devidas referências</w:t>
      </w:r>
      <w:r>
        <w:t>. Citar um trecho de um trabalho, sem dar créditos ao autor é consider</w:t>
      </w:r>
      <w:r w:rsidR="004B36B8">
        <w:t>ado plágio.</w:t>
      </w:r>
    </w:p>
    <w:p xmlns:wp14="http://schemas.microsoft.com/office/word/2010/wordml" w:rsidRPr="004D6E37" w:rsidR="00CC2B80" w:rsidP="00627540" w:rsidRDefault="00CC2B80" w14:paraId="4B2CFCCD" wp14:textId="77777777">
      <w:pPr>
        <w:spacing w:line="240" w:lineRule="auto"/>
      </w:pPr>
      <w:r w:rsidRPr="004D6E37">
        <w:t xml:space="preserve">De acordo com a NBR 14724:2011, elas podem ser de </w:t>
      </w:r>
      <w:r w:rsidR="004B36B8">
        <w:t>três</w:t>
      </w:r>
      <w:r w:rsidRPr="004D6E37">
        <w:t xml:space="preserve"> tipos</w:t>
      </w:r>
      <w:r w:rsidRPr="004D6E37" w:rsidR="00CA195B">
        <w:t>:</w:t>
      </w:r>
    </w:p>
    <w:p xmlns:wp14="http://schemas.microsoft.com/office/word/2010/wordml" w:rsidRPr="00C03450" w:rsidR="00247B41" w:rsidP="009D0D20" w:rsidRDefault="00CA195B" w14:paraId="38A00A09" wp14:textId="77777777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>a) c</w:t>
      </w:r>
      <w:r w:rsidRPr="00C03450" w:rsidR="00247B41">
        <w:rPr>
          <w:szCs w:val="24"/>
        </w:rPr>
        <w:t>itação de citação</w:t>
      </w:r>
      <w:r w:rsidRPr="00C03450">
        <w:rPr>
          <w:szCs w:val="24"/>
        </w:rPr>
        <w:t>: citação direta ou indireta de um texto em que não se teve acesso ao texto original</w:t>
      </w:r>
      <w:r w:rsidRPr="00C03450" w:rsidR="00D83D45">
        <w:rPr>
          <w:szCs w:val="24"/>
        </w:rPr>
        <w:t xml:space="preserve"> onde a citação foi publicada</w:t>
      </w:r>
      <w:r w:rsidRPr="00C03450">
        <w:rPr>
          <w:szCs w:val="24"/>
        </w:rPr>
        <w:t>;</w:t>
      </w:r>
    </w:p>
    <w:p xmlns:wp14="http://schemas.microsoft.com/office/word/2010/wordml" w:rsidRPr="00C03450" w:rsidR="00247B41" w:rsidP="009D0D20" w:rsidRDefault="00CA195B" w14:paraId="088CECF9" wp14:textId="77777777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 xml:space="preserve">b) citação direta: transcrição textual de parte da obra do autor consultado e </w:t>
      </w:r>
    </w:p>
    <w:p xmlns:wp14="http://schemas.microsoft.com/office/word/2010/wordml" w:rsidRPr="00C03450" w:rsidR="00CA195B" w:rsidP="009D0D20" w:rsidRDefault="009D0D20" w14:paraId="2BDFD942" wp14:textId="77777777">
      <w:pPr>
        <w:spacing w:line="240" w:lineRule="auto"/>
        <w:ind w:left="993" w:hanging="284"/>
        <w:rPr>
          <w:szCs w:val="24"/>
        </w:rPr>
      </w:pPr>
      <w:r>
        <w:rPr>
          <w:szCs w:val="24"/>
        </w:rPr>
        <w:t xml:space="preserve">c) </w:t>
      </w:r>
      <w:r w:rsidRPr="00C03450" w:rsidR="00CA195B">
        <w:rPr>
          <w:szCs w:val="24"/>
        </w:rPr>
        <w:t>c</w:t>
      </w:r>
      <w:r w:rsidRPr="00C03450" w:rsidR="00247B41">
        <w:rPr>
          <w:szCs w:val="24"/>
        </w:rPr>
        <w:t>itação indireta</w:t>
      </w:r>
      <w:r w:rsidRPr="00C03450" w:rsidR="00CA195B">
        <w:rPr>
          <w:szCs w:val="24"/>
        </w:rPr>
        <w:t>: texto base</w:t>
      </w:r>
      <w:r w:rsidR="00C03450">
        <w:rPr>
          <w:szCs w:val="24"/>
        </w:rPr>
        <w:t xml:space="preserve">ado na obra do autor consultado </w:t>
      </w:r>
      <w:r w:rsidRPr="00C03450" w:rsidR="00CA195B">
        <w:rPr>
          <w:szCs w:val="24"/>
        </w:rPr>
        <w:t>(ASSOCIAÇÃO BRASIL</w:t>
      </w:r>
      <w:r w:rsidR="004B36B8">
        <w:rPr>
          <w:szCs w:val="24"/>
        </w:rPr>
        <w:t>EIRA DE NORMAS TÉCNICAS</w:t>
      </w:r>
      <w:r w:rsidRPr="00487AE4" w:rsidR="004B36B8">
        <w:rPr>
          <w:szCs w:val="24"/>
        </w:rPr>
        <w:t>, 2011).</w:t>
      </w:r>
    </w:p>
    <w:p xmlns:wp14="http://schemas.microsoft.com/office/word/2010/wordml" w:rsidRPr="00C03450" w:rsidR="00247B41" w:rsidP="009D0D20" w:rsidRDefault="00EA1CE6" w14:paraId="66FA7A88" wp14:textId="77777777">
      <w:pPr>
        <w:spacing w:line="240" w:lineRule="auto"/>
        <w:rPr>
          <w:szCs w:val="24"/>
        </w:rPr>
      </w:pPr>
      <w:r w:rsidRPr="00C03450">
        <w:rPr>
          <w:szCs w:val="24"/>
        </w:rPr>
        <w:t xml:space="preserve"> No </w:t>
      </w:r>
      <w:r w:rsidR="004B36B8">
        <w:rPr>
          <w:szCs w:val="24"/>
        </w:rPr>
        <w:t>Q</w:t>
      </w:r>
      <w:r w:rsidRPr="00C03450">
        <w:rPr>
          <w:szCs w:val="24"/>
        </w:rPr>
        <w:t xml:space="preserve">uadro 3 estão descritas as características </w:t>
      </w:r>
      <w:r w:rsidRPr="00C03450" w:rsidR="00E666A3">
        <w:rPr>
          <w:szCs w:val="24"/>
        </w:rPr>
        <w:t xml:space="preserve">e exemplos </w:t>
      </w:r>
      <w:r w:rsidRPr="00C03450">
        <w:rPr>
          <w:szCs w:val="24"/>
        </w:rPr>
        <w:t xml:space="preserve">de cada </w:t>
      </w:r>
      <w:r w:rsidR="004B36B8">
        <w:rPr>
          <w:szCs w:val="24"/>
        </w:rPr>
        <w:t>tipo</w:t>
      </w:r>
      <w:r w:rsidRPr="00C03450" w:rsidR="00E666A3">
        <w:rPr>
          <w:szCs w:val="24"/>
        </w:rPr>
        <w:t>.</w:t>
      </w:r>
    </w:p>
    <w:p xmlns:wp14="http://schemas.microsoft.com/office/word/2010/wordml" w:rsidR="00D30ADB" w:rsidRDefault="00D30ADB" w14:paraId="52E56223" wp14:textId="77777777">
      <w:pPr>
        <w:spacing w:line="240" w:lineRule="auto"/>
        <w:ind w:firstLine="0"/>
        <w:jc w:val="left"/>
      </w:pPr>
    </w:p>
    <w:p xmlns:wp14="http://schemas.microsoft.com/office/word/2010/wordml" w:rsidRPr="00E666A3" w:rsidR="00EA1CE6" w:rsidP="00C53EB6" w:rsidRDefault="00E666A3" w14:paraId="5B3AC37F" wp14:textId="77777777">
      <w:pPr>
        <w:spacing w:line="240" w:lineRule="auto"/>
        <w:ind w:firstLine="0"/>
        <w:jc w:val="center"/>
      </w:pPr>
      <w:r w:rsidRPr="00E666A3">
        <w:t>Quadro 3 – Características e exemplos de citações.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5"/>
        <w:gridCol w:w="3585"/>
        <w:gridCol w:w="4698"/>
      </w:tblGrid>
      <w:tr xmlns:wp14="http://schemas.microsoft.com/office/word/2010/wordml" w:rsidRPr="00232F6F" w:rsidR="00EA1CE6" w:rsidTr="00987971" w14:paraId="7A956EDB" wp14:textId="77777777">
        <w:tc>
          <w:tcPr>
            <w:tcW w:w="541" w:type="pct"/>
            <w:shd w:val="clear" w:color="auto" w:fill="auto"/>
          </w:tcPr>
          <w:p w:rsidRPr="00987971" w:rsidR="00EA1CE6" w:rsidP="00987971" w:rsidRDefault="00EA1CE6" w14:paraId="5BD72BA0" wp14:textId="77777777">
            <w:pPr>
              <w:spacing w:line="240" w:lineRule="auto"/>
              <w:ind w:firstLine="0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Tipo de citação</w:t>
            </w:r>
          </w:p>
        </w:tc>
        <w:tc>
          <w:tcPr>
            <w:tcW w:w="1930" w:type="pct"/>
            <w:shd w:val="clear" w:color="auto" w:fill="auto"/>
          </w:tcPr>
          <w:p w:rsidRPr="00987971" w:rsidR="00EA1CE6" w:rsidP="00987971" w:rsidRDefault="00EA1CE6" w14:paraId="560F51E9" wp14:textId="77777777">
            <w:pPr>
              <w:spacing w:line="240" w:lineRule="auto"/>
              <w:ind w:firstLine="0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Característica</w:t>
            </w:r>
          </w:p>
        </w:tc>
        <w:tc>
          <w:tcPr>
            <w:tcW w:w="2529" w:type="pct"/>
            <w:shd w:val="clear" w:color="auto" w:fill="auto"/>
          </w:tcPr>
          <w:p w:rsidRPr="00987971" w:rsidR="00EA1CE6" w:rsidP="00987971" w:rsidRDefault="00EA1CE6" w14:paraId="4A13B54E" wp14:textId="77777777">
            <w:pPr>
              <w:spacing w:line="240" w:lineRule="auto"/>
              <w:ind w:firstLine="0"/>
              <w:rPr>
                <w:b/>
                <w:sz w:val="22"/>
                <w:szCs w:val="22"/>
              </w:rPr>
            </w:pPr>
            <w:r w:rsidRPr="00987971">
              <w:rPr>
                <w:b/>
                <w:sz w:val="22"/>
                <w:szCs w:val="22"/>
              </w:rPr>
              <w:t>Exemplo</w:t>
            </w:r>
          </w:p>
        </w:tc>
      </w:tr>
      <w:tr xmlns:wp14="http://schemas.microsoft.com/office/word/2010/wordml" w:rsidRPr="00232F6F" w:rsidR="00EA1CE6" w:rsidTr="00987971" w14:paraId="37655323" wp14:textId="77777777">
        <w:tc>
          <w:tcPr>
            <w:tcW w:w="541" w:type="pct"/>
            <w:shd w:val="clear" w:color="auto" w:fill="auto"/>
            <w:vAlign w:val="center"/>
          </w:tcPr>
          <w:p w:rsidRPr="00987971" w:rsidR="00EA1CE6" w:rsidP="00987971" w:rsidRDefault="00EA1CE6" w14:paraId="36134E14" wp14:textId="7777777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Citação de citação</w:t>
            </w:r>
          </w:p>
        </w:tc>
        <w:tc>
          <w:tcPr>
            <w:tcW w:w="1930" w:type="pct"/>
            <w:shd w:val="clear" w:color="auto" w:fill="auto"/>
            <w:vAlign w:val="center"/>
          </w:tcPr>
          <w:p w:rsidRPr="00987971" w:rsidR="00EA1CE6" w:rsidP="00987971" w:rsidRDefault="002F5ABD" w14:paraId="551F38C1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É marcada pelo uso do apud</w:t>
            </w:r>
            <w:r w:rsidRPr="00987971" w:rsidR="008E39F4">
              <w:rPr>
                <w:sz w:val="22"/>
                <w:szCs w:val="22"/>
              </w:rPr>
              <w:t>, que significa “citado por</w:t>
            </w:r>
            <w:r w:rsidRPr="00987971" w:rsidR="00276BCC">
              <w:rPr>
                <w:sz w:val="22"/>
                <w:szCs w:val="22"/>
              </w:rPr>
              <w:t>”.</w:t>
            </w:r>
          </w:p>
          <w:p w:rsidRPr="00987971" w:rsidR="00A13400" w:rsidP="00987971" w:rsidRDefault="00A13400" w14:paraId="07547A01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  <w:p w:rsidRPr="00987971" w:rsidR="00D83D45" w:rsidP="00987971" w:rsidRDefault="00D83D45" w14:paraId="0FBC872D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Seu uso é recomendado apenas para aqueles casos, onde o acesso ao material original</w:t>
            </w:r>
            <w:r w:rsidRPr="00987971" w:rsidR="00D30A07">
              <w:rPr>
                <w:sz w:val="22"/>
                <w:szCs w:val="22"/>
              </w:rPr>
              <w:t xml:space="preserve"> não foi possível.</w:t>
            </w:r>
          </w:p>
        </w:tc>
        <w:tc>
          <w:tcPr>
            <w:tcW w:w="2529" w:type="pct"/>
            <w:shd w:val="clear" w:color="auto" w:fill="auto"/>
            <w:vAlign w:val="center"/>
          </w:tcPr>
          <w:p w:rsidRPr="00987971" w:rsidR="008E39F4" w:rsidP="00987971" w:rsidRDefault="008E39F4" w14:paraId="0B455B6E" wp14:textId="77777777">
            <w:pPr>
              <w:spacing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987971">
              <w:rPr>
                <w:i/>
                <w:sz w:val="22"/>
                <w:szCs w:val="22"/>
              </w:rPr>
              <w:t>Na citação</w:t>
            </w:r>
          </w:p>
          <w:p w:rsidRPr="00987971" w:rsidR="00EA1CE6" w:rsidP="00987971" w:rsidRDefault="00D83D45" w14:paraId="044720FB" wp14:textId="77777777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A Ciência da Informação é a disciplina que investiga as propriedades e o comportamento da informação (BORKO, 1968 </w:t>
            </w:r>
            <w:r w:rsidRPr="00487AE4">
              <w:rPr>
                <w:i/>
                <w:sz w:val="22"/>
                <w:szCs w:val="22"/>
              </w:rPr>
              <w:t xml:space="preserve">apud </w:t>
            </w:r>
            <w:r w:rsidRPr="00987971">
              <w:rPr>
                <w:sz w:val="22"/>
                <w:szCs w:val="22"/>
              </w:rPr>
              <w:t>SARACEVIC, 1996).</w:t>
            </w:r>
          </w:p>
          <w:p w:rsidRPr="00987971" w:rsidR="008E39F4" w:rsidP="00987971" w:rsidRDefault="008E39F4" w14:paraId="5043CB0F" wp14:textId="77777777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  <w:p w:rsidRPr="00987971" w:rsidR="008E39F4" w:rsidP="00987971" w:rsidRDefault="008E39F4" w14:paraId="7716F35E" wp14:textId="77777777">
            <w:pPr>
              <w:spacing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987971">
              <w:rPr>
                <w:i/>
                <w:sz w:val="22"/>
                <w:szCs w:val="22"/>
              </w:rPr>
              <w:t xml:space="preserve">Na referência </w:t>
            </w:r>
          </w:p>
          <w:p w:rsidRPr="00987971" w:rsidR="008E39F4" w:rsidP="00987971" w:rsidRDefault="008E39F4" w14:paraId="15B0BF76" wp14:textId="77777777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987971">
              <w:rPr>
                <w:sz w:val="22"/>
                <w:szCs w:val="22"/>
              </w:rPr>
              <w:t>SARACEVIC</w:t>
            </w:r>
            <w:proofErr w:type="spellEnd"/>
            <w:r w:rsidRPr="00987971">
              <w:rPr>
                <w:sz w:val="22"/>
                <w:szCs w:val="22"/>
              </w:rPr>
              <w:t xml:space="preserve">, </w:t>
            </w:r>
            <w:proofErr w:type="spellStart"/>
            <w:r w:rsidRPr="00987971">
              <w:rPr>
                <w:sz w:val="22"/>
                <w:szCs w:val="22"/>
              </w:rPr>
              <w:t>Tefko</w:t>
            </w:r>
            <w:proofErr w:type="spellEnd"/>
            <w:r w:rsidRPr="00987971">
              <w:rPr>
                <w:sz w:val="22"/>
                <w:szCs w:val="22"/>
              </w:rPr>
              <w:t>. Ciência da informação:</w:t>
            </w:r>
          </w:p>
          <w:p w:rsidRPr="00987971" w:rsidR="008E39F4" w:rsidP="00987971" w:rsidRDefault="008E39F4" w14:paraId="2CB0FF64" wp14:textId="77777777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origem, evolução e relações. </w:t>
            </w:r>
            <w:r w:rsidRPr="00987971">
              <w:rPr>
                <w:b/>
                <w:sz w:val="22"/>
                <w:szCs w:val="22"/>
              </w:rPr>
              <w:t>Perspec</w:t>
            </w:r>
            <w:r w:rsidRPr="00987971" w:rsidR="00276BCC">
              <w:rPr>
                <w:b/>
                <w:sz w:val="22"/>
                <w:szCs w:val="22"/>
              </w:rPr>
              <w:t>tivas em</w:t>
            </w:r>
            <w:r w:rsidRPr="00987971">
              <w:rPr>
                <w:b/>
                <w:sz w:val="22"/>
                <w:szCs w:val="22"/>
              </w:rPr>
              <w:t xml:space="preserve"> Ci</w:t>
            </w:r>
            <w:r w:rsidRPr="00987971" w:rsidR="00276BCC">
              <w:rPr>
                <w:b/>
                <w:sz w:val="22"/>
                <w:szCs w:val="22"/>
              </w:rPr>
              <w:t xml:space="preserve">ência da </w:t>
            </w:r>
            <w:r w:rsidRPr="00987971">
              <w:rPr>
                <w:b/>
                <w:sz w:val="22"/>
                <w:szCs w:val="22"/>
              </w:rPr>
              <w:t>Inf</w:t>
            </w:r>
            <w:r w:rsidRPr="00987971" w:rsidR="00276BCC">
              <w:rPr>
                <w:b/>
                <w:sz w:val="22"/>
                <w:szCs w:val="22"/>
              </w:rPr>
              <w:t>ormação</w:t>
            </w:r>
            <w:r w:rsidRPr="00987971">
              <w:rPr>
                <w:sz w:val="22"/>
                <w:szCs w:val="22"/>
              </w:rPr>
              <w:t>, Belo Horizonte, v. 1, n. 1, p. 41-62, jan./jun. 1996</w:t>
            </w:r>
            <w:r w:rsidRPr="00987971" w:rsidR="00141A55">
              <w:rPr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232F6F" w:rsidR="00EA1CE6" w:rsidTr="00987971" w14:paraId="5FAF7C43" wp14:textId="77777777">
        <w:tc>
          <w:tcPr>
            <w:tcW w:w="541" w:type="pct"/>
            <w:shd w:val="clear" w:color="auto" w:fill="auto"/>
            <w:vAlign w:val="center"/>
          </w:tcPr>
          <w:p w:rsidRPr="00987971" w:rsidR="00EA1CE6" w:rsidP="00987971" w:rsidRDefault="00EA1CE6" w14:paraId="24E2509F" wp14:textId="7777777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Citação direta</w:t>
            </w:r>
          </w:p>
        </w:tc>
        <w:tc>
          <w:tcPr>
            <w:tcW w:w="1930" w:type="pct"/>
            <w:shd w:val="clear" w:color="auto" w:fill="auto"/>
            <w:vAlign w:val="center"/>
          </w:tcPr>
          <w:p w:rsidRPr="00987971" w:rsidR="00EA1CE6" w:rsidP="00987971" w:rsidRDefault="00A13400" w14:paraId="5E6DEF6A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É marcada pelo uso das aspas duplas </w:t>
            </w:r>
            <w:proofErr w:type="gramStart"/>
            <w:r w:rsidRPr="00987971">
              <w:rPr>
                <w:sz w:val="22"/>
                <w:szCs w:val="22"/>
              </w:rPr>
              <w:t>“ ”</w:t>
            </w:r>
            <w:proofErr w:type="gramEnd"/>
            <w:r w:rsidRPr="00987971">
              <w:rPr>
                <w:sz w:val="22"/>
                <w:szCs w:val="22"/>
              </w:rPr>
              <w:t xml:space="preserve"> para indicar o trecho citado</w:t>
            </w:r>
            <w:r w:rsidRPr="00987971" w:rsidR="004E7E68">
              <w:rPr>
                <w:sz w:val="22"/>
                <w:szCs w:val="22"/>
              </w:rPr>
              <w:t xml:space="preserve"> com até 3 linhas</w:t>
            </w:r>
            <w:r w:rsidRPr="00987971">
              <w:rPr>
                <w:sz w:val="22"/>
                <w:szCs w:val="22"/>
              </w:rPr>
              <w:t>.</w:t>
            </w:r>
          </w:p>
          <w:p w:rsidRPr="00987971" w:rsidR="00A13400" w:rsidP="00987971" w:rsidRDefault="00A13400" w14:paraId="07459315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  <w:p w:rsidRPr="00987971" w:rsidR="004E7E68" w:rsidP="00987971" w:rsidRDefault="00A13400" w14:paraId="4EAF9851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Quando o trecho citado tiver mais de 3 linhas, deve-se inserir um recuo de 4 cm da margem esquerda folha</w:t>
            </w:r>
            <w:r w:rsidRPr="00987971" w:rsidR="004E7E68">
              <w:rPr>
                <w:sz w:val="22"/>
                <w:szCs w:val="22"/>
              </w:rPr>
              <w:t>, utilizar a fontes menor (recomendamos tamanho 11) e sem as aspas</w:t>
            </w:r>
            <w:r w:rsidRPr="00987971" w:rsidR="004871DF">
              <w:rPr>
                <w:sz w:val="22"/>
                <w:szCs w:val="22"/>
              </w:rPr>
              <w:t>.</w:t>
            </w:r>
          </w:p>
          <w:p w:rsidRPr="00987971" w:rsidR="004E7E68" w:rsidP="00987971" w:rsidRDefault="004E7E68" w14:paraId="6537F28F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  <w:p w:rsidRPr="00987971" w:rsidR="00A13400" w:rsidP="00987971" w:rsidRDefault="004E7E68" w14:paraId="3CEF1E85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Na indicação de responsabilidade pelo trecho é </w:t>
            </w:r>
            <w:r w:rsidRPr="00987971">
              <w:rPr>
                <w:b/>
                <w:sz w:val="22"/>
                <w:szCs w:val="22"/>
              </w:rPr>
              <w:t>obrigatório</w:t>
            </w:r>
            <w:r w:rsidRPr="00987971">
              <w:rPr>
                <w:sz w:val="22"/>
                <w:szCs w:val="22"/>
              </w:rPr>
              <w:t xml:space="preserve"> o </w:t>
            </w:r>
            <w:r w:rsidRPr="00987971">
              <w:rPr>
                <w:b/>
                <w:sz w:val="22"/>
                <w:szCs w:val="22"/>
              </w:rPr>
              <w:t>sobrenome do autor (ou autores), ano de publicação da obra citada, e número da página</w:t>
            </w:r>
            <w:r w:rsidRPr="00987971">
              <w:rPr>
                <w:sz w:val="22"/>
                <w:szCs w:val="22"/>
              </w:rPr>
              <w:t xml:space="preserve"> que a citação aparece.</w:t>
            </w:r>
          </w:p>
        </w:tc>
        <w:tc>
          <w:tcPr>
            <w:tcW w:w="2529" w:type="pct"/>
            <w:shd w:val="clear" w:color="auto" w:fill="auto"/>
            <w:vAlign w:val="center"/>
          </w:tcPr>
          <w:p w:rsidRPr="00987971" w:rsidR="00EA1CE6" w:rsidP="00987971" w:rsidRDefault="00E53B14" w14:paraId="77C4EC87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“[...] o trabalho com a recuperação da informação foi responsável pelo desenvolvimento de inúmeras aplicações bem sucedidas</w:t>
            </w:r>
            <w:r w:rsidRPr="00987971" w:rsidR="0091388C">
              <w:rPr>
                <w:sz w:val="22"/>
                <w:szCs w:val="22"/>
              </w:rPr>
              <w:t xml:space="preserve"> [...]</w:t>
            </w:r>
            <w:r w:rsidRPr="00987971">
              <w:rPr>
                <w:sz w:val="22"/>
                <w:szCs w:val="22"/>
              </w:rPr>
              <w:t>”</w:t>
            </w:r>
            <w:r w:rsidRPr="00987971" w:rsidR="0091388C">
              <w:rPr>
                <w:sz w:val="22"/>
                <w:szCs w:val="22"/>
              </w:rPr>
              <w:t>.</w:t>
            </w:r>
            <w:r w:rsidRPr="00987971">
              <w:rPr>
                <w:sz w:val="22"/>
                <w:szCs w:val="22"/>
              </w:rPr>
              <w:t xml:space="preserve"> (SARACEVIC, 1996, p. 46).</w:t>
            </w:r>
          </w:p>
          <w:p w:rsidRPr="00987971" w:rsidR="00E53B14" w:rsidP="00987971" w:rsidRDefault="00E53B14" w14:paraId="6DFB9E20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  <w:p w:rsidRPr="00987971" w:rsidR="00E53B14" w:rsidP="00987971" w:rsidRDefault="00E53B14" w14:paraId="54DD1CE0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OU </w:t>
            </w:r>
          </w:p>
          <w:p w:rsidRPr="00987971" w:rsidR="00E53B14" w:rsidP="00987971" w:rsidRDefault="00E53B14" w14:paraId="70DF9E56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  <w:p w:rsidRPr="00987971" w:rsidR="00E53B14" w:rsidP="00987971" w:rsidRDefault="00E53B14" w14:paraId="3C15A134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Conforme </w:t>
            </w:r>
            <w:proofErr w:type="spellStart"/>
            <w:r w:rsidRPr="00987971">
              <w:rPr>
                <w:sz w:val="22"/>
                <w:szCs w:val="22"/>
              </w:rPr>
              <w:t>Saracevic</w:t>
            </w:r>
            <w:proofErr w:type="spellEnd"/>
            <w:r w:rsidRPr="00987971">
              <w:rPr>
                <w:sz w:val="22"/>
                <w:szCs w:val="22"/>
              </w:rPr>
              <w:t xml:space="preserve"> (1996, p. 46) “[...] o trabalho com a recuperação da informação foi responsável pelo desenvolvimento de in</w:t>
            </w:r>
            <w:r w:rsidRPr="00987971" w:rsidR="0091388C">
              <w:rPr>
                <w:sz w:val="22"/>
                <w:szCs w:val="22"/>
              </w:rPr>
              <w:t>úmeras aplicações bem sucedidas [...]”.</w:t>
            </w:r>
          </w:p>
        </w:tc>
      </w:tr>
      <w:tr xmlns:wp14="http://schemas.microsoft.com/office/word/2010/wordml" w:rsidRPr="00232F6F" w:rsidR="00EA1CE6" w:rsidTr="00987971" w14:paraId="3CF5F455" wp14:textId="77777777">
        <w:tc>
          <w:tcPr>
            <w:tcW w:w="541" w:type="pct"/>
            <w:shd w:val="clear" w:color="auto" w:fill="auto"/>
            <w:vAlign w:val="center"/>
          </w:tcPr>
          <w:p w:rsidRPr="00987971" w:rsidR="00EA1CE6" w:rsidP="00987971" w:rsidRDefault="00EA1CE6" w14:paraId="4D97D106" wp14:textId="7777777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>Citação indireta</w:t>
            </w:r>
          </w:p>
        </w:tc>
        <w:tc>
          <w:tcPr>
            <w:tcW w:w="1930" w:type="pct"/>
            <w:shd w:val="clear" w:color="auto" w:fill="auto"/>
            <w:vAlign w:val="center"/>
          </w:tcPr>
          <w:p w:rsidRPr="00987971" w:rsidR="00EA1CE6" w:rsidP="00987971" w:rsidRDefault="00B63847" w14:paraId="5AFD5BD9" wp14:textId="77777777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Na indicação de responsabilidade pelo trecho é </w:t>
            </w:r>
            <w:r w:rsidRPr="00987971">
              <w:rPr>
                <w:b/>
                <w:sz w:val="22"/>
                <w:szCs w:val="22"/>
              </w:rPr>
              <w:t>obrigatório</w:t>
            </w:r>
            <w:r w:rsidRPr="00987971">
              <w:rPr>
                <w:sz w:val="22"/>
                <w:szCs w:val="22"/>
              </w:rPr>
              <w:t xml:space="preserve"> o </w:t>
            </w:r>
            <w:r w:rsidRPr="00987971">
              <w:rPr>
                <w:b/>
                <w:sz w:val="22"/>
                <w:szCs w:val="22"/>
              </w:rPr>
              <w:t xml:space="preserve">sobrenome do autor (ou autores) e o ano de publicação </w:t>
            </w:r>
            <w:r w:rsidRPr="00987971">
              <w:rPr>
                <w:sz w:val="22"/>
                <w:szCs w:val="22"/>
              </w:rPr>
              <w:t>da obra citada</w:t>
            </w:r>
          </w:p>
        </w:tc>
        <w:tc>
          <w:tcPr>
            <w:tcW w:w="2529" w:type="pct"/>
            <w:shd w:val="clear" w:color="auto" w:fill="auto"/>
            <w:vAlign w:val="center"/>
          </w:tcPr>
          <w:p w:rsidRPr="00987971" w:rsidR="00EA1CE6" w:rsidP="00987971" w:rsidRDefault="0092487B" w14:paraId="4671C2B1" wp14:textId="77777777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987971">
              <w:rPr>
                <w:sz w:val="22"/>
                <w:szCs w:val="22"/>
              </w:rPr>
              <w:t xml:space="preserve">Para </w:t>
            </w:r>
            <w:proofErr w:type="spellStart"/>
            <w:r w:rsidRPr="00987971">
              <w:rPr>
                <w:sz w:val="22"/>
                <w:szCs w:val="22"/>
              </w:rPr>
              <w:t>Saracevic</w:t>
            </w:r>
            <w:proofErr w:type="spellEnd"/>
            <w:r w:rsidRPr="00987971">
              <w:rPr>
                <w:sz w:val="22"/>
                <w:szCs w:val="22"/>
              </w:rPr>
              <w:t xml:space="preserve"> (1996) a recuperação da informação teve a responsabilidade de desenvolver inúmeras aplicações bem sucedidas.</w:t>
            </w:r>
          </w:p>
        </w:tc>
      </w:tr>
    </w:tbl>
    <w:p xmlns:wp14="http://schemas.microsoft.com/office/word/2010/wordml" w:rsidRPr="00C53EB6" w:rsidR="00E666A3" w:rsidP="00E666A3" w:rsidRDefault="00E666A3" w14:paraId="597EBDD7" wp14:textId="77777777">
      <w:pPr>
        <w:spacing w:line="240" w:lineRule="auto"/>
        <w:ind w:firstLine="0"/>
        <w:rPr>
          <w:sz w:val="20"/>
        </w:rPr>
      </w:pPr>
      <w:r w:rsidRPr="00C53EB6">
        <w:rPr>
          <w:sz w:val="20"/>
        </w:rPr>
        <w:t>Fonte: Elaborado pelos autores</w:t>
      </w:r>
      <w:r w:rsidRPr="00C53EB6" w:rsidR="00242E99">
        <w:rPr>
          <w:sz w:val="20"/>
        </w:rPr>
        <w:t xml:space="preserve"> com i</w:t>
      </w:r>
      <w:r w:rsidRPr="00C53EB6">
        <w:rPr>
          <w:sz w:val="20"/>
        </w:rPr>
        <w:t xml:space="preserve">nformações extraídas da NBR 10520:2002 (ASSOCIAÇÃO BRASILEIRA DE NORMAS </w:t>
      </w:r>
      <w:r w:rsidRPr="00487AE4">
        <w:rPr>
          <w:sz w:val="20"/>
        </w:rPr>
        <w:t>TÉCNICAS, 2002</w:t>
      </w:r>
      <w:r w:rsidRPr="00487AE4" w:rsidR="00242E99">
        <w:rPr>
          <w:sz w:val="20"/>
        </w:rPr>
        <w:t>).</w:t>
      </w:r>
    </w:p>
    <w:p xmlns:wp14="http://schemas.microsoft.com/office/word/2010/wordml" w:rsidR="00EA1CE6" w:rsidP="00627540" w:rsidRDefault="00EA1CE6" w14:paraId="44E871BC" wp14:textId="77777777">
      <w:pPr>
        <w:spacing w:line="240" w:lineRule="auto"/>
        <w:rPr>
          <w:highlight w:val="yellow"/>
        </w:rPr>
      </w:pPr>
    </w:p>
    <w:p xmlns:wp14="http://schemas.microsoft.com/office/word/2010/wordml" w:rsidR="004E291F" w:rsidP="00627540" w:rsidRDefault="00E666A3" w14:paraId="1816B0E4" wp14:textId="77777777">
      <w:pPr>
        <w:spacing w:line="240" w:lineRule="auto"/>
      </w:pPr>
      <w:r>
        <w:t>Para mais detalhes sobre como citar trechos de documentos em seu traba</w:t>
      </w:r>
      <w:r w:rsidR="00242E99">
        <w:t>lho, consulte a NBR 10520:2002.</w:t>
      </w:r>
    </w:p>
    <w:p xmlns:wp14="http://schemas.microsoft.com/office/word/2010/wordml" w:rsidR="00CE27E3" w:rsidP="00627540" w:rsidRDefault="00CE27E3" w14:paraId="144A5D23" wp14:textId="77777777">
      <w:pPr>
        <w:spacing w:line="240" w:lineRule="auto"/>
      </w:pPr>
    </w:p>
    <w:p xmlns:wp14="http://schemas.microsoft.com/office/word/2010/wordml" w:rsidRPr="00C53EB6" w:rsidR="00CE27E3" w:rsidP="004F5007" w:rsidRDefault="004D2738" w14:paraId="681F83D2" wp14:textId="77777777">
      <w:pPr>
        <w:spacing w:line="240" w:lineRule="auto"/>
        <w:ind w:firstLine="0"/>
        <w:jc w:val="left"/>
        <w:rPr>
          <w:i/>
        </w:rPr>
      </w:pPr>
      <w:r>
        <w:br w:type="page"/>
      </w:r>
      <w:r w:rsidRPr="00C53EB6" w:rsidR="00CE27E3">
        <w:rPr>
          <w:i/>
        </w:rPr>
        <w:lastRenderedPageBreak/>
        <w:t>2.2.2.</w:t>
      </w:r>
      <w:r w:rsidRPr="00C53EB6" w:rsidR="00B011CF">
        <w:rPr>
          <w:i/>
        </w:rPr>
        <w:t>2</w:t>
      </w:r>
      <w:r w:rsidRPr="00C53EB6" w:rsidR="00CE27E3">
        <w:rPr>
          <w:i/>
        </w:rPr>
        <w:t xml:space="preserve"> Seções </w:t>
      </w:r>
      <w:r w:rsidRPr="00C53EB6" w:rsidR="002A623F">
        <w:rPr>
          <w:i/>
        </w:rPr>
        <w:t>e alíneas</w:t>
      </w:r>
    </w:p>
    <w:p xmlns:wp14="http://schemas.microsoft.com/office/word/2010/wordml" w:rsidR="00174504" w:rsidP="00CE27E3" w:rsidRDefault="00174504" w14:paraId="738610EB" wp14:textId="77777777">
      <w:pPr>
        <w:spacing w:line="240" w:lineRule="auto"/>
        <w:ind w:firstLine="0"/>
        <w:rPr>
          <w:i/>
        </w:rPr>
      </w:pPr>
    </w:p>
    <w:p xmlns:wp14="http://schemas.microsoft.com/office/word/2010/wordml" w:rsidR="00174504" w:rsidP="00174504" w:rsidRDefault="00174504" w14:paraId="6FDB8B54" wp14:textId="77777777">
      <w:pPr>
        <w:spacing w:line="240" w:lineRule="auto"/>
      </w:pPr>
      <w:r w:rsidRPr="00174504">
        <w:t>De acordo com a NBR 6022:2018</w:t>
      </w:r>
      <w:r>
        <w:t xml:space="preserve"> as seções são as partes em que se divide um texto, a fim de ordenar a exposição do assunto (ASSOCIAÇÃO</w:t>
      </w:r>
      <w:r w:rsidR="002A623F">
        <w:t xml:space="preserve"> </w:t>
      </w:r>
      <w:r>
        <w:t xml:space="preserve">BRASILEIRA DE NORMAS TÉCNICAS, </w:t>
      </w:r>
      <w:r w:rsidRPr="00487AE4">
        <w:t>2018</w:t>
      </w:r>
      <w:r w:rsidRPr="00487AE4" w:rsidR="00487AE4">
        <w:t>a</w:t>
      </w:r>
      <w:r w:rsidRPr="00487AE4">
        <w:t>).</w:t>
      </w:r>
      <w:r>
        <w:t xml:space="preserve"> A norma recomenda ainda que:</w:t>
      </w:r>
    </w:p>
    <w:p xmlns:wp14="http://schemas.microsoft.com/office/word/2010/wordml" w:rsidR="00174504" w:rsidP="00EA3778" w:rsidRDefault="00174504" w14:paraId="0026B05F" wp14:textId="77777777">
      <w:pPr>
        <w:spacing w:line="240" w:lineRule="auto"/>
        <w:ind w:left="993" w:hanging="284"/>
      </w:pPr>
      <w:r>
        <w:t>a) devem ser usados algarismos arábicos nas seções;</w:t>
      </w:r>
    </w:p>
    <w:p xmlns:wp14="http://schemas.microsoft.com/office/word/2010/wordml" w:rsidR="002A623F" w:rsidP="00EA3778" w:rsidRDefault="00174504" w14:paraId="15FB7699" wp14:textId="77777777">
      <w:pPr>
        <w:spacing w:line="240" w:lineRule="auto"/>
        <w:ind w:left="993" w:hanging="284"/>
      </w:pPr>
      <w:r>
        <w:t>b) os títulos das seções bem como seus números indicativos devem ser alinhados a esquerda</w:t>
      </w:r>
      <w:r w:rsidR="002A623F">
        <w:t xml:space="preserve"> e separados por espaço e </w:t>
      </w:r>
    </w:p>
    <w:p xmlns:wp14="http://schemas.microsoft.com/office/word/2010/wordml" w:rsidR="002A623F" w:rsidP="00EA3778" w:rsidRDefault="002A623F" w14:paraId="788EAD52" wp14:textId="77777777">
      <w:pPr>
        <w:spacing w:line="240" w:lineRule="auto"/>
        <w:ind w:left="993" w:hanging="284"/>
      </w:pPr>
      <w:r>
        <w:t xml:space="preserve">c) todas as seções devem ter </w:t>
      </w:r>
      <w:r w:rsidR="00127F6A">
        <w:t>um texto relacionado entre elas (ASSOCIAÇÃO BRASILEIRA DE NORMAS TÉCNICAS</w:t>
      </w:r>
      <w:r w:rsidRPr="00A039FC" w:rsidR="00127F6A">
        <w:t>, 2018</w:t>
      </w:r>
      <w:r w:rsidRPr="00A039FC" w:rsidR="00487AE4">
        <w:t>a</w:t>
      </w:r>
      <w:r w:rsidRPr="00A039FC" w:rsidR="00127F6A">
        <w:t>).</w:t>
      </w:r>
    </w:p>
    <w:p xmlns:wp14="http://schemas.microsoft.com/office/word/2010/wordml" w:rsidR="00CE27E3" w:rsidP="00127F6A" w:rsidRDefault="00127F6A" w14:paraId="7E72F57A" wp14:textId="77777777">
      <w:pPr>
        <w:spacing w:line="240" w:lineRule="auto"/>
        <w:ind w:firstLine="708"/>
      </w:pPr>
      <w:r>
        <w:t xml:space="preserve">Os indicativos de seções devem começar pelo número 1 e os títulos devem ser destacados tipograficamente de forma hierárquica da primeira até a seção quinaria. </w:t>
      </w:r>
      <w:r w:rsidR="00242E99">
        <w:t>O Q</w:t>
      </w:r>
      <w:r>
        <w:t>uadro 2</w:t>
      </w:r>
      <w:r w:rsidR="00242E99">
        <w:t xml:space="preserve"> apresenta uma </w:t>
      </w:r>
      <w:r>
        <w:t>sugestão de destaques.</w:t>
      </w:r>
    </w:p>
    <w:p xmlns:wp14="http://schemas.microsoft.com/office/word/2010/wordml" w:rsidR="00127F6A" w:rsidP="00127F6A" w:rsidRDefault="00127F6A" w14:paraId="637805D2" wp14:textId="77777777">
      <w:pPr>
        <w:spacing w:line="240" w:lineRule="auto"/>
        <w:ind w:firstLine="708"/>
      </w:pPr>
    </w:p>
    <w:p xmlns:wp14="http://schemas.microsoft.com/office/word/2010/wordml" w:rsidR="00127F6A" w:rsidP="00C53EB6" w:rsidRDefault="00127F6A" w14:paraId="0245D506" wp14:textId="77777777">
      <w:pPr>
        <w:spacing w:line="240" w:lineRule="auto"/>
        <w:ind w:firstLine="0"/>
        <w:jc w:val="center"/>
      </w:pPr>
      <w:r>
        <w:t xml:space="preserve">Quadro </w:t>
      </w:r>
      <w:r w:rsidR="004F5007">
        <w:t>4</w:t>
      </w:r>
      <w:r>
        <w:t xml:space="preserve"> – Destaques das seções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01"/>
        <w:gridCol w:w="2127"/>
        <w:gridCol w:w="2268"/>
        <w:gridCol w:w="3008"/>
      </w:tblGrid>
      <w:tr xmlns:wp14="http://schemas.microsoft.com/office/word/2010/wordml" w:rsidR="00127F6A" w:rsidTr="00987971" w14:paraId="32229DE3" wp14:textId="77777777">
        <w:tc>
          <w:tcPr>
            <w:tcW w:w="1701" w:type="dxa"/>
            <w:shd w:val="clear" w:color="auto" w:fill="auto"/>
          </w:tcPr>
          <w:p w:rsidR="00127F6A" w:rsidP="00C53EB6" w:rsidRDefault="00127F6A" w14:paraId="01908152" wp14:textId="77777777">
            <w:pPr>
              <w:spacing w:line="240" w:lineRule="auto"/>
              <w:ind w:firstLine="0"/>
              <w:jc w:val="center"/>
            </w:pPr>
            <w:r>
              <w:t>Número da seção</w:t>
            </w:r>
          </w:p>
        </w:tc>
        <w:tc>
          <w:tcPr>
            <w:tcW w:w="2127" w:type="dxa"/>
            <w:shd w:val="clear" w:color="auto" w:fill="auto"/>
          </w:tcPr>
          <w:p w:rsidR="00127F6A" w:rsidP="00C53EB6" w:rsidRDefault="00127F6A" w14:paraId="53DBDC60" wp14:textId="77777777">
            <w:pPr>
              <w:spacing w:line="240" w:lineRule="auto"/>
              <w:ind w:firstLine="0"/>
              <w:jc w:val="center"/>
            </w:pPr>
            <w:r>
              <w:t>Título da seção</w:t>
            </w:r>
          </w:p>
        </w:tc>
        <w:tc>
          <w:tcPr>
            <w:tcW w:w="2268" w:type="dxa"/>
            <w:shd w:val="clear" w:color="auto" w:fill="auto"/>
          </w:tcPr>
          <w:p w:rsidR="00127F6A" w:rsidP="00C53EB6" w:rsidRDefault="00127F6A" w14:paraId="5E7A0374" wp14:textId="77777777">
            <w:pPr>
              <w:spacing w:line="240" w:lineRule="auto"/>
              <w:ind w:firstLine="0"/>
              <w:jc w:val="center"/>
            </w:pPr>
            <w:r>
              <w:t>Sugestão de destaque</w:t>
            </w:r>
          </w:p>
        </w:tc>
        <w:tc>
          <w:tcPr>
            <w:tcW w:w="3008" w:type="dxa"/>
            <w:shd w:val="clear" w:color="auto" w:fill="auto"/>
          </w:tcPr>
          <w:p w:rsidR="00127F6A" w:rsidP="00C53EB6" w:rsidRDefault="00127F6A" w14:paraId="5930D557" wp14:textId="77777777">
            <w:pPr>
              <w:spacing w:line="240" w:lineRule="auto"/>
              <w:ind w:firstLine="0"/>
              <w:jc w:val="center"/>
            </w:pPr>
            <w:r>
              <w:t>Exemplo</w:t>
            </w:r>
          </w:p>
        </w:tc>
      </w:tr>
      <w:tr xmlns:wp14="http://schemas.microsoft.com/office/word/2010/wordml" w:rsidR="00127F6A" w:rsidTr="00987971" w14:paraId="28B1A050" wp14:textId="77777777">
        <w:tc>
          <w:tcPr>
            <w:tcW w:w="1701" w:type="dxa"/>
            <w:shd w:val="clear" w:color="auto" w:fill="auto"/>
          </w:tcPr>
          <w:p w:rsidR="00127F6A" w:rsidP="00C53EB6" w:rsidRDefault="00447A59" w14:paraId="649841BE" wp14:textId="77777777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shd w:val="clear" w:color="auto" w:fill="auto"/>
          </w:tcPr>
          <w:p w:rsidR="00127F6A" w:rsidP="00C53EB6" w:rsidRDefault="00447A59" w14:paraId="417BFC90" wp14:textId="77777777">
            <w:pPr>
              <w:spacing w:line="240" w:lineRule="auto"/>
              <w:ind w:firstLine="0"/>
              <w:jc w:val="center"/>
            </w:pPr>
            <w:r>
              <w:t>Seção primária</w:t>
            </w:r>
          </w:p>
        </w:tc>
        <w:tc>
          <w:tcPr>
            <w:tcW w:w="2268" w:type="dxa"/>
            <w:shd w:val="clear" w:color="auto" w:fill="auto"/>
          </w:tcPr>
          <w:p w:rsidR="00127F6A" w:rsidP="00C53EB6" w:rsidRDefault="005270CC" w14:paraId="646015EA" wp14:textId="77777777">
            <w:pPr>
              <w:spacing w:line="240" w:lineRule="auto"/>
              <w:ind w:firstLine="0"/>
              <w:jc w:val="center"/>
            </w:pPr>
            <w:r>
              <w:t>Caixa alta e negrito</w:t>
            </w:r>
          </w:p>
        </w:tc>
        <w:tc>
          <w:tcPr>
            <w:tcW w:w="3008" w:type="dxa"/>
            <w:shd w:val="clear" w:color="auto" w:fill="auto"/>
          </w:tcPr>
          <w:p w:rsidRPr="00F1227C" w:rsidR="00127F6A" w:rsidP="00C53EB6" w:rsidRDefault="005270CC" w14:paraId="07D7B782" wp14:textId="77777777">
            <w:pPr>
              <w:spacing w:line="240" w:lineRule="auto"/>
              <w:ind w:firstLine="0"/>
              <w:jc w:val="center"/>
            </w:pPr>
            <w:r w:rsidRPr="00F1227C">
              <w:t xml:space="preserve">1 </w:t>
            </w:r>
            <w:r w:rsidRPr="00987971">
              <w:rPr>
                <w:b/>
              </w:rPr>
              <w:t>INTRODUÇÃO</w:t>
            </w:r>
          </w:p>
        </w:tc>
      </w:tr>
      <w:tr xmlns:wp14="http://schemas.microsoft.com/office/word/2010/wordml" w:rsidR="00127F6A" w:rsidTr="00987971" w14:paraId="1708971A" wp14:textId="77777777">
        <w:tc>
          <w:tcPr>
            <w:tcW w:w="1701" w:type="dxa"/>
            <w:shd w:val="clear" w:color="auto" w:fill="auto"/>
          </w:tcPr>
          <w:p w:rsidR="00127F6A" w:rsidP="00C53EB6" w:rsidRDefault="00447A59" w14:paraId="55D8B3B0" wp14:textId="77777777">
            <w:pPr>
              <w:spacing w:line="240" w:lineRule="auto"/>
              <w:ind w:firstLine="0"/>
              <w:jc w:val="center"/>
            </w:pPr>
            <w:r>
              <w:t>1.1</w:t>
            </w:r>
          </w:p>
        </w:tc>
        <w:tc>
          <w:tcPr>
            <w:tcW w:w="2127" w:type="dxa"/>
            <w:shd w:val="clear" w:color="auto" w:fill="auto"/>
          </w:tcPr>
          <w:p w:rsidR="00127F6A" w:rsidP="00C53EB6" w:rsidRDefault="00447A59" w14:paraId="02899132" wp14:textId="77777777">
            <w:pPr>
              <w:spacing w:line="240" w:lineRule="auto"/>
              <w:ind w:firstLine="0"/>
              <w:jc w:val="center"/>
            </w:pPr>
            <w:r>
              <w:t>Seção secundária</w:t>
            </w:r>
          </w:p>
        </w:tc>
        <w:tc>
          <w:tcPr>
            <w:tcW w:w="2268" w:type="dxa"/>
            <w:shd w:val="clear" w:color="auto" w:fill="auto"/>
          </w:tcPr>
          <w:p w:rsidR="00127F6A" w:rsidP="00C53EB6" w:rsidRDefault="005270CC" w14:paraId="00FC20A2" wp14:textId="77777777">
            <w:pPr>
              <w:spacing w:line="240" w:lineRule="auto"/>
              <w:ind w:firstLine="0"/>
              <w:jc w:val="center"/>
            </w:pPr>
            <w:r>
              <w:t>Caixa alta</w:t>
            </w:r>
          </w:p>
        </w:tc>
        <w:tc>
          <w:tcPr>
            <w:tcW w:w="3008" w:type="dxa"/>
            <w:shd w:val="clear" w:color="auto" w:fill="auto"/>
          </w:tcPr>
          <w:p w:rsidRPr="00F1227C" w:rsidR="00127F6A" w:rsidP="00C53EB6" w:rsidRDefault="005270CC" w14:paraId="1EDBF95F" wp14:textId="77777777">
            <w:pPr>
              <w:spacing w:line="240" w:lineRule="auto"/>
              <w:ind w:firstLine="0"/>
              <w:jc w:val="center"/>
            </w:pPr>
            <w:r w:rsidRPr="00F1227C">
              <w:t>1.1 OBJETIVOS</w:t>
            </w:r>
          </w:p>
        </w:tc>
      </w:tr>
      <w:tr xmlns:wp14="http://schemas.microsoft.com/office/word/2010/wordml" w:rsidR="00127F6A" w:rsidTr="00987971" w14:paraId="6C55194B" wp14:textId="77777777">
        <w:tc>
          <w:tcPr>
            <w:tcW w:w="1701" w:type="dxa"/>
            <w:shd w:val="clear" w:color="auto" w:fill="auto"/>
          </w:tcPr>
          <w:p w:rsidR="00127F6A" w:rsidP="00C53EB6" w:rsidRDefault="00447A59" w14:paraId="649172B6" wp14:textId="77777777">
            <w:pPr>
              <w:spacing w:line="240" w:lineRule="auto"/>
              <w:ind w:firstLine="0"/>
              <w:jc w:val="center"/>
            </w:pPr>
            <w:r>
              <w:t>1.1.1</w:t>
            </w:r>
          </w:p>
        </w:tc>
        <w:tc>
          <w:tcPr>
            <w:tcW w:w="2127" w:type="dxa"/>
            <w:shd w:val="clear" w:color="auto" w:fill="auto"/>
          </w:tcPr>
          <w:p w:rsidR="00127F6A" w:rsidP="00C53EB6" w:rsidRDefault="00447A59" w14:paraId="6D96677F" wp14:textId="77777777">
            <w:pPr>
              <w:spacing w:line="240" w:lineRule="auto"/>
              <w:ind w:firstLine="0"/>
              <w:jc w:val="center"/>
            </w:pPr>
            <w:r>
              <w:t>Seção terciária</w:t>
            </w:r>
          </w:p>
        </w:tc>
        <w:tc>
          <w:tcPr>
            <w:tcW w:w="2268" w:type="dxa"/>
            <w:shd w:val="clear" w:color="auto" w:fill="auto"/>
          </w:tcPr>
          <w:p w:rsidR="00127F6A" w:rsidP="00C53EB6" w:rsidRDefault="005270CC" w14:paraId="3D0B2C53" wp14:textId="77777777">
            <w:pPr>
              <w:spacing w:line="240" w:lineRule="auto"/>
              <w:ind w:firstLine="0"/>
              <w:jc w:val="center"/>
            </w:pPr>
            <w:r>
              <w:t>Negrito</w:t>
            </w:r>
          </w:p>
        </w:tc>
        <w:tc>
          <w:tcPr>
            <w:tcW w:w="3008" w:type="dxa"/>
            <w:shd w:val="clear" w:color="auto" w:fill="auto"/>
          </w:tcPr>
          <w:p w:rsidRPr="00987971" w:rsidR="00127F6A" w:rsidP="00C53EB6" w:rsidRDefault="005270CC" w14:paraId="453E980B" wp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F1227C">
              <w:t>1.1.1</w:t>
            </w:r>
            <w:r w:rsidRPr="00987971">
              <w:rPr>
                <w:b/>
              </w:rPr>
              <w:t xml:space="preserve"> Objetivos específicos</w:t>
            </w:r>
          </w:p>
        </w:tc>
      </w:tr>
      <w:tr xmlns:wp14="http://schemas.microsoft.com/office/word/2010/wordml" w:rsidR="00127F6A" w:rsidTr="00987971" w14:paraId="64457357" wp14:textId="77777777">
        <w:tc>
          <w:tcPr>
            <w:tcW w:w="1701" w:type="dxa"/>
            <w:shd w:val="clear" w:color="auto" w:fill="auto"/>
          </w:tcPr>
          <w:p w:rsidR="00127F6A" w:rsidP="00C53EB6" w:rsidRDefault="00447A59" w14:paraId="2ED8258B" wp14:textId="77777777">
            <w:pPr>
              <w:spacing w:line="240" w:lineRule="auto"/>
              <w:ind w:firstLine="0"/>
              <w:jc w:val="center"/>
            </w:pPr>
            <w:r>
              <w:t>1.1.1.1</w:t>
            </w:r>
          </w:p>
        </w:tc>
        <w:tc>
          <w:tcPr>
            <w:tcW w:w="2127" w:type="dxa"/>
            <w:shd w:val="clear" w:color="auto" w:fill="auto"/>
          </w:tcPr>
          <w:p w:rsidR="00127F6A" w:rsidP="00C53EB6" w:rsidRDefault="00447A59" w14:paraId="5E239164" wp14:textId="77777777">
            <w:pPr>
              <w:spacing w:line="240" w:lineRule="auto"/>
              <w:ind w:firstLine="0"/>
              <w:jc w:val="center"/>
            </w:pPr>
            <w:r>
              <w:t>Seção quaternária</w:t>
            </w:r>
          </w:p>
        </w:tc>
        <w:tc>
          <w:tcPr>
            <w:tcW w:w="2268" w:type="dxa"/>
            <w:shd w:val="clear" w:color="auto" w:fill="auto"/>
          </w:tcPr>
          <w:p w:rsidR="00127F6A" w:rsidP="00C53EB6" w:rsidRDefault="005270CC" w14:paraId="6EF50748" wp14:textId="77777777">
            <w:pPr>
              <w:spacing w:line="240" w:lineRule="auto"/>
              <w:ind w:firstLine="0"/>
              <w:jc w:val="center"/>
            </w:pPr>
            <w:r>
              <w:t>Itálico</w:t>
            </w:r>
          </w:p>
        </w:tc>
        <w:tc>
          <w:tcPr>
            <w:tcW w:w="3008" w:type="dxa"/>
            <w:shd w:val="clear" w:color="auto" w:fill="auto"/>
          </w:tcPr>
          <w:p w:rsidRPr="00987971" w:rsidR="00127F6A" w:rsidP="00C53EB6" w:rsidRDefault="005270CC" w14:paraId="02055929" wp14:textId="77777777">
            <w:pPr>
              <w:spacing w:line="240" w:lineRule="auto"/>
              <w:ind w:firstLine="0"/>
              <w:jc w:val="center"/>
              <w:rPr>
                <w:i/>
              </w:rPr>
            </w:pPr>
            <w:r w:rsidRPr="00F1227C">
              <w:t>1.1.1.1</w:t>
            </w:r>
            <w:r w:rsidRPr="00987971">
              <w:rPr>
                <w:i/>
              </w:rPr>
              <w:t xml:space="preserve"> Metas</w:t>
            </w:r>
          </w:p>
        </w:tc>
      </w:tr>
      <w:tr xmlns:wp14="http://schemas.microsoft.com/office/word/2010/wordml" w:rsidR="00127F6A" w:rsidTr="00987971" w14:paraId="5D54B65F" wp14:textId="77777777">
        <w:tc>
          <w:tcPr>
            <w:tcW w:w="1701" w:type="dxa"/>
            <w:shd w:val="clear" w:color="auto" w:fill="auto"/>
          </w:tcPr>
          <w:p w:rsidR="00127F6A" w:rsidP="00C53EB6" w:rsidRDefault="00447A59" w14:paraId="79D2AB36" wp14:textId="77777777">
            <w:pPr>
              <w:spacing w:line="240" w:lineRule="auto"/>
              <w:ind w:firstLine="0"/>
              <w:jc w:val="center"/>
            </w:pPr>
            <w:r>
              <w:t>1.1.1.1.1</w:t>
            </w:r>
          </w:p>
        </w:tc>
        <w:tc>
          <w:tcPr>
            <w:tcW w:w="2127" w:type="dxa"/>
            <w:shd w:val="clear" w:color="auto" w:fill="auto"/>
          </w:tcPr>
          <w:p w:rsidR="00127F6A" w:rsidP="00C53EB6" w:rsidRDefault="00447A59" w14:paraId="546EB242" wp14:textId="77777777">
            <w:pPr>
              <w:spacing w:line="240" w:lineRule="auto"/>
              <w:ind w:firstLine="0"/>
              <w:jc w:val="center"/>
            </w:pPr>
            <w:r>
              <w:t xml:space="preserve">Seção </w:t>
            </w:r>
            <w:proofErr w:type="spellStart"/>
            <w:r>
              <w:t>quinária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127F6A" w:rsidP="00C53EB6" w:rsidRDefault="005270CC" w14:paraId="164D19CC" wp14:textId="77777777">
            <w:pPr>
              <w:spacing w:line="240" w:lineRule="auto"/>
              <w:ind w:firstLine="0"/>
              <w:jc w:val="center"/>
            </w:pPr>
            <w:r>
              <w:t>Sem destaque</w:t>
            </w:r>
          </w:p>
        </w:tc>
        <w:tc>
          <w:tcPr>
            <w:tcW w:w="3008" w:type="dxa"/>
            <w:shd w:val="clear" w:color="auto" w:fill="auto"/>
          </w:tcPr>
          <w:p w:rsidR="00127F6A" w:rsidP="00C53EB6" w:rsidRDefault="005270CC" w14:paraId="68CEC00A" wp14:textId="77777777">
            <w:pPr>
              <w:spacing w:line="240" w:lineRule="auto"/>
              <w:ind w:firstLine="0"/>
              <w:jc w:val="center"/>
            </w:pPr>
            <w:r>
              <w:t>1.1.1.1.1 Indicadores</w:t>
            </w:r>
          </w:p>
        </w:tc>
      </w:tr>
    </w:tbl>
    <w:p xmlns:wp14="http://schemas.microsoft.com/office/word/2010/wordml" w:rsidRPr="00C53EB6" w:rsidR="00127F6A" w:rsidP="00C53EB6" w:rsidRDefault="0045167A" w14:paraId="509D6C84" wp14:textId="77777777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>Fonte: Elaborado pelos autores</w:t>
      </w:r>
      <w:r w:rsidR="004F5007">
        <w:rPr>
          <w:sz w:val="20"/>
        </w:rPr>
        <w:t xml:space="preserve"> (2019)</w:t>
      </w:r>
    </w:p>
    <w:p xmlns:wp14="http://schemas.microsoft.com/office/word/2010/wordml" w:rsidR="00CE27E3" w:rsidP="00CE27E3" w:rsidRDefault="00CE27E3" w14:paraId="463F29E8" wp14:textId="77777777">
      <w:pPr>
        <w:spacing w:line="240" w:lineRule="auto"/>
        <w:ind w:firstLine="0"/>
      </w:pPr>
    </w:p>
    <w:p xmlns:wp14="http://schemas.microsoft.com/office/word/2010/wordml" w:rsidR="00CE27E3" w:rsidP="00627540" w:rsidRDefault="00306769" w14:paraId="42C71497" wp14:textId="77777777">
      <w:pPr>
        <w:spacing w:line="240" w:lineRule="auto"/>
      </w:pPr>
      <w:r w:rsidRPr="00306769">
        <w:t>As alíneas correspondem a cada uma das subdivisões da seção de um documento</w:t>
      </w:r>
      <w:r>
        <w:t>.</w:t>
      </w:r>
      <w:r w:rsidR="00FA1627">
        <w:t xml:space="preserve"> Sua apresentação deve seguir os seguintes critérios:</w:t>
      </w:r>
    </w:p>
    <w:p xmlns:wp14="http://schemas.microsoft.com/office/word/2010/wordml" w:rsidR="00FA1627" w:rsidP="00EA3778" w:rsidRDefault="00FA1627" w14:paraId="7A79FEAB" wp14:textId="77777777">
      <w:pPr>
        <w:spacing w:line="240" w:lineRule="auto"/>
        <w:ind w:left="993" w:hanging="284"/>
      </w:pPr>
      <w:r>
        <w:t>a) o texto que antecede uma alínea termina em dois pontos;</w:t>
      </w:r>
    </w:p>
    <w:p xmlns:wp14="http://schemas.microsoft.com/office/word/2010/wordml" w:rsidR="00FA1627" w:rsidP="00EA3778" w:rsidRDefault="00FA1627" w14:paraId="037289FB" wp14:textId="77777777">
      <w:pPr>
        <w:spacing w:line="240" w:lineRule="auto"/>
        <w:ind w:left="993" w:hanging="284"/>
      </w:pPr>
      <w:r>
        <w:t>b) devem ser indicadas com o uso de uma letra do alfabeto minúscula seguida de parêntese;</w:t>
      </w:r>
    </w:p>
    <w:p xmlns:wp14="http://schemas.microsoft.com/office/word/2010/wordml" w:rsidR="00FA1627" w:rsidP="00EA3778" w:rsidRDefault="00FA1627" w14:paraId="5511873C" wp14:textId="77777777">
      <w:pPr>
        <w:spacing w:line="240" w:lineRule="auto"/>
        <w:ind w:left="993" w:hanging="284"/>
      </w:pPr>
      <w:r>
        <w:t>c) essas letras devem ser recuadas da margem esquerda;</w:t>
      </w:r>
    </w:p>
    <w:p xmlns:wp14="http://schemas.microsoft.com/office/word/2010/wordml" w:rsidR="00FA1627" w:rsidP="00EA3778" w:rsidRDefault="00FA1627" w14:paraId="7C311171" wp14:textId="77777777">
      <w:pPr>
        <w:spacing w:line="240" w:lineRule="auto"/>
        <w:ind w:left="993" w:hanging="284"/>
      </w:pPr>
      <w:r>
        <w:t>d) o texto começa com uma letra minúscula e termina com ponto e vírgula, com exceção da última alínea que termina com ponto final</w:t>
      </w:r>
      <w:r w:rsidR="00D30A07">
        <w:t xml:space="preserve"> e</w:t>
      </w:r>
    </w:p>
    <w:p xmlns:wp14="http://schemas.microsoft.com/office/word/2010/wordml" w:rsidR="00FA1627" w:rsidP="00EA3778" w:rsidRDefault="00FA1627" w14:paraId="4A5A8BCA" wp14:textId="77777777">
      <w:pPr>
        <w:spacing w:line="240" w:lineRule="auto"/>
        <w:ind w:left="993" w:hanging="284"/>
      </w:pPr>
      <w:r>
        <w:t>e) a segunda e as seguintes linhas do texto da alínea devem começar abaixo a primeira letra da própria alínea</w:t>
      </w:r>
      <w:r w:rsidR="00945EC1">
        <w:t xml:space="preserve"> (ASSOCIAÇÃO BRASILEIRA DE NORMAS TÉCNICAS, </w:t>
      </w:r>
      <w:r w:rsidRPr="00A039FC" w:rsidR="00945EC1">
        <w:t>2012).</w:t>
      </w:r>
    </w:p>
    <w:p xmlns:wp14="http://schemas.microsoft.com/office/word/2010/wordml" w:rsidR="00306769" w:rsidP="00627540" w:rsidRDefault="003E2668" w14:paraId="7BBC4CA2" wp14:textId="77777777">
      <w:pPr>
        <w:spacing w:line="240" w:lineRule="auto"/>
      </w:pPr>
      <w:r>
        <w:t>Para mais informações sobre as seções e alíneas consulte a NBR 6024:2012.</w:t>
      </w:r>
    </w:p>
    <w:p xmlns:wp14="http://schemas.microsoft.com/office/word/2010/wordml" w:rsidR="000739BC" w:rsidP="00627540" w:rsidRDefault="000739BC" w14:paraId="3B7B4B86" wp14:textId="77777777">
      <w:pPr>
        <w:spacing w:line="240" w:lineRule="auto"/>
      </w:pPr>
    </w:p>
    <w:p xmlns:wp14="http://schemas.microsoft.com/office/word/2010/wordml" w:rsidRPr="00394659" w:rsidR="008644A5" w:rsidP="00394659" w:rsidRDefault="00A31295" w14:paraId="4A3B93C7" wp14:textId="77777777">
      <w:pPr>
        <w:spacing w:line="240" w:lineRule="auto"/>
        <w:ind w:firstLine="0"/>
        <w:rPr>
          <w:b/>
        </w:rPr>
      </w:pPr>
      <w:r w:rsidRPr="00F1227C">
        <w:t>2.2.2.</w:t>
      </w:r>
      <w:r w:rsidRPr="000F5906" w:rsidR="00B011CF">
        <w:t>3</w:t>
      </w:r>
      <w:r w:rsidRPr="000F5906">
        <w:t xml:space="preserve"> </w:t>
      </w:r>
      <w:r w:rsidRPr="000F5906">
        <w:rPr>
          <w:i/>
        </w:rPr>
        <w:t>Ilustrações</w:t>
      </w:r>
    </w:p>
    <w:p xmlns:wp14="http://schemas.microsoft.com/office/word/2010/wordml" w:rsidR="00394659" w:rsidP="00B011CF" w:rsidRDefault="00394659" w14:paraId="3A0FF5F2" wp14:textId="77777777">
      <w:pPr>
        <w:spacing w:line="240" w:lineRule="auto"/>
      </w:pPr>
    </w:p>
    <w:p xmlns:wp14="http://schemas.microsoft.com/office/word/2010/wordml" w:rsidR="00B011CF" w:rsidP="00B011CF" w:rsidRDefault="00B011CF" w14:paraId="30A0E405" wp14:textId="77777777">
      <w:pPr>
        <w:spacing w:line="240" w:lineRule="auto"/>
      </w:pPr>
      <w:r>
        <w:t>A NBR 6022:2018 considera ilustração qualquer tipo de imagem, desenho, esquema, quadro, fluxograma, fotografia, gráfico, mapa, organograma,</w:t>
      </w:r>
      <w:r w:rsidR="00242E99">
        <w:t xml:space="preserve"> </w:t>
      </w:r>
      <w:r>
        <w:t xml:space="preserve">etc. (ASSOCIAÇÃO BRASILEIRA DE NORMAS </w:t>
      </w:r>
      <w:r w:rsidRPr="00A039FC">
        <w:t>TÉCNICAS, 2018</w:t>
      </w:r>
      <w:r w:rsidRPr="00A039FC" w:rsidR="00487AE4">
        <w:t>a</w:t>
      </w:r>
      <w:r w:rsidRPr="00A039FC">
        <w:t>).</w:t>
      </w:r>
    </w:p>
    <w:p xmlns:wp14="http://schemas.microsoft.com/office/word/2010/wordml" w:rsidR="00B011CF" w:rsidP="008644A5" w:rsidRDefault="00394659" w14:paraId="6AB6C7B9" wp14:textId="77777777">
      <w:pPr>
        <w:spacing w:line="240" w:lineRule="auto"/>
      </w:pPr>
      <w:r>
        <w:t>A</w:t>
      </w:r>
      <w:r w:rsidR="00B011CF">
        <w:t>baixo algumas orientações básicas para sua apresentação:</w:t>
      </w:r>
    </w:p>
    <w:p xmlns:wp14="http://schemas.microsoft.com/office/word/2010/wordml" w:rsidR="003F47A7" w:rsidP="006541DB" w:rsidRDefault="003F47A7" w14:paraId="79F8BCCD" wp14:textId="77777777">
      <w:pPr>
        <w:spacing w:line="240" w:lineRule="auto"/>
        <w:ind w:left="993" w:hanging="284"/>
      </w:pPr>
      <w:r>
        <w:t>a) devem ser inseridas o mais próximo possível do texto a que se refere;</w:t>
      </w:r>
    </w:p>
    <w:p xmlns:wp14="http://schemas.microsoft.com/office/word/2010/wordml" w:rsidR="003F47A7" w:rsidP="006541DB" w:rsidRDefault="003F47A7" w14:paraId="5FB5D4C6" wp14:textId="77777777">
      <w:pPr>
        <w:pStyle w:val="PargrafodaLista"/>
        <w:spacing w:line="240" w:lineRule="auto"/>
        <w:ind w:left="993" w:hanging="284"/>
      </w:pPr>
      <w:r>
        <w:t xml:space="preserve">b) </w:t>
      </w:r>
      <w:r w:rsidR="008644A5">
        <w:t xml:space="preserve">quando houver mais de uma ilustração, a mesma deve ser numerada com algarismos arábicos, </w:t>
      </w:r>
      <w:r w:rsidR="00440DCF">
        <w:t xml:space="preserve">de forma sequencial, </w:t>
      </w:r>
      <w:r w:rsidR="008644A5">
        <w:t xml:space="preserve">precedido da palavra que a </w:t>
      </w:r>
      <w:r>
        <w:t>designa</w:t>
      </w:r>
      <w:r w:rsidR="00440DCF">
        <w:t>, por exemplo: Figura 1, Gráfico 1, Tabela 1;</w:t>
      </w:r>
    </w:p>
    <w:p xmlns:wp14="http://schemas.microsoft.com/office/word/2010/wordml" w:rsidR="00440DCF" w:rsidP="006541DB" w:rsidRDefault="00440DCF" w14:paraId="56FD80C0" wp14:textId="77777777">
      <w:pPr>
        <w:pStyle w:val="PargrafodaLista"/>
        <w:spacing w:line="240" w:lineRule="auto"/>
        <w:ind w:left="993" w:hanging="284"/>
      </w:pPr>
      <w:r>
        <w:t>c) após a indicação de designação e indicação numérica, deve ser inserido o título, descrevendo de maneira clara e direta o conteúdo da ilustração de forma que dispense a consulta no texto;</w:t>
      </w:r>
    </w:p>
    <w:p xmlns:wp14="http://schemas.microsoft.com/office/word/2010/wordml" w:rsidRPr="000B12E9" w:rsidR="00440DCF" w:rsidP="006541DB" w:rsidRDefault="00440DCF" w14:paraId="353443EC" wp14:textId="77777777">
      <w:pPr>
        <w:pStyle w:val="PargrafodaLista"/>
        <w:spacing w:line="240" w:lineRule="auto"/>
        <w:ind w:left="993" w:hanging="284"/>
      </w:pPr>
      <w:r>
        <w:lastRenderedPageBreak/>
        <w:t xml:space="preserve">d) </w:t>
      </w:r>
      <w:r w:rsidRPr="00850C2B">
        <w:t xml:space="preserve">o tamanho da fonte a ser utilizada </w:t>
      </w:r>
      <w:r>
        <w:t xml:space="preserve">na identificação da ilustração </w:t>
      </w:r>
      <w:r w:rsidRPr="00850C2B">
        <w:t xml:space="preserve">deve ser </w:t>
      </w:r>
      <w:r>
        <w:t xml:space="preserve">igual àquela utilizada no texto (em geral tamanho 12). </w:t>
      </w:r>
      <w:r w:rsidR="00D30A07">
        <w:t>Conforme exemplificado na Figura 1.</w:t>
      </w:r>
      <w:r>
        <w:t xml:space="preserve"> </w:t>
      </w:r>
    </w:p>
    <w:p xmlns:wp14="http://schemas.microsoft.com/office/word/2010/wordml" w:rsidR="003F47A7" w:rsidP="003F47A7" w:rsidRDefault="003F47A7" w14:paraId="5630AD66" wp14:textId="77777777">
      <w:pPr>
        <w:pStyle w:val="PargrafodaLista"/>
        <w:spacing w:line="240" w:lineRule="auto"/>
        <w:ind w:left="0"/>
      </w:pPr>
    </w:p>
    <w:p xmlns:wp14="http://schemas.microsoft.com/office/word/2010/wordml" w:rsidR="003F47A7" w:rsidP="00C53EB6" w:rsidRDefault="004F5007" w14:paraId="79F98518" wp14:textId="77777777">
      <w:pPr>
        <w:pStyle w:val="PargrafodaLista"/>
        <w:spacing w:line="240" w:lineRule="auto"/>
        <w:ind w:left="0"/>
        <w:jc w:val="center"/>
      </w:pPr>
      <w:r>
        <w:t>Figura 2</w:t>
      </w:r>
      <w:r w:rsidR="003F47A7">
        <w:t xml:space="preserve"> - </w:t>
      </w:r>
      <w:r w:rsidRPr="003F47A7" w:rsidR="003F47A7">
        <w:t>Brasão da UFSC</w:t>
      </w:r>
    </w:p>
    <w:p xmlns:wp14="http://schemas.microsoft.com/office/word/2010/wordml" w:rsidR="003F47A7" w:rsidP="00C53EB6" w:rsidRDefault="000D56E7" w14:paraId="61829076" wp14:textId="77777777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314B1E0" wp14:editId="7777777">
            <wp:extent cx="1661160" cy="1638300"/>
            <wp:effectExtent l="19050" t="19050" r="15240" b="1905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383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C53EB6" w:rsidR="00740183" w:rsidP="00C53EB6" w:rsidRDefault="00740183" w14:paraId="6BC0C179" wp14:textId="77777777">
      <w:pPr>
        <w:pStyle w:val="PargrafodaLista"/>
        <w:ind w:left="0"/>
        <w:jc w:val="center"/>
        <w:rPr>
          <w:sz w:val="20"/>
        </w:rPr>
      </w:pPr>
      <w:r w:rsidRPr="00C53EB6">
        <w:rPr>
          <w:sz w:val="20"/>
        </w:rPr>
        <w:t>Fonte: Universidade Federal de Santa Catarina (2018)</w:t>
      </w:r>
    </w:p>
    <w:p xmlns:wp14="http://schemas.microsoft.com/office/word/2010/wordml" w:rsidRPr="000F5906" w:rsidR="008644A5" w:rsidP="006541DB" w:rsidRDefault="000F5906" w14:paraId="45F0FD21" wp14:textId="77777777">
      <w:pPr>
        <w:pStyle w:val="PargrafodaLista"/>
        <w:spacing w:line="240" w:lineRule="auto"/>
        <w:ind w:left="993" w:hanging="284"/>
      </w:pPr>
      <w:r w:rsidRPr="000F5906">
        <w:t>e) após a ilustração deve ser indicada sua fonte, mesmo naqueles casos em que o autor a elaborou;</w:t>
      </w:r>
    </w:p>
    <w:p xmlns:wp14="http://schemas.microsoft.com/office/word/2010/wordml" w:rsidRPr="000F5906" w:rsidR="000F5906" w:rsidP="006541DB" w:rsidRDefault="000F5906" w14:paraId="3B05B112" wp14:textId="77777777">
      <w:pPr>
        <w:pStyle w:val="PargrafodaLista"/>
        <w:spacing w:line="240" w:lineRule="auto"/>
        <w:ind w:left="993" w:hanging="284"/>
      </w:pPr>
      <w:r w:rsidRPr="000F5906">
        <w:t>f) a indicação de fonte deve seguir as mesmas regras de citação, conforme a NBR 10520:2002 e deve ser inserida na lista das referências utilizadas no trabalho</w:t>
      </w:r>
      <w:r w:rsidR="00242E99">
        <w:t>;</w:t>
      </w:r>
    </w:p>
    <w:p xmlns:wp14="http://schemas.microsoft.com/office/word/2010/wordml" w:rsidR="006A0243" w:rsidP="006541DB" w:rsidRDefault="000F5906" w14:paraId="5D97D292" wp14:textId="77777777">
      <w:pPr>
        <w:pStyle w:val="PargrafodaLista"/>
        <w:spacing w:line="240" w:lineRule="auto"/>
        <w:ind w:left="993" w:hanging="284"/>
      </w:pPr>
      <w:r w:rsidRPr="000F5906">
        <w:t>g) caso seja necessário, pode-se inserir legendas e</w:t>
      </w:r>
      <w:r w:rsidRPr="000F5906" w:rsidR="00E64AE3">
        <w:t xml:space="preserve"> </w:t>
      </w:r>
      <w:r w:rsidRPr="000F5906">
        <w:t>notas, após a indicação de fonte</w:t>
      </w:r>
      <w:r w:rsidR="006A0243">
        <w:t xml:space="preserve"> e</w:t>
      </w:r>
    </w:p>
    <w:p xmlns:wp14="http://schemas.microsoft.com/office/word/2010/wordml" w:rsidR="006A0243" w:rsidP="006541DB" w:rsidRDefault="006A0243" w14:paraId="4912E835" wp14:textId="77777777">
      <w:pPr>
        <w:spacing w:line="240" w:lineRule="auto"/>
        <w:ind w:left="993" w:hanging="284"/>
        <w:rPr>
          <w:b/>
        </w:rPr>
      </w:pPr>
      <w:r>
        <w:t>h) o tamanho das letras para a fonte, legendas e notas deve ser menor do que aquela utilizada no texto, por exemplo: tamanho 10</w:t>
      </w:r>
      <w:r w:rsidRPr="000F5906">
        <w:t xml:space="preserve">. (ASSOCIAÇÃO BRASILEIRA DE NORMAS </w:t>
      </w:r>
      <w:r w:rsidRPr="00A039FC">
        <w:t>TÉCNICAS, 2018</w:t>
      </w:r>
      <w:r w:rsidRPr="00A039FC" w:rsidR="00487AE4">
        <w:t>a</w:t>
      </w:r>
      <w:r w:rsidRPr="00A039FC">
        <w:t>).</w:t>
      </w:r>
    </w:p>
    <w:p xmlns:wp14="http://schemas.microsoft.com/office/word/2010/wordml" w:rsidRPr="00C167D0" w:rsidR="000F5906" w:rsidP="003F47A7" w:rsidRDefault="000F5906" w14:paraId="2BA226A1" wp14:textId="77777777">
      <w:pPr>
        <w:pStyle w:val="PargrafodaLista"/>
        <w:spacing w:line="240" w:lineRule="auto"/>
        <w:ind w:left="0"/>
        <w:rPr>
          <w:highlight w:val="green"/>
        </w:rPr>
      </w:pPr>
    </w:p>
    <w:p xmlns:wp14="http://schemas.microsoft.com/office/word/2010/wordml" w:rsidRPr="00B5101E" w:rsidR="000F5906" w:rsidP="000F5906" w:rsidRDefault="000F5906" w14:paraId="7BCFB4DF" wp14:textId="77777777">
      <w:pPr>
        <w:spacing w:line="240" w:lineRule="auto"/>
        <w:ind w:firstLine="0"/>
        <w:rPr>
          <w:b/>
        </w:rPr>
      </w:pPr>
      <w:r w:rsidRPr="00C53EB6">
        <w:rPr>
          <w:i/>
        </w:rPr>
        <w:t>2.2.2.4</w:t>
      </w:r>
      <w:r w:rsidRPr="000F5906">
        <w:t xml:space="preserve"> </w:t>
      </w:r>
      <w:r>
        <w:rPr>
          <w:i/>
        </w:rPr>
        <w:t>Tabelas</w:t>
      </w:r>
    </w:p>
    <w:p xmlns:wp14="http://schemas.microsoft.com/office/word/2010/wordml" w:rsidR="008644A5" w:rsidP="008644A5" w:rsidRDefault="008644A5" w14:paraId="17AD93B2" wp14:textId="77777777">
      <w:pPr>
        <w:spacing w:line="240" w:lineRule="auto"/>
      </w:pPr>
    </w:p>
    <w:p xmlns:wp14="http://schemas.microsoft.com/office/word/2010/wordml" w:rsidR="00E64AE3" w:rsidP="00E64AE3" w:rsidRDefault="00E64AE3" w14:paraId="04BCB83D" wp14:textId="77777777">
      <w:pPr>
        <w:spacing w:line="240" w:lineRule="auto"/>
      </w:pPr>
      <w:r>
        <w:t xml:space="preserve">De acordo com a NBR 6022:2018 as tabelas são consideradas uma forma não discursiva de apresentar informações nas quais os dados numéricos são as informações centrais </w:t>
      </w:r>
      <w:r w:rsidRPr="000F5906">
        <w:t>(ASSOCIAÇÃO BRASILEIRA DE NORMAS TÉCNICAS</w:t>
      </w:r>
      <w:r w:rsidRPr="00A039FC">
        <w:t>, 2018</w:t>
      </w:r>
      <w:r w:rsidRPr="00A039FC" w:rsidR="00487AE4">
        <w:t>a</w:t>
      </w:r>
      <w:r w:rsidRPr="00A039FC">
        <w:t>).</w:t>
      </w:r>
      <w:r>
        <w:t xml:space="preserve"> As tabelas devem ser apresentadas, conforme as recomendações da Norma</w:t>
      </w:r>
      <w:r w:rsidR="008644A5">
        <w:t xml:space="preserve"> de Apresentação Tabular do Instituto Brasileiro de Geografia e Estatística (1993)</w:t>
      </w:r>
      <w:r>
        <w:t>.</w:t>
      </w:r>
    </w:p>
    <w:p xmlns:wp14="http://schemas.microsoft.com/office/word/2010/wordml" w:rsidR="006A0243" w:rsidP="00E64AE3" w:rsidRDefault="006A0243" w14:paraId="109B89FF" wp14:textId="77777777">
      <w:pPr>
        <w:spacing w:line="240" w:lineRule="auto"/>
      </w:pPr>
      <w:r>
        <w:t xml:space="preserve">Para apresentação das tabelas a Norma de Apresentação Tabular e </w:t>
      </w:r>
      <w:r w:rsidR="00242E99">
        <w:t>a NBR 6022:2018 recomendam que:</w:t>
      </w:r>
    </w:p>
    <w:p xmlns:wp14="http://schemas.microsoft.com/office/word/2010/wordml" w:rsidR="006A0243" w:rsidP="00DC138F" w:rsidRDefault="006A0243" w14:paraId="05E37849" wp14:textId="77777777">
      <w:pPr>
        <w:spacing w:line="240" w:lineRule="auto"/>
        <w:ind w:left="993" w:hanging="284"/>
      </w:pPr>
      <w:r>
        <w:t>a) devem ser inseridas o mais próximo possível do texto a que se refere;</w:t>
      </w:r>
    </w:p>
    <w:p xmlns:wp14="http://schemas.microsoft.com/office/word/2010/wordml" w:rsidR="006A0243" w:rsidP="00DC138F" w:rsidRDefault="006A0243" w14:paraId="302885BB" wp14:textId="77777777">
      <w:pPr>
        <w:pStyle w:val="PargrafodaLista"/>
        <w:spacing w:line="240" w:lineRule="auto"/>
        <w:ind w:left="993" w:hanging="284"/>
      </w:pPr>
      <w:r>
        <w:t>b) quando houver mais de uma tabela, a mesma deve ser numerada com algarismos arábicos, de forma sequencial, precedido da palavra que a designa, por exemplo: Tabela 1;</w:t>
      </w:r>
    </w:p>
    <w:p xmlns:wp14="http://schemas.microsoft.com/office/word/2010/wordml" w:rsidR="006A0243" w:rsidP="00DC138F" w:rsidRDefault="006A0243" w14:paraId="0BCFE0CC" wp14:textId="77777777">
      <w:pPr>
        <w:pStyle w:val="PargrafodaLista"/>
        <w:spacing w:line="240" w:lineRule="auto"/>
        <w:ind w:left="993" w:hanging="284"/>
      </w:pPr>
      <w:r>
        <w:t xml:space="preserve">c) após a indicação de designação e indicação numérica, deve ser inserido o título </w:t>
      </w:r>
      <w:r w:rsidR="00161F07">
        <w:t xml:space="preserve">o qual informa de maneira </w:t>
      </w:r>
      <w:r>
        <w:t>clara e direta a natureza, abrangência, geográfica e temporal dos dados numéricos;</w:t>
      </w:r>
    </w:p>
    <w:p xmlns:wp14="http://schemas.microsoft.com/office/word/2010/wordml" w:rsidRPr="000B12E9" w:rsidR="006A0243" w:rsidP="00DC138F" w:rsidRDefault="006A0243" w14:paraId="64C60E00" wp14:textId="77777777">
      <w:pPr>
        <w:pStyle w:val="PargrafodaLista"/>
        <w:spacing w:line="240" w:lineRule="auto"/>
        <w:ind w:left="993" w:hanging="284"/>
      </w:pPr>
      <w:r>
        <w:t xml:space="preserve">d) </w:t>
      </w:r>
      <w:r w:rsidRPr="00850C2B">
        <w:t xml:space="preserve">o tamanho da fonte a ser utilizada </w:t>
      </w:r>
      <w:r>
        <w:t xml:space="preserve">na identificação da tabela </w:t>
      </w:r>
      <w:r w:rsidRPr="00850C2B">
        <w:t xml:space="preserve">deve ser </w:t>
      </w:r>
      <w:r>
        <w:t xml:space="preserve">igual àquela utilizada </w:t>
      </w:r>
      <w:r w:rsidR="00161F07">
        <w:t>no texto (em geral tamanho 12);</w:t>
      </w:r>
    </w:p>
    <w:p xmlns:wp14="http://schemas.microsoft.com/office/word/2010/wordml" w:rsidRPr="000F5906" w:rsidR="006A0243" w:rsidP="00DC138F" w:rsidRDefault="006A0243" w14:paraId="730B7512" wp14:textId="77777777">
      <w:pPr>
        <w:pStyle w:val="PargrafodaLista"/>
        <w:spacing w:line="240" w:lineRule="auto"/>
        <w:ind w:left="993" w:hanging="284"/>
      </w:pPr>
      <w:r w:rsidRPr="000F5906">
        <w:t>e) após a ilustração deve ser indicada sua fonte, mesmo naqueles casos em que o autor a elaborou;</w:t>
      </w:r>
    </w:p>
    <w:p xmlns:wp14="http://schemas.microsoft.com/office/word/2010/wordml" w:rsidRPr="000F5906" w:rsidR="006A0243" w:rsidP="00DC138F" w:rsidRDefault="006A0243" w14:paraId="59EA28D6" wp14:textId="77777777">
      <w:pPr>
        <w:pStyle w:val="PargrafodaLista"/>
        <w:spacing w:line="240" w:lineRule="auto"/>
        <w:ind w:left="993" w:hanging="284"/>
      </w:pPr>
      <w:r w:rsidRPr="000F5906">
        <w:t>f) a indicação de fonte deve seguir as mesmas regras de citação, conforme a NBR 10520:2002 e deve ser inserida na lista das referências</w:t>
      </w:r>
      <w:r>
        <w:t xml:space="preserve"> utilizadas no trabalho;</w:t>
      </w:r>
    </w:p>
    <w:p xmlns:wp14="http://schemas.microsoft.com/office/word/2010/wordml" w:rsidR="006A0243" w:rsidP="00DC138F" w:rsidRDefault="006A0243" w14:paraId="193CC6C9" wp14:textId="77777777">
      <w:pPr>
        <w:spacing w:line="240" w:lineRule="auto"/>
        <w:ind w:left="993" w:hanging="284"/>
      </w:pPr>
      <w:r w:rsidRPr="000F5906">
        <w:t>g) caso seja necessário, pode-se inserir legendas e notas, após a indicação de fonte</w:t>
      </w:r>
      <w:r w:rsidR="00161F07">
        <w:t>;</w:t>
      </w:r>
    </w:p>
    <w:p xmlns:wp14="http://schemas.microsoft.com/office/word/2010/wordml" w:rsidR="00AF51D1" w:rsidP="00DC138F" w:rsidRDefault="006A0243" w14:paraId="55F53EC5" wp14:textId="77777777">
      <w:pPr>
        <w:spacing w:line="240" w:lineRule="auto"/>
        <w:ind w:left="993" w:hanging="284"/>
      </w:pPr>
      <w:r>
        <w:t>h) o tamanho das letras para a fonte, legendas e notas deve ser menor do que aquela utilizada no texto, por exemplo: tamanho 10</w:t>
      </w:r>
      <w:r w:rsidR="00AF51D1">
        <w:t xml:space="preserve"> e</w:t>
      </w:r>
      <w:r w:rsidRPr="000F5906">
        <w:t xml:space="preserve"> </w:t>
      </w:r>
    </w:p>
    <w:p xmlns:wp14="http://schemas.microsoft.com/office/word/2010/wordml" w:rsidR="006A0243" w:rsidP="00DC138F" w:rsidRDefault="00AF51D1" w14:paraId="16DE2C78" wp14:textId="77777777">
      <w:pPr>
        <w:spacing w:line="240" w:lineRule="auto"/>
        <w:ind w:left="993" w:hanging="284"/>
        <w:rPr>
          <w:b/>
        </w:rPr>
      </w:pPr>
      <w:r>
        <w:lastRenderedPageBreak/>
        <w:t xml:space="preserve">i) as tabelas não possuem as linhas laterais para a sua delimitação </w:t>
      </w:r>
      <w:r w:rsidRPr="000F5906" w:rsidR="006A0243">
        <w:t xml:space="preserve">(ASSOCIAÇÃO BRASILEIRA DE NORMAS TÉCNICAS, </w:t>
      </w:r>
      <w:r w:rsidRPr="00A039FC" w:rsidR="006A0243">
        <w:t>2018</w:t>
      </w:r>
      <w:r w:rsidRPr="00A039FC" w:rsidR="00487AE4">
        <w:t>a</w:t>
      </w:r>
      <w:r w:rsidRPr="00A039FC">
        <w:t>;</w:t>
      </w:r>
      <w:r>
        <w:t xml:space="preserve"> </w:t>
      </w:r>
      <w:r w:rsidRPr="00AF51D1">
        <w:t>INSTITUTO BRASILEIRO DE GEOGRAFIA E ESTATÍSTICA</w:t>
      </w:r>
      <w:r>
        <w:t>, 1993</w:t>
      </w:r>
      <w:r w:rsidRPr="000F5906" w:rsidR="006A0243">
        <w:t>)</w:t>
      </w:r>
      <w:r w:rsidR="006A0243">
        <w:t>.</w:t>
      </w:r>
    </w:p>
    <w:p xmlns:wp14="http://schemas.microsoft.com/office/word/2010/wordml" w:rsidR="006A0243" w:rsidP="00E64AE3" w:rsidRDefault="006A0243" w14:paraId="0DE4B5B7" wp14:textId="77777777">
      <w:pPr>
        <w:spacing w:line="240" w:lineRule="auto"/>
        <w:rPr>
          <w:b/>
        </w:rPr>
      </w:pPr>
    </w:p>
    <w:p xmlns:wp14="http://schemas.microsoft.com/office/word/2010/wordml" w:rsidRPr="00AF51D1" w:rsidR="00AF51D1" w:rsidP="00C53EB6" w:rsidRDefault="00AF51D1" w14:paraId="6340C9AF" wp14:textId="77777777">
      <w:pPr>
        <w:spacing w:line="240" w:lineRule="auto"/>
        <w:ind w:firstLine="0"/>
        <w:jc w:val="center"/>
        <w:rPr>
          <w:szCs w:val="24"/>
        </w:rPr>
      </w:pPr>
      <w:r w:rsidRPr="00AF51D1">
        <w:rPr>
          <w:szCs w:val="24"/>
        </w:rPr>
        <w:t>Tabela 1 - Faixa etária dos alunos da instituição XXX no ano de 2017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20" w:firstRow="1" w:lastRow="0" w:firstColumn="0" w:lastColumn="0" w:noHBand="0" w:noVBand="1"/>
      </w:tblPr>
      <w:tblGrid>
        <w:gridCol w:w="4336"/>
        <w:gridCol w:w="1904"/>
        <w:gridCol w:w="3048"/>
      </w:tblGrid>
      <w:tr xmlns:wp14="http://schemas.microsoft.com/office/word/2010/wordml" w:rsidRPr="00AF51D1" w:rsidR="00AF51D1" w:rsidTr="00987971" w14:paraId="0A9E1EB4" wp14:textId="77777777">
        <w:trPr>
          <w:trHeight w:val="273"/>
        </w:trPr>
        <w:tc>
          <w:tcPr>
            <w:tcW w:w="2334" w:type="pct"/>
            <w:tcBorders>
              <w:left w:val="nil"/>
              <w:bottom w:val="single" w:color="548DD4" w:sz="18" w:space="0"/>
              <w:right w:val="single" w:color="548DD4" w:sz="18" w:space="0"/>
            </w:tcBorders>
            <w:shd w:val="clear" w:color="auto" w:fill="auto"/>
            <w:hideMark/>
          </w:tcPr>
          <w:p w:rsidRPr="00987971" w:rsidR="00AF51D1" w:rsidP="00C53EB6" w:rsidRDefault="00AF51D1" w14:paraId="379C6E9F" wp14:textId="77777777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87971">
              <w:rPr>
                <w:rFonts w:eastAsia="Verdana"/>
                <w:b/>
                <w:bCs/>
                <w:kern w:val="24"/>
                <w:szCs w:val="24"/>
              </w:rPr>
              <w:t>Faixa etária</w:t>
            </w:r>
          </w:p>
        </w:tc>
        <w:tc>
          <w:tcPr>
            <w:tcW w:w="1025" w:type="pct"/>
            <w:tcBorders>
              <w:left w:val="single" w:color="548DD4" w:sz="18" w:space="0"/>
              <w:bottom w:val="single" w:color="548DD4" w:sz="18" w:space="0"/>
              <w:right w:val="single" w:color="548DD4" w:sz="18" w:space="0"/>
            </w:tcBorders>
            <w:shd w:val="clear" w:color="auto" w:fill="auto"/>
            <w:hideMark/>
          </w:tcPr>
          <w:p w:rsidRPr="00987971" w:rsidR="00AF51D1" w:rsidP="00C53EB6" w:rsidRDefault="00AF51D1" w14:paraId="33C519CC" wp14:textId="77777777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87971">
              <w:rPr>
                <w:rFonts w:eastAsia="Verdana"/>
                <w:b/>
                <w:bCs/>
                <w:kern w:val="24"/>
                <w:szCs w:val="24"/>
              </w:rPr>
              <w:t>Frequência</w:t>
            </w:r>
          </w:p>
        </w:tc>
        <w:tc>
          <w:tcPr>
            <w:tcW w:w="1641" w:type="pct"/>
            <w:tcBorders>
              <w:left w:val="single" w:color="548DD4" w:sz="18" w:space="0"/>
              <w:bottom w:val="single" w:color="548DD4" w:sz="18" w:space="0"/>
              <w:right w:val="nil"/>
            </w:tcBorders>
            <w:shd w:val="clear" w:color="auto" w:fill="auto"/>
            <w:hideMark/>
          </w:tcPr>
          <w:p w:rsidRPr="00987971" w:rsidR="00AF51D1" w:rsidP="00C53EB6" w:rsidRDefault="00AF51D1" w14:paraId="07F1401C" wp14:textId="77777777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87971">
              <w:rPr>
                <w:rFonts w:eastAsia="Verdana"/>
                <w:b/>
                <w:bCs/>
                <w:kern w:val="24"/>
                <w:szCs w:val="24"/>
              </w:rPr>
              <w:t>Percentual</w:t>
            </w:r>
          </w:p>
        </w:tc>
      </w:tr>
      <w:tr xmlns:wp14="http://schemas.microsoft.com/office/word/2010/wordml" w:rsidRPr="00AF51D1" w:rsidR="00AF51D1" w:rsidTr="00987971" w14:paraId="0B2D20E5" wp14:textId="77777777">
        <w:trPr>
          <w:trHeight w:val="240"/>
        </w:trPr>
        <w:tc>
          <w:tcPr>
            <w:tcW w:w="2334" w:type="pct"/>
            <w:tcBorders>
              <w:top w:val="single" w:color="548DD4" w:sz="18" w:space="0"/>
              <w:left w:val="nil"/>
              <w:bottom w:val="single" w:color="auto" w:sz="2" w:space="0"/>
              <w:right w:val="single" w:color="548DD4" w:sz="18" w:space="0"/>
            </w:tcBorders>
            <w:shd w:val="clear" w:color="auto" w:fill="auto"/>
            <w:hideMark/>
          </w:tcPr>
          <w:p w:rsidRPr="00987971" w:rsidR="00AF51D1" w:rsidP="00C53EB6" w:rsidRDefault="00AF51D1" w14:paraId="519C3F39" wp14:textId="77777777">
            <w:pPr>
              <w:spacing w:line="240" w:lineRule="auto"/>
              <w:jc w:val="center"/>
              <w:rPr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20 anos, ou menos</w:t>
            </w:r>
          </w:p>
        </w:tc>
        <w:tc>
          <w:tcPr>
            <w:tcW w:w="1025" w:type="pct"/>
            <w:tcBorders>
              <w:top w:val="single" w:color="548DD4" w:sz="18" w:space="0"/>
              <w:left w:val="single" w:color="548DD4" w:sz="18" w:space="0"/>
              <w:bottom w:val="single" w:color="auto" w:sz="2" w:space="0"/>
              <w:right w:val="single" w:color="548DD4" w:sz="18" w:space="0"/>
            </w:tcBorders>
            <w:shd w:val="clear" w:color="auto" w:fill="auto"/>
            <w:hideMark/>
          </w:tcPr>
          <w:p w:rsidRPr="00987971" w:rsidR="00AF51D1" w:rsidP="00C53EB6" w:rsidRDefault="00AF51D1" w14:paraId="4B584315" wp14:textId="7777777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0</w:t>
            </w:r>
          </w:p>
        </w:tc>
        <w:tc>
          <w:tcPr>
            <w:tcW w:w="1641" w:type="pct"/>
            <w:tcBorders>
              <w:top w:val="single" w:color="548DD4" w:sz="18" w:space="0"/>
              <w:left w:val="single" w:color="548DD4" w:sz="18" w:space="0"/>
              <w:bottom w:val="single" w:color="auto" w:sz="2" w:space="0"/>
              <w:right w:val="nil"/>
            </w:tcBorders>
            <w:shd w:val="clear" w:color="auto" w:fill="auto"/>
            <w:hideMark/>
          </w:tcPr>
          <w:p w:rsidRPr="00987971" w:rsidR="00AF51D1" w:rsidP="00C53EB6" w:rsidRDefault="00AF51D1" w14:paraId="2322F001" wp14:textId="7777777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0</w:t>
            </w:r>
          </w:p>
        </w:tc>
      </w:tr>
      <w:tr xmlns:wp14="http://schemas.microsoft.com/office/word/2010/wordml" w:rsidRPr="00AF51D1" w:rsidR="00EA3BF0" w:rsidTr="00987971" w14:paraId="22FCF79C" wp14:textId="77777777">
        <w:trPr>
          <w:trHeight w:val="204"/>
        </w:trPr>
        <w:tc>
          <w:tcPr>
            <w:tcW w:w="2334" w:type="pct"/>
            <w:tcBorders>
              <w:top w:val="single" w:color="auto" w:sz="2" w:space="0"/>
              <w:left w:val="nil"/>
              <w:bottom w:val="single" w:color="auto" w:sz="2" w:space="0"/>
              <w:right w:val="single" w:color="548DD4" w:sz="18" w:space="0"/>
            </w:tcBorders>
            <w:shd w:val="clear" w:color="auto" w:fill="auto"/>
          </w:tcPr>
          <w:p w:rsidRPr="00987971" w:rsidR="00EA3BF0" w:rsidP="00C53EB6" w:rsidRDefault="00EA3BF0" w14:paraId="38ACFBE9" wp14:textId="77777777">
            <w:pPr>
              <w:spacing w:line="240" w:lineRule="auto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Entre 21 e 30 anos</w:t>
            </w:r>
          </w:p>
        </w:tc>
        <w:tc>
          <w:tcPr>
            <w:tcW w:w="1025" w:type="pct"/>
            <w:tcBorders>
              <w:top w:val="single" w:color="auto" w:sz="2" w:space="0"/>
              <w:left w:val="single" w:color="548DD4" w:sz="18" w:space="0"/>
              <w:bottom w:val="single" w:color="auto" w:sz="2" w:space="0"/>
              <w:right w:val="single" w:color="548DD4" w:sz="18" w:space="0"/>
            </w:tcBorders>
            <w:shd w:val="clear" w:color="auto" w:fill="auto"/>
          </w:tcPr>
          <w:p w:rsidRPr="00987971" w:rsidR="00EA3BF0" w:rsidP="00C53EB6" w:rsidRDefault="00EA3BF0" w14:paraId="111B77A1" wp14:textId="77777777">
            <w:pPr>
              <w:spacing w:line="240" w:lineRule="auto"/>
              <w:ind w:firstLine="0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17</w:t>
            </w:r>
          </w:p>
        </w:tc>
        <w:tc>
          <w:tcPr>
            <w:tcW w:w="1641" w:type="pct"/>
            <w:tcBorders>
              <w:top w:val="single" w:color="auto" w:sz="2" w:space="0"/>
              <w:left w:val="single" w:color="548DD4" w:sz="18" w:space="0"/>
              <w:bottom w:val="single" w:color="auto" w:sz="2" w:space="0"/>
              <w:right w:val="nil"/>
            </w:tcBorders>
            <w:shd w:val="clear" w:color="auto" w:fill="auto"/>
          </w:tcPr>
          <w:p w:rsidRPr="00987971" w:rsidR="00EA3BF0" w:rsidP="00C53EB6" w:rsidRDefault="00EA3BF0" w14:paraId="209E0663" wp14:textId="77777777">
            <w:pPr>
              <w:spacing w:line="240" w:lineRule="auto"/>
              <w:ind w:firstLine="0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27,42%</w:t>
            </w:r>
          </w:p>
        </w:tc>
      </w:tr>
      <w:tr xmlns:wp14="http://schemas.microsoft.com/office/word/2010/wordml" w:rsidRPr="00AF51D1" w:rsidR="00EA3BF0" w:rsidTr="00987971" w14:paraId="6D1222C8" wp14:textId="77777777">
        <w:trPr>
          <w:trHeight w:val="312"/>
        </w:trPr>
        <w:tc>
          <w:tcPr>
            <w:tcW w:w="2334" w:type="pct"/>
            <w:tcBorders>
              <w:top w:val="single" w:color="auto" w:sz="2" w:space="0"/>
              <w:left w:val="nil"/>
              <w:bottom w:val="single" w:color="auto" w:sz="2" w:space="0"/>
              <w:right w:val="single" w:color="548DD4" w:sz="18" w:space="0"/>
            </w:tcBorders>
            <w:shd w:val="clear" w:color="auto" w:fill="auto"/>
          </w:tcPr>
          <w:p w:rsidRPr="00987971" w:rsidR="00EA3BF0" w:rsidP="00C53EB6" w:rsidRDefault="00EA3BF0" w14:paraId="6EF44AC3" wp14:textId="77777777">
            <w:pPr>
              <w:spacing w:line="240" w:lineRule="auto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Entre 31 e 40 anos</w:t>
            </w:r>
          </w:p>
        </w:tc>
        <w:tc>
          <w:tcPr>
            <w:tcW w:w="1025" w:type="pct"/>
            <w:tcBorders>
              <w:top w:val="single" w:color="auto" w:sz="2" w:space="0"/>
              <w:left w:val="single" w:color="548DD4" w:sz="18" w:space="0"/>
              <w:bottom w:val="single" w:color="auto" w:sz="2" w:space="0"/>
              <w:right w:val="single" w:color="548DD4" w:sz="18" w:space="0"/>
            </w:tcBorders>
            <w:shd w:val="clear" w:color="auto" w:fill="auto"/>
          </w:tcPr>
          <w:p w:rsidRPr="00987971" w:rsidR="00EA3BF0" w:rsidP="00C53EB6" w:rsidRDefault="00EA3BF0" w14:paraId="41C0AA51" wp14:textId="77777777">
            <w:pPr>
              <w:spacing w:line="240" w:lineRule="auto"/>
              <w:ind w:firstLine="0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27</w:t>
            </w:r>
          </w:p>
        </w:tc>
        <w:tc>
          <w:tcPr>
            <w:tcW w:w="1641" w:type="pct"/>
            <w:tcBorders>
              <w:top w:val="single" w:color="auto" w:sz="2" w:space="0"/>
              <w:left w:val="single" w:color="548DD4" w:sz="18" w:space="0"/>
              <w:bottom w:val="single" w:color="auto" w:sz="2" w:space="0"/>
              <w:right w:val="nil"/>
            </w:tcBorders>
            <w:shd w:val="clear" w:color="auto" w:fill="auto"/>
          </w:tcPr>
          <w:p w:rsidRPr="00987971" w:rsidR="00EA3BF0" w:rsidP="00C53EB6" w:rsidRDefault="00EA3BF0" w14:paraId="2AC1A1AD" wp14:textId="77777777">
            <w:pPr>
              <w:spacing w:line="240" w:lineRule="auto"/>
              <w:ind w:firstLine="0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43,55%</w:t>
            </w:r>
          </w:p>
        </w:tc>
      </w:tr>
      <w:tr xmlns:wp14="http://schemas.microsoft.com/office/word/2010/wordml" w:rsidRPr="00AF51D1" w:rsidR="00EA3BF0" w:rsidTr="00987971" w14:paraId="34B4AAE2" wp14:textId="77777777">
        <w:trPr>
          <w:trHeight w:val="312"/>
        </w:trPr>
        <w:tc>
          <w:tcPr>
            <w:tcW w:w="2334" w:type="pct"/>
            <w:tcBorders>
              <w:top w:val="single" w:color="auto" w:sz="2" w:space="0"/>
              <w:left w:val="nil"/>
              <w:right w:val="single" w:color="548DD4" w:sz="18" w:space="0"/>
            </w:tcBorders>
            <w:shd w:val="clear" w:color="auto" w:fill="auto"/>
          </w:tcPr>
          <w:p w:rsidRPr="00987971" w:rsidR="00EA3BF0" w:rsidP="00C53EB6" w:rsidRDefault="00EA3BF0" w14:paraId="3503D4FD" wp14:textId="77777777">
            <w:pPr>
              <w:spacing w:line="240" w:lineRule="auto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41 anos, ou mais</w:t>
            </w:r>
          </w:p>
        </w:tc>
        <w:tc>
          <w:tcPr>
            <w:tcW w:w="1025" w:type="pct"/>
            <w:tcBorders>
              <w:top w:val="single" w:color="auto" w:sz="2" w:space="0"/>
              <w:left w:val="single" w:color="548DD4" w:sz="18" w:space="0"/>
              <w:right w:val="single" w:color="548DD4" w:sz="18" w:space="0"/>
            </w:tcBorders>
            <w:shd w:val="clear" w:color="auto" w:fill="auto"/>
          </w:tcPr>
          <w:p w:rsidRPr="00987971" w:rsidR="00EA3BF0" w:rsidP="00C53EB6" w:rsidRDefault="00EA3BF0" w14:paraId="526D80A2" wp14:textId="77777777">
            <w:pPr>
              <w:spacing w:line="240" w:lineRule="auto"/>
              <w:ind w:firstLine="0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18</w:t>
            </w:r>
          </w:p>
        </w:tc>
        <w:tc>
          <w:tcPr>
            <w:tcW w:w="1641" w:type="pct"/>
            <w:tcBorders>
              <w:top w:val="single" w:color="auto" w:sz="2" w:space="0"/>
              <w:left w:val="single" w:color="548DD4" w:sz="18" w:space="0"/>
              <w:right w:val="nil"/>
            </w:tcBorders>
            <w:shd w:val="clear" w:color="auto" w:fill="auto"/>
          </w:tcPr>
          <w:p w:rsidRPr="00987971" w:rsidR="00EA3BF0" w:rsidP="00C53EB6" w:rsidRDefault="00EA3BF0" w14:paraId="2740A8CA" wp14:textId="77777777">
            <w:pPr>
              <w:spacing w:line="240" w:lineRule="auto"/>
              <w:ind w:firstLine="0"/>
              <w:jc w:val="center"/>
              <w:rPr>
                <w:rFonts w:eastAsia="Verdana"/>
                <w:kern w:val="24"/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29,03%</w:t>
            </w:r>
          </w:p>
        </w:tc>
      </w:tr>
      <w:tr xmlns:wp14="http://schemas.microsoft.com/office/word/2010/wordml" w:rsidRPr="00AF51D1" w:rsidR="00AF51D1" w:rsidTr="00987971" w14:paraId="448D341F" wp14:textId="77777777">
        <w:trPr>
          <w:trHeight w:val="104"/>
        </w:trPr>
        <w:tc>
          <w:tcPr>
            <w:tcW w:w="2334" w:type="pct"/>
            <w:tcBorders>
              <w:top w:val="single" w:color="548DD4" w:sz="18" w:space="0"/>
              <w:left w:val="nil"/>
              <w:right w:val="single" w:color="548DD4" w:sz="18" w:space="0"/>
            </w:tcBorders>
            <w:shd w:val="clear" w:color="auto" w:fill="auto"/>
            <w:hideMark/>
          </w:tcPr>
          <w:p w:rsidRPr="00987971" w:rsidR="00AF51D1" w:rsidP="00C53EB6" w:rsidRDefault="00AF51D1" w14:paraId="4BF53985" wp14:textId="7777777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TOTAL</w:t>
            </w:r>
          </w:p>
        </w:tc>
        <w:tc>
          <w:tcPr>
            <w:tcW w:w="1025" w:type="pct"/>
            <w:tcBorders>
              <w:top w:val="single" w:color="548DD4" w:sz="18" w:space="0"/>
              <w:left w:val="single" w:color="548DD4" w:sz="18" w:space="0"/>
              <w:right w:val="single" w:color="548DD4" w:sz="18" w:space="0"/>
            </w:tcBorders>
            <w:shd w:val="clear" w:color="auto" w:fill="auto"/>
            <w:hideMark/>
          </w:tcPr>
          <w:p w:rsidRPr="00987971" w:rsidR="00AF51D1" w:rsidP="00C53EB6" w:rsidRDefault="00AF51D1" w14:paraId="04C1D538" wp14:textId="7777777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62</w:t>
            </w:r>
          </w:p>
        </w:tc>
        <w:tc>
          <w:tcPr>
            <w:tcW w:w="1641" w:type="pct"/>
            <w:tcBorders>
              <w:top w:val="single" w:color="548DD4" w:sz="18" w:space="0"/>
              <w:left w:val="single" w:color="548DD4" w:sz="18" w:space="0"/>
              <w:right w:val="nil"/>
            </w:tcBorders>
            <w:shd w:val="clear" w:color="auto" w:fill="auto"/>
            <w:hideMark/>
          </w:tcPr>
          <w:p w:rsidRPr="00987971" w:rsidR="00AF51D1" w:rsidP="00C53EB6" w:rsidRDefault="00AF51D1" w14:paraId="135237C8" wp14:textId="7777777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87971">
              <w:rPr>
                <w:rFonts w:eastAsia="Verdana"/>
                <w:kern w:val="24"/>
                <w:szCs w:val="24"/>
              </w:rPr>
              <w:t>100%</w:t>
            </w:r>
          </w:p>
        </w:tc>
      </w:tr>
    </w:tbl>
    <w:p xmlns:wp14="http://schemas.microsoft.com/office/word/2010/wordml" w:rsidRPr="00C53EB6" w:rsidR="00AF51D1" w:rsidP="00C53EB6" w:rsidRDefault="00AF51D1" w14:paraId="47E8D374" wp14:textId="77777777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>Fonte: Elaborado pelo</w:t>
      </w:r>
      <w:r w:rsidRPr="00C53EB6" w:rsidR="004A272D">
        <w:rPr>
          <w:sz w:val="20"/>
        </w:rPr>
        <w:t>s autores</w:t>
      </w:r>
      <w:r w:rsidR="004F5007">
        <w:rPr>
          <w:sz w:val="20"/>
        </w:rPr>
        <w:t xml:space="preserve"> (2019)</w:t>
      </w:r>
    </w:p>
    <w:p xmlns:wp14="http://schemas.microsoft.com/office/word/2010/wordml" w:rsidR="00AF51D1" w:rsidP="008644A5" w:rsidRDefault="00AF51D1" w14:paraId="66204FF1" wp14:textId="77777777">
      <w:pPr>
        <w:spacing w:line="240" w:lineRule="auto"/>
        <w:rPr>
          <w:sz w:val="22"/>
        </w:rPr>
      </w:pPr>
    </w:p>
    <w:p xmlns:wp14="http://schemas.microsoft.com/office/word/2010/wordml" w:rsidRPr="00C53EB6" w:rsidR="003F4C8B" w:rsidP="00627540" w:rsidRDefault="00E81C1F" w14:paraId="7214B900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 xml:space="preserve">2.2.3 </w:t>
      </w:r>
      <w:r w:rsidRPr="00C53EB6" w:rsidR="00D41A71">
        <w:rPr>
          <w:b/>
        </w:rPr>
        <w:t>Considerações finais</w:t>
      </w:r>
    </w:p>
    <w:p xmlns:wp14="http://schemas.microsoft.com/office/word/2010/wordml" w:rsidR="00233415" w:rsidP="00627540" w:rsidRDefault="00233415" w14:paraId="2DBF0D7D" wp14:textId="77777777">
      <w:pPr>
        <w:spacing w:line="240" w:lineRule="auto"/>
        <w:rPr>
          <w:b/>
          <w:u w:val="single"/>
        </w:rPr>
      </w:pPr>
    </w:p>
    <w:p xmlns:wp14="http://schemas.microsoft.com/office/word/2010/wordml" w:rsidR="005B6D6F" w:rsidP="005B6D6F" w:rsidRDefault="00D41A71" w14:paraId="35767BD7" wp14:textId="77777777">
      <w:pPr>
        <w:spacing w:line="240" w:lineRule="auto"/>
      </w:pPr>
      <w:r>
        <w:t xml:space="preserve">Parte final do artigo, </w:t>
      </w:r>
      <w:r w:rsidR="008A5C4D">
        <w:t>onde</w:t>
      </w:r>
      <w:r w:rsidR="00161F07">
        <w:t xml:space="preserve"> se apresentam</w:t>
      </w:r>
      <w:r w:rsidR="008A5C4D">
        <w:t xml:space="preserve"> </w:t>
      </w:r>
      <w:r w:rsidR="005B6D6F">
        <w:t>as conclusões</w:t>
      </w:r>
      <w:r w:rsidR="00C23799">
        <w:t xml:space="preserve"> obtidas</w:t>
      </w:r>
      <w:r w:rsidR="00161F07">
        <w:t>, mesmo que parciais.</w:t>
      </w:r>
    </w:p>
    <w:p xmlns:wp14="http://schemas.microsoft.com/office/word/2010/wordml" w:rsidRPr="00B5101E" w:rsidR="003F4C8B" w:rsidP="005B6D6F" w:rsidRDefault="005B6D6F" w14:paraId="071F1F73" wp14:textId="77777777">
      <w:pPr>
        <w:spacing w:line="240" w:lineRule="auto"/>
        <w:rPr>
          <w:b/>
        </w:rPr>
      </w:pPr>
      <w:r>
        <w:t>A</w:t>
      </w:r>
      <w:r w:rsidR="00E81C1F">
        <w:t>s conclusões devem responder às questões da pesquisa, corresponde</w:t>
      </w:r>
      <w:r>
        <w:t xml:space="preserve">ntes aos objetivos e hipóteses. Além disso, </w:t>
      </w:r>
      <w:r w:rsidR="00E81C1F">
        <w:t>devem ser breve</w:t>
      </w:r>
      <w:r>
        <w:t>s</w:t>
      </w:r>
      <w:r w:rsidR="00E81C1F">
        <w:t xml:space="preserve"> podendo apresentar recomendações e su</w:t>
      </w:r>
      <w:r>
        <w:t>gestões para trabalhos futuros.</w:t>
      </w:r>
    </w:p>
    <w:p xmlns:wp14="http://schemas.microsoft.com/office/word/2010/wordml" w:rsidRPr="00233415" w:rsidR="003F4C8B" w:rsidP="00627540" w:rsidRDefault="003F4C8B" w14:paraId="6B62F1B3" wp14:textId="77777777">
      <w:pPr>
        <w:spacing w:line="240" w:lineRule="auto"/>
        <w:rPr>
          <w:b/>
        </w:rPr>
      </w:pPr>
    </w:p>
    <w:p xmlns:wp14="http://schemas.microsoft.com/office/word/2010/wordml" w:rsidR="007F67BD" w:rsidP="00627540" w:rsidRDefault="008644A5" w14:paraId="37328419" wp14:textId="77777777">
      <w:pPr>
        <w:spacing w:line="240" w:lineRule="auto"/>
        <w:ind w:firstLine="0"/>
      </w:pPr>
      <w:r w:rsidRPr="007F67BD">
        <w:t>2.3 ELEMENTOS PÓS-TEXTUAIS</w:t>
      </w:r>
    </w:p>
    <w:p xmlns:wp14="http://schemas.microsoft.com/office/word/2010/wordml" w:rsidR="007F67BD" w:rsidP="007F67BD" w:rsidRDefault="007F67BD" w14:paraId="02F2C34E" wp14:textId="77777777">
      <w:pPr>
        <w:spacing w:line="240" w:lineRule="auto"/>
      </w:pPr>
    </w:p>
    <w:p xmlns:wp14="http://schemas.microsoft.com/office/word/2010/wordml" w:rsidR="007F67BD" w:rsidP="007F67BD" w:rsidRDefault="007F67BD" w14:paraId="57382AD3" wp14:textId="77777777">
      <w:pPr>
        <w:spacing w:line="240" w:lineRule="auto"/>
      </w:pPr>
      <w:r>
        <w:t>São considerados elementos pós-textuais: as referências, o glossário, o apêndice, o anexo e os agradecimentos.</w:t>
      </w:r>
    </w:p>
    <w:p xmlns:wp14="http://schemas.microsoft.com/office/word/2010/wordml" w:rsidR="007F67BD" w:rsidP="00627540" w:rsidRDefault="007F67BD" w14:paraId="680A4E5D" wp14:textId="77777777">
      <w:pPr>
        <w:spacing w:line="240" w:lineRule="auto"/>
        <w:ind w:firstLine="0"/>
      </w:pPr>
    </w:p>
    <w:p xmlns:wp14="http://schemas.microsoft.com/office/word/2010/wordml" w:rsidRPr="00C53EB6" w:rsidR="003F4C8B" w:rsidP="00627540" w:rsidRDefault="007F67BD" w14:paraId="58979A07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2.3.1 Referências</w:t>
      </w:r>
      <w:r w:rsidRPr="00C53EB6" w:rsidR="008644A5">
        <w:rPr>
          <w:b/>
        </w:rPr>
        <w:t xml:space="preserve"> </w:t>
      </w:r>
    </w:p>
    <w:p xmlns:wp14="http://schemas.microsoft.com/office/word/2010/wordml" w:rsidRPr="006F0091" w:rsidR="0013176F" w:rsidP="00627540" w:rsidRDefault="0013176F" w14:paraId="19219836" wp14:textId="77777777">
      <w:pPr>
        <w:spacing w:line="240" w:lineRule="auto"/>
        <w:ind w:firstLine="0"/>
        <w:rPr>
          <w:b/>
          <w:highlight w:val="green"/>
        </w:rPr>
      </w:pPr>
    </w:p>
    <w:p xmlns:wp14="http://schemas.microsoft.com/office/word/2010/wordml" w:rsidR="0013176F" w:rsidP="0013176F" w:rsidRDefault="0013176F" w14:paraId="71B32F6D" wp14:textId="77777777">
      <w:pPr>
        <w:spacing w:line="240" w:lineRule="auto"/>
      </w:pPr>
      <w:r w:rsidRPr="00153DDB">
        <w:t>De acordo com a NBR 6023:20</w:t>
      </w:r>
      <w:r w:rsidR="002766EA">
        <w:t>18</w:t>
      </w:r>
      <w:r w:rsidRPr="00153DDB">
        <w:t xml:space="preserve"> as referências são um conjunto padronizado de elementos de um documento que permite</w:t>
      </w:r>
      <w:r w:rsidR="00161F07">
        <w:t xml:space="preserve">m sua identificação individual </w:t>
      </w:r>
      <w:r w:rsidRPr="00153DDB">
        <w:t xml:space="preserve">(ASSOCIAÇÃO BRASILEIRA DE NORMAS TÉCNICAS, </w:t>
      </w:r>
      <w:r w:rsidRPr="00A039FC">
        <w:t>20</w:t>
      </w:r>
      <w:r w:rsidRPr="00A039FC" w:rsidR="00487AE4">
        <w:t>18b</w:t>
      </w:r>
      <w:r w:rsidRPr="00A039FC">
        <w:t>).</w:t>
      </w:r>
      <w:r w:rsidR="00044336">
        <w:t xml:space="preserve"> Cabe ressaltar que </w:t>
      </w:r>
      <w:r w:rsidR="00F30EC4">
        <w:t xml:space="preserve">apenas </w:t>
      </w:r>
      <w:r w:rsidR="00044336">
        <w:t xml:space="preserve">devem </w:t>
      </w:r>
      <w:r w:rsidR="00F30EC4">
        <w:t xml:space="preserve">constar na lista de referências </w:t>
      </w:r>
      <w:r w:rsidR="00044336">
        <w:t>aqueles documento</w:t>
      </w:r>
      <w:r w:rsidR="00F20802">
        <w:t>s</w:t>
      </w:r>
      <w:r w:rsidR="00044336">
        <w:t xml:space="preserve"> que foram efetivamente citados no texto.</w:t>
      </w:r>
    </w:p>
    <w:p xmlns:wp14="http://schemas.microsoft.com/office/word/2010/wordml" w:rsidR="005130DB" w:rsidP="0013176F" w:rsidRDefault="0053681C" w14:paraId="6D100112" wp14:textId="77777777">
      <w:pPr>
        <w:spacing w:line="240" w:lineRule="auto"/>
      </w:pPr>
      <w:r>
        <w:t>Cada tipo de documento possui elementos específicos que o caracterizam, por exemplo, referência de livros será diferente das referências de artigos científicos. Conforme a NBR 14724, as referências são alinhadas a esquerda e separadas entre si por um espaço em branco.</w:t>
      </w:r>
    </w:p>
    <w:p xmlns:wp14="http://schemas.microsoft.com/office/word/2010/wordml" w:rsidR="004F5007" w:rsidP="0013176F" w:rsidRDefault="004F5007" w14:paraId="296FEF7D" wp14:textId="77777777">
      <w:pPr>
        <w:spacing w:line="240" w:lineRule="auto"/>
      </w:pPr>
    </w:p>
    <w:p xmlns:wp14="http://schemas.microsoft.com/office/word/2010/wordml" w:rsidRPr="00233415" w:rsidR="008E0D3F" w:rsidP="008E0D3F" w:rsidRDefault="008E0D3F" w14:paraId="7508AC33" wp14:textId="77777777">
      <w:pPr>
        <w:spacing w:line="240" w:lineRule="auto"/>
        <w:ind w:firstLine="0"/>
        <w:jc w:val="center"/>
      </w:pPr>
      <w:r w:rsidRPr="009B39D8">
        <w:rPr>
          <w:b/>
        </w:rPr>
        <w:t>REFERÊNCIAS</w:t>
      </w:r>
    </w:p>
    <w:p xmlns:wp14="http://schemas.microsoft.com/office/word/2010/wordml" w:rsidRPr="00233415" w:rsidR="008E0D3F" w:rsidP="008E0D3F" w:rsidRDefault="008E0D3F" w14:paraId="7194DBDC" wp14:textId="77777777">
      <w:pPr>
        <w:spacing w:line="240" w:lineRule="auto"/>
        <w:rPr>
          <w:b/>
        </w:rPr>
      </w:pPr>
    </w:p>
    <w:p xmlns:wp14="http://schemas.microsoft.com/office/word/2010/wordml" w:rsidRPr="004F5007" w:rsidR="004F5007" w:rsidP="004F5007" w:rsidRDefault="004F5007" w14:paraId="246E7F74" wp14:textId="7777777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6022</w:t>
      </w:r>
      <w:r w:rsidRPr="004F5007">
        <w:rPr>
          <w:szCs w:val="24"/>
        </w:rPr>
        <w:t xml:space="preserve">: informação e documentação - artigo em publicação periódica técnica e/ou científica - apresentação. Rio de Janeiro: ABNT, </w:t>
      </w:r>
      <w:r w:rsidRPr="00A039FC">
        <w:rPr>
          <w:szCs w:val="24"/>
        </w:rPr>
        <w:t>2018</w:t>
      </w:r>
      <w:r w:rsidRPr="00A039FC" w:rsidR="00487AE4">
        <w:rPr>
          <w:szCs w:val="24"/>
        </w:rPr>
        <w:t>a</w:t>
      </w:r>
      <w:r w:rsidRPr="00A039FC">
        <w:rPr>
          <w:szCs w:val="24"/>
        </w:rPr>
        <w:t>.</w:t>
      </w:r>
    </w:p>
    <w:p xmlns:wp14="http://schemas.microsoft.com/office/word/2010/wordml" w:rsidR="004F5007" w:rsidP="00945EC1" w:rsidRDefault="004F5007" w14:paraId="769D0D3C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="004F5007" w:rsidP="004F5007" w:rsidRDefault="004F5007" w14:paraId="57ED518D" wp14:textId="7777777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6023</w:t>
      </w:r>
      <w:r w:rsidRPr="004F5007">
        <w:rPr>
          <w:szCs w:val="24"/>
        </w:rPr>
        <w:t xml:space="preserve">: informação e documentação - referências - elaboração. Rio de Janeiro: ABNT, </w:t>
      </w:r>
      <w:r w:rsidRPr="00A039FC">
        <w:rPr>
          <w:szCs w:val="24"/>
        </w:rPr>
        <w:t>2018b.</w:t>
      </w:r>
    </w:p>
    <w:p xmlns:wp14="http://schemas.microsoft.com/office/word/2010/wordml" w:rsidR="004F5007" w:rsidP="004F5007" w:rsidRDefault="004F5007" w14:paraId="54CD245A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Pr="004F5007" w:rsidR="004F5007" w:rsidP="004F5007" w:rsidRDefault="004F5007" w14:paraId="77A836C4" wp14:textId="7777777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6024</w:t>
      </w:r>
      <w:r w:rsidRPr="004F5007">
        <w:rPr>
          <w:szCs w:val="24"/>
        </w:rPr>
        <w:t xml:space="preserve">: informação e documentação –numeração progressiva das seções de um documento - apresentação. Rio de Janeiro: ABNT, </w:t>
      </w:r>
      <w:r w:rsidRPr="00A039FC">
        <w:rPr>
          <w:szCs w:val="24"/>
        </w:rPr>
        <w:t>2012.</w:t>
      </w:r>
    </w:p>
    <w:p xmlns:wp14="http://schemas.microsoft.com/office/word/2010/wordml" w:rsidR="004F5007" w:rsidP="00945EC1" w:rsidRDefault="004F5007" w14:paraId="1231BE67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="004F5007" w:rsidP="00945EC1" w:rsidRDefault="004F5007" w14:paraId="36FEB5B0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Pr="004F5007" w:rsidR="004F5007" w:rsidP="004F5007" w:rsidRDefault="004F5007" w14:paraId="4E2AA905" wp14:textId="7777777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lastRenderedPageBreak/>
        <w:t xml:space="preserve">ASSOCIAÇÃO BRASILEIRA DE NORMAS TÉCNICAS. </w:t>
      </w:r>
      <w:r w:rsidRPr="004F5007">
        <w:rPr>
          <w:b/>
          <w:bCs/>
          <w:szCs w:val="24"/>
        </w:rPr>
        <w:t>NBR 6028</w:t>
      </w:r>
      <w:r w:rsidRPr="004F5007">
        <w:rPr>
          <w:szCs w:val="24"/>
        </w:rPr>
        <w:t xml:space="preserve">: informação e documentação – resumo - apresentação. Rio de Janeiro: ABNT, </w:t>
      </w:r>
      <w:r w:rsidRPr="00A039FC">
        <w:rPr>
          <w:szCs w:val="24"/>
        </w:rPr>
        <w:t>2003.</w:t>
      </w:r>
    </w:p>
    <w:p xmlns:wp14="http://schemas.microsoft.com/office/word/2010/wordml" w:rsidRPr="007E7AA9" w:rsidR="00945EC1" w:rsidP="00945EC1" w:rsidRDefault="00945EC1" w14:paraId="30D7AA69" wp14:textId="77777777">
      <w:pPr>
        <w:spacing w:line="240" w:lineRule="auto"/>
        <w:ind w:firstLine="0"/>
        <w:jc w:val="left"/>
        <w:rPr>
          <w:b/>
          <w:szCs w:val="24"/>
        </w:rPr>
      </w:pPr>
    </w:p>
    <w:p xmlns:wp14="http://schemas.microsoft.com/office/word/2010/wordml" w:rsidRPr="004F5007" w:rsidR="004F5007" w:rsidP="004F5007" w:rsidRDefault="004F5007" w14:paraId="0C6AE0BA" wp14:textId="7777777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10520</w:t>
      </w:r>
      <w:r w:rsidRPr="004F5007">
        <w:rPr>
          <w:szCs w:val="24"/>
        </w:rPr>
        <w:t xml:space="preserve">: informação e documentação – citações em documentos - apresentação. Rio de Janeiro: ABNT, </w:t>
      </w:r>
      <w:r w:rsidRPr="00A039FC">
        <w:rPr>
          <w:szCs w:val="24"/>
        </w:rPr>
        <w:t>2002.</w:t>
      </w:r>
    </w:p>
    <w:p xmlns:wp14="http://schemas.microsoft.com/office/word/2010/wordml" w:rsidRPr="007E7AA9" w:rsidR="004F5007" w:rsidP="00945EC1" w:rsidRDefault="004F5007" w14:paraId="7196D064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Pr="004F5007" w:rsidR="004F5007" w:rsidP="004F5007" w:rsidRDefault="004F5007" w14:paraId="7FE1F13B" wp14:textId="7777777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</w:t>
      </w:r>
      <w:r w:rsidRPr="004F5007">
        <w:rPr>
          <w:szCs w:val="24"/>
        </w:rPr>
        <w:t xml:space="preserve"> </w:t>
      </w:r>
      <w:r w:rsidRPr="004F5007">
        <w:rPr>
          <w:b/>
          <w:bCs/>
          <w:szCs w:val="24"/>
        </w:rPr>
        <w:t>14724</w:t>
      </w:r>
      <w:r w:rsidRPr="004F5007">
        <w:rPr>
          <w:szCs w:val="24"/>
        </w:rPr>
        <w:t>:</w:t>
      </w:r>
      <w:r w:rsidRPr="004F5007">
        <w:rPr>
          <w:b/>
          <w:bCs/>
          <w:szCs w:val="24"/>
        </w:rPr>
        <w:t xml:space="preserve"> </w:t>
      </w:r>
      <w:r w:rsidRPr="004F5007">
        <w:rPr>
          <w:szCs w:val="24"/>
        </w:rPr>
        <w:t xml:space="preserve">informação e documentação - trabalhos acadêmicos - apresentação. Rio de Janeiro: ABNT, </w:t>
      </w:r>
      <w:r w:rsidRPr="00A039FC">
        <w:rPr>
          <w:szCs w:val="24"/>
        </w:rPr>
        <w:t>2011.</w:t>
      </w:r>
    </w:p>
    <w:p xmlns:wp14="http://schemas.microsoft.com/office/word/2010/wordml" w:rsidRPr="007E7AA9" w:rsidR="00945EC1" w:rsidP="00945EC1" w:rsidRDefault="00945EC1" w14:paraId="34FF1C98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Pr="007E7AA9" w:rsidR="00945EC1" w:rsidP="00945EC1" w:rsidRDefault="00945EC1" w14:paraId="371AD7FE" wp14:textId="77777777">
      <w:pPr>
        <w:spacing w:line="240" w:lineRule="auto"/>
        <w:ind w:firstLine="0"/>
        <w:jc w:val="left"/>
        <w:rPr>
          <w:b/>
          <w:szCs w:val="24"/>
        </w:rPr>
      </w:pPr>
      <w:r w:rsidRPr="007E7AA9">
        <w:rPr>
          <w:szCs w:val="24"/>
        </w:rPr>
        <w:t xml:space="preserve">CUNHA, Murilo Bastos da; CAVALCANTI, </w:t>
      </w:r>
      <w:proofErr w:type="spellStart"/>
      <w:r w:rsidRPr="007E7AA9">
        <w:rPr>
          <w:szCs w:val="24"/>
        </w:rPr>
        <w:t>Cordélia</w:t>
      </w:r>
      <w:proofErr w:type="spellEnd"/>
      <w:r w:rsidRPr="007E7AA9">
        <w:rPr>
          <w:szCs w:val="24"/>
        </w:rPr>
        <w:t xml:space="preserve"> Robalinho de Oliveira Cavalcanti. </w:t>
      </w:r>
      <w:r w:rsidRPr="007E7AA9">
        <w:rPr>
          <w:b/>
          <w:szCs w:val="24"/>
        </w:rPr>
        <w:t>Dicionário de Biblioteconomia e Arquivologia</w:t>
      </w:r>
      <w:r w:rsidRPr="007E7AA9">
        <w:rPr>
          <w:szCs w:val="24"/>
        </w:rPr>
        <w:t>. Brasília:</w:t>
      </w:r>
      <w:r w:rsidR="00141A55">
        <w:rPr>
          <w:szCs w:val="24"/>
        </w:rPr>
        <w:t xml:space="preserve"> </w:t>
      </w:r>
      <w:proofErr w:type="spellStart"/>
      <w:r w:rsidR="00141A55">
        <w:rPr>
          <w:szCs w:val="24"/>
        </w:rPr>
        <w:t>Briquet</w:t>
      </w:r>
      <w:proofErr w:type="spellEnd"/>
      <w:r w:rsidR="00141A55">
        <w:rPr>
          <w:szCs w:val="24"/>
        </w:rPr>
        <w:t xml:space="preserve"> de Lemos, 2008.</w:t>
      </w:r>
    </w:p>
    <w:p xmlns:wp14="http://schemas.microsoft.com/office/word/2010/wordml" w:rsidRPr="007E7AA9" w:rsidR="00945EC1" w:rsidP="00945EC1" w:rsidRDefault="00945EC1" w14:paraId="6D072C0D" wp14:textId="77777777">
      <w:pPr>
        <w:spacing w:line="240" w:lineRule="auto"/>
        <w:ind w:firstLine="0"/>
        <w:jc w:val="left"/>
        <w:rPr>
          <w:b/>
          <w:szCs w:val="24"/>
        </w:rPr>
      </w:pPr>
    </w:p>
    <w:p xmlns:wp14="http://schemas.microsoft.com/office/word/2010/wordml" w:rsidRPr="007E7AA9" w:rsidR="00945EC1" w:rsidP="00945EC1" w:rsidRDefault="00945EC1" w14:paraId="28CF448A" wp14:textId="77777777">
      <w:pPr>
        <w:spacing w:line="240" w:lineRule="auto"/>
        <w:ind w:firstLine="0"/>
        <w:jc w:val="left"/>
        <w:rPr>
          <w:b/>
          <w:szCs w:val="24"/>
        </w:rPr>
      </w:pPr>
      <w:r w:rsidRPr="007E7AA9">
        <w:rPr>
          <w:rStyle w:val="Forte"/>
          <w:b w:val="0"/>
          <w:szCs w:val="24"/>
        </w:rPr>
        <w:t>FRANÇA</w:t>
      </w:r>
      <w:r w:rsidRPr="007E7AA9">
        <w:rPr>
          <w:b/>
          <w:szCs w:val="24"/>
        </w:rPr>
        <w:t xml:space="preserve">, </w:t>
      </w:r>
      <w:r w:rsidRPr="007E7AA9">
        <w:rPr>
          <w:rStyle w:val="Forte"/>
          <w:b w:val="0"/>
          <w:szCs w:val="24"/>
        </w:rPr>
        <w:t>Júnia</w:t>
      </w:r>
      <w:r w:rsidRPr="007E7AA9">
        <w:rPr>
          <w:szCs w:val="24"/>
        </w:rPr>
        <w:t xml:space="preserve"> Lessa </w:t>
      </w:r>
      <w:r w:rsidRPr="004F5007">
        <w:rPr>
          <w:i/>
          <w:szCs w:val="24"/>
        </w:rPr>
        <w:t>et</w:t>
      </w:r>
      <w:r w:rsidRPr="004F5007" w:rsidR="004F5007">
        <w:rPr>
          <w:i/>
          <w:szCs w:val="24"/>
        </w:rPr>
        <w:t>.</w:t>
      </w:r>
      <w:r w:rsidRPr="004F5007">
        <w:rPr>
          <w:i/>
          <w:szCs w:val="24"/>
        </w:rPr>
        <w:t xml:space="preserve"> al</w:t>
      </w:r>
      <w:r w:rsidRPr="007E7AA9">
        <w:rPr>
          <w:szCs w:val="24"/>
        </w:rPr>
        <w:t xml:space="preserve">. </w:t>
      </w:r>
      <w:r w:rsidRPr="007E7AA9">
        <w:rPr>
          <w:b/>
          <w:szCs w:val="24"/>
        </w:rPr>
        <w:t xml:space="preserve">Manual para normalização de publicações </w:t>
      </w:r>
      <w:proofErr w:type="spellStart"/>
      <w:r w:rsidRPr="007E7AA9">
        <w:rPr>
          <w:b/>
          <w:szCs w:val="24"/>
        </w:rPr>
        <w:t>tecnico</w:t>
      </w:r>
      <w:proofErr w:type="spellEnd"/>
      <w:r w:rsidRPr="007E7AA9">
        <w:rPr>
          <w:b/>
          <w:szCs w:val="24"/>
        </w:rPr>
        <w:t>-cientificas</w:t>
      </w:r>
      <w:r w:rsidRPr="007E7AA9">
        <w:rPr>
          <w:szCs w:val="24"/>
        </w:rPr>
        <w:t xml:space="preserve">. 6. ed. rev. e </w:t>
      </w:r>
      <w:proofErr w:type="spellStart"/>
      <w:r w:rsidRPr="007E7AA9">
        <w:rPr>
          <w:szCs w:val="24"/>
        </w:rPr>
        <w:t>ampl</w:t>
      </w:r>
      <w:proofErr w:type="spellEnd"/>
      <w:r w:rsidRPr="007E7AA9">
        <w:rPr>
          <w:szCs w:val="24"/>
        </w:rPr>
        <w:t>.  Belo Horizonte: UFMG, 2003.</w:t>
      </w:r>
    </w:p>
    <w:p xmlns:wp14="http://schemas.microsoft.com/office/word/2010/wordml" w:rsidRPr="007E7AA9" w:rsidR="00945EC1" w:rsidP="00945EC1" w:rsidRDefault="00945EC1" w14:paraId="48A21919" wp14:textId="77777777">
      <w:pPr>
        <w:spacing w:line="240" w:lineRule="auto"/>
        <w:ind w:firstLine="0"/>
        <w:jc w:val="left"/>
        <w:rPr>
          <w:b/>
          <w:szCs w:val="24"/>
        </w:rPr>
      </w:pPr>
    </w:p>
    <w:p xmlns:wp14="http://schemas.microsoft.com/office/word/2010/wordml" w:rsidRPr="004F5007" w:rsidR="004F5007" w:rsidP="004F5007" w:rsidRDefault="004F5007" w14:paraId="3ECA6559" wp14:textId="7777777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INSTITUTO BRASILEIRO DE GEOGRAFIA E ESTATÍSTICA. </w:t>
      </w:r>
      <w:r w:rsidRPr="004F5007">
        <w:rPr>
          <w:b/>
          <w:bCs/>
          <w:szCs w:val="24"/>
        </w:rPr>
        <w:t>Normas de apresentação tabular.</w:t>
      </w:r>
      <w:r w:rsidRPr="004F5007">
        <w:rPr>
          <w:szCs w:val="24"/>
        </w:rPr>
        <w:t xml:space="preserve"> Rio de Janeiro: IBGE, 1993. Disponível em: http://biblioteca.ibge.gov.br/visualizacao/monografias/GEBIS%20-%20RJ/normastabular.pdf. Acesso em: 20 jan. 2020. </w:t>
      </w:r>
    </w:p>
    <w:p xmlns:wp14="http://schemas.microsoft.com/office/word/2010/wordml" w:rsidRPr="007E7AA9" w:rsidR="00945EC1" w:rsidP="00945EC1" w:rsidRDefault="00945EC1" w14:paraId="6BD18F9B" wp14:textId="77777777">
      <w:pPr>
        <w:spacing w:line="240" w:lineRule="auto"/>
        <w:ind w:firstLine="0"/>
        <w:jc w:val="left"/>
        <w:rPr>
          <w:b/>
          <w:szCs w:val="24"/>
        </w:rPr>
      </w:pPr>
    </w:p>
    <w:p xmlns:wp14="http://schemas.microsoft.com/office/word/2010/wordml" w:rsidR="00945EC1" w:rsidP="00945EC1" w:rsidRDefault="00945EC1" w14:paraId="3CF22372" wp14:textId="77777777">
      <w:pPr>
        <w:spacing w:line="240" w:lineRule="auto"/>
        <w:ind w:firstLine="0"/>
        <w:jc w:val="left"/>
        <w:rPr>
          <w:szCs w:val="24"/>
        </w:rPr>
      </w:pPr>
      <w:r w:rsidRPr="007E7AA9">
        <w:rPr>
          <w:rStyle w:val="Forte"/>
          <w:b w:val="0"/>
          <w:szCs w:val="24"/>
        </w:rPr>
        <w:t>LAKATOS</w:t>
      </w:r>
      <w:r w:rsidRPr="007E7AA9">
        <w:rPr>
          <w:b/>
          <w:szCs w:val="24"/>
        </w:rPr>
        <w:t>,</w:t>
      </w:r>
      <w:r w:rsidRPr="007E7AA9">
        <w:rPr>
          <w:szCs w:val="24"/>
        </w:rPr>
        <w:t xml:space="preserve"> Eva Maria; MARCONI, Marina de Andrade. </w:t>
      </w:r>
      <w:r w:rsidRPr="007E7AA9">
        <w:rPr>
          <w:b/>
          <w:szCs w:val="24"/>
        </w:rPr>
        <w:t>Fundamentos de metodologia cientifica</w:t>
      </w:r>
      <w:r w:rsidRPr="007E7AA9">
        <w:rPr>
          <w:szCs w:val="24"/>
        </w:rPr>
        <w:t xml:space="preserve">. 3. ed. rev. </w:t>
      </w:r>
      <w:r w:rsidR="00141A55">
        <w:rPr>
          <w:szCs w:val="24"/>
        </w:rPr>
        <w:t xml:space="preserve">e </w:t>
      </w:r>
      <w:proofErr w:type="spellStart"/>
      <w:r w:rsidR="00141A55">
        <w:rPr>
          <w:szCs w:val="24"/>
        </w:rPr>
        <w:t>ampl</w:t>
      </w:r>
      <w:proofErr w:type="spellEnd"/>
      <w:r w:rsidR="00141A55">
        <w:rPr>
          <w:szCs w:val="24"/>
        </w:rPr>
        <w:t>. São Paulo: Atlas, 1991.</w:t>
      </w:r>
    </w:p>
    <w:p xmlns:wp14="http://schemas.microsoft.com/office/word/2010/wordml" w:rsidR="007E7AA9" w:rsidP="00945EC1" w:rsidRDefault="007E7AA9" w14:paraId="238601FE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Pr="007E7AA9" w:rsidR="007E7AA9" w:rsidP="00945EC1" w:rsidRDefault="007E7AA9" w14:paraId="2488B5CE" wp14:textId="77777777">
      <w:pPr>
        <w:spacing w:line="240" w:lineRule="auto"/>
        <w:ind w:firstLine="0"/>
        <w:jc w:val="left"/>
        <w:rPr>
          <w:b/>
          <w:szCs w:val="24"/>
        </w:rPr>
      </w:pPr>
      <w:r>
        <w:rPr>
          <w:szCs w:val="24"/>
        </w:rPr>
        <w:t xml:space="preserve">MEDEIROS, João Bosco. </w:t>
      </w:r>
      <w:r w:rsidRPr="007E7AA9">
        <w:rPr>
          <w:b/>
          <w:szCs w:val="24"/>
        </w:rPr>
        <w:t>Redação científica</w:t>
      </w:r>
      <w:r>
        <w:rPr>
          <w:szCs w:val="24"/>
        </w:rPr>
        <w:t>: a prática de fichamentos, resumos e resenhas. 9.</w:t>
      </w:r>
      <w:r w:rsidR="004F5007">
        <w:rPr>
          <w:szCs w:val="24"/>
        </w:rPr>
        <w:t xml:space="preserve"> </w:t>
      </w:r>
      <w:r>
        <w:rPr>
          <w:szCs w:val="24"/>
        </w:rPr>
        <w:t>ed. São Paulo: Atlas, 2007.</w:t>
      </w:r>
    </w:p>
    <w:p xmlns:wp14="http://schemas.microsoft.com/office/word/2010/wordml" w:rsidRPr="007E7AA9" w:rsidR="00945EC1" w:rsidP="00945EC1" w:rsidRDefault="00945EC1" w14:paraId="0F3CABC7" wp14:textId="77777777">
      <w:pPr>
        <w:spacing w:line="240" w:lineRule="auto"/>
        <w:ind w:firstLine="0"/>
        <w:jc w:val="left"/>
        <w:rPr>
          <w:b/>
          <w:szCs w:val="24"/>
        </w:rPr>
      </w:pPr>
    </w:p>
    <w:p xmlns:wp14="http://schemas.microsoft.com/office/word/2010/wordml" w:rsidRPr="007E7AA9" w:rsidR="00945EC1" w:rsidP="00945EC1" w:rsidRDefault="00901203" w14:paraId="7254CAEB" wp14:textId="77777777">
      <w:pPr>
        <w:spacing w:line="240" w:lineRule="auto"/>
        <w:ind w:firstLine="0"/>
        <w:jc w:val="left"/>
        <w:rPr>
          <w:szCs w:val="24"/>
        </w:rPr>
      </w:pPr>
      <w:proofErr w:type="spellStart"/>
      <w:r w:rsidRPr="007E7AA9">
        <w:rPr>
          <w:szCs w:val="24"/>
        </w:rPr>
        <w:t>SARACEVIC</w:t>
      </w:r>
      <w:proofErr w:type="spellEnd"/>
      <w:r w:rsidRPr="007E7AA9">
        <w:rPr>
          <w:szCs w:val="24"/>
        </w:rPr>
        <w:t xml:space="preserve">, </w:t>
      </w:r>
      <w:proofErr w:type="spellStart"/>
      <w:r w:rsidRPr="007E7AA9">
        <w:rPr>
          <w:szCs w:val="24"/>
        </w:rPr>
        <w:t>Tefko</w:t>
      </w:r>
      <w:proofErr w:type="spellEnd"/>
      <w:r w:rsidRPr="007E7AA9" w:rsidR="00945EC1">
        <w:rPr>
          <w:szCs w:val="24"/>
        </w:rPr>
        <w:t xml:space="preserve">. Ciência da informação: origem, evolução e relações. </w:t>
      </w:r>
      <w:r w:rsidRPr="007E7AA9" w:rsidR="00945EC1">
        <w:rPr>
          <w:b/>
          <w:bCs/>
          <w:szCs w:val="24"/>
        </w:rPr>
        <w:t>Perspectivas em Ciência da Informação</w:t>
      </w:r>
      <w:r w:rsidRPr="007E7AA9" w:rsidR="00945EC1">
        <w:rPr>
          <w:szCs w:val="24"/>
        </w:rPr>
        <w:t>, Belo Horizonte, v.1, n.1, p. 41-62, jan./jun. 1996.</w:t>
      </w:r>
    </w:p>
    <w:p xmlns:wp14="http://schemas.microsoft.com/office/word/2010/wordml" w:rsidRPr="007E7AA9" w:rsidR="00901203" w:rsidP="00945EC1" w:rsidRDefault="00901203" w14:paraId="5B08B5D1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Pr="007E7AA9" w:rsidR="00901203" w:rsidP="00945EC1" w:rsidRDefault="00901203" w14:paraId="7F86DB70" wp14:textId="77777777">
      <w:pPr>
        <w:spacing w:line="240" w:lineRule="auto"/>
        <w:ind w:firstLine="0"/>
        <w:jc w:val="left"/>
        <w:rPr>
          <w:szCs w:val="24"/>
        </w:rPr>
      </w:pPr>
      <w:r w:rsidRPr="007E7AA9">
        <w:rPr>
          <w:szCs w:val="24"/>
        </w:rPr>
        <w:t xml:space="preserve">SEVERINO, </w:t>
      </w:r>
      <w:proofErr w:type="spellStart"/>
      <w:r w:rsidRPr="007E7AA9">
        <w:rPr>
          <w:szCs w:val="24"/>
        </w:rPr>
        <w:t>Antonio</w:t>
      </w:r>
      <w:proofErr w:type="spellEnd"/>
      <w:r w:rsidRPr="007E7AA9">
        <w:rPr>
          <w:szCs w:val="24"/>
        </w:rPr>
        <w:t xml:space="preserve"> Joaquim. </w:t>
      </w:r>
      <w:r w:rsidRPr="007E7AA9">
        <w:rPr>
          <w:b/>
          <w:szCs w:val="24"/>
        </w:rPr>
        <w:t>Metodologia do trabalho científico</w:t>
      </w:r>
      <w:r w:rsidRPr="007E7AA9">
        <w:rPr>
          <w:szCs w:val="24"/>
        </w:rPr>
        <w:t xml:space="preserve">. </w:t>
      </w:r>
      <w:r w:rsidRPr="007E7AA9" w:rsidR="007E7AA9">
        <w:rPr>
          <w:szCs w:val="24"/>
        </w:rPr>
        <w:t>23. ed., rev. e atual. São Paulo: Cortez, 2007.</w:t>
      </w:r>
    </w:p>
    <w:p xmlns:wp14="http://schemas.microsoft.com/office/word/2010/wordml" w:rsidRPr="007E7AA9" w:rsidR="00945EC1" w:rsidP="00945EC1" w:rsidRDefault="00945EC1" w14:paraId="16DEB4AB" wp14:textId="77777777">
      <w:pPr>
        <w:spacing w:line="240" w:lineRule="auto"/>
        <w:ind w:firstLine="0"/>
        <w:jc w:val="left"/>
        <w:rPr>
          <w:szCs w:val="24"/>
        </w:rPr>
      </w:pPr>
    </w:p>
    <w:p xmlns:wp14="http://schemas.microsoft.com/office/word/2010/wordml" w:rsidRPr="00DE4E31" w:rsidR="00945EC1" w:rsidP="00945EC1" w:rsidRDefault="00945EC1" w14:paraId="23B0CB9F" wp14:textId="77777777">
      <w:pPr>
        <w:spacing w:line="240" w:lineRule="auto"/>
        <w:ind w:firstLine="0"/>
        <w:jc w:val="left"/>
      </w:pPr>
      <w:r w:rsidRPr="007E7AA9">
        <w:rPr>
          <w:szCs w:val="24"/>
        </w:rPr>
        <w:t xml:space="preserve">VOLPATO, Gilson Luiz. Como escrever um artigo científico. </w:t>
      </w:r>
      <w:r w:rsidRPr="007E7AA9">
        <w:rPr>
          <w:b/>
          <w:szCs w:val="24"/>
        </w:rPr>
        <w:t>Anais da Academia Pernambucana de Ciência Agronômica</w:t>
      </w:r>
      <w:r w:rsidRPr="007E7AA9">
        <w:rPr>
          <w:szCs w:val="24"/>
        </w:rPr>
        <w:t xml:space="preserve">, Recife, v. 4, </w:t>
      </w:r>
      <w:r w:rsidR="002766EA">
        <w:rPr>
          <w:szCs w:val="24"/>
        </w:rPr>
        <w:t xml:space="preserve">p.97-115, 2007. Disponível em: </w:t>
      </w:r>
      <w:r w:rsidRPr="007E7AA9">
        <w:rPr>
          <w:szCs w:val="24"/>
        </w:rPr>
        <w:t>http://www.journals.ufrpe.br</w:t>
      </w:r>
      <w:r w:rsidR="002766EA">
        <w:rPr>
          <w:szCs w:val="24"/>
        </w:rPr>
        <w:t>/index.php/apca/article/view/93</w:t>
      </w:r>
      <w:r w:rsidRPr="007E7AA9">
        <w:rPr>
          <w:szCs w:val="24"/>
        </w:rPr>
        <w:t>. Acesso em 04 jul. 2018</w:t>
      </w:r>
      <w:r w:rsidRPr="008375A5">
        <w:t>.</w:t>
      </w:r>
    </w:p>
    <w:p xmlns:wp14="http://schemas.microsoft.com/office/word/2010/wordml" w:rsidRPr="0013176F" w:rsidR="0053681C" w:rsidP="0013176F" w:rsidRDefault="0053681C" w14:paraId="0AD9C6F4" wp14:textId="77777777">
      <w:pPr>
        <w:spacing w:line="240" w:lineRule="auto"/>
      </w:pPr>
    </w:p>
    <w:p xmlns:wp14="http://schemas.microsoft.com/office/word/2010/wordml" w:rsidRPr="00BA6CBC" w:rsidR="008E0D3F" w:rsidP="008E0D3F" w:rsidRDefault="008E0D3F" w14:paraId="471576AF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2.3.2</w:t>
      </w:r>
      <w:r w:rsidRPr="00BA6CBC">
        <w:rPr>
          <w:b/>
        </w:rPr>
        <w:t xml:space="preserve"> </w:t>
      </w:r>
      <w:r>
        <w:rPr>
          <w:b/>
        </w:rPr>
        <w:t>Glossário</w:t>
      </w:r>
    </w:p>
    <w:p xmlns:wp14="http://schemas.microsoft.com/office/word/2010/wordml" w:rsidR="00044336" w:rsidP="00044336" w:rsidRDefault="00044336" w14:paraId="4B1F511A" wp14:textId="77777777">
      <w:pPr>
        <w:spacing w:line="240" w:lineRule="auto"/>
        <w:rPr>
          <w:b/>
        </w:rPr>
      </w:pPr>
    </w:p>
    <w:p xmlns:wp14="http://schemas.microsoft.com/office/word/2010/wordml" w:rsidR="00AD2FC2" w:rsidP="00044336" w:rsidRDefault="00AD2FC2" w14:paraId="5735BCC1" wp14:textId="77777777">
      <w:pPr>
        <w:spacing w:line="240" w:lineRule="auto"/>
      </w:pPr>
      <w:r w:rsidRPr="00AD2FC2">
        <w:t>De acordo com a NBR 6022:2018 o glossário é uma lista de termos ou expressões técnicas dispostos em ordem alfabética e utilizadas no t</w:t>
      </w:r>
      <w:r>
        <w:t>e</w:t>
      </w:r>
      <w:r w:rsidRPr="00AD2FC2">
        <w:t>xto, cujo objeti</w:t>
      </w:r>
      <w:r>
        <w:t xml:space="preserve">vo é descrever suas definições </w:t>
      </w:r>
      <w:r w:rsidRPr="008644A5">
        <w:t xml:space="preserve">(ASSOCIAÇÃO BRASILEIRA DE NORMAS TÉCNICAS, </w:t>
      </w:r>
      <w:r>
        <w:t>2018</w:t>
      </w:r>
      <w:r w:rsidRPr="008644A5">
        <w:t>)</w:t>
      </w:r>
      <w:r>
        <w:t>.</w:t>
      </w:r>
    </w:p>
    <w:p xmlns:wp14="http://schemas.microsoft.com/office/word/2010/wordml" w:rsidR="00AD2FC2" w:rsidP="00044336" w:rsidRDefault="00AD2FC2" w14:paraId="65F9C3DC" wp14:textId="77777777">
      <w:pPr>
        <w:spacing w:line="240" w:lineRule="auto"/>
      </w:pPr>
    </w:p>
    <w:p xmlns:wp14="http://schemas.microsoft.com/office/word/2010/wordml" w:rsidRPr="00C53EB6" w:rsidR="00AD2FC2" w:rsidP="00AD2FC2" w:rsidRDefault="00AD2FC2" w14:paraId="08BA8D30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2.3.</w:t>
      </w:r>
      <w:r w:rsidRPr="00C53EB6" w:rsidR="00EA568B">
        <w:rPr>
          <w:b/>
        </w:rPr>
        <w:t>3</w:t>
      </w:r>
      <w:r w:rsidRPr="00C53EB6">
        <w:rPr>
          <w:b/>
        </w:rPr>
        <w:t xml:space="preserve"> Apêndices</w:t>
      </w:r>
    </w:p>
    <w:p xmlns:wp14="http://schemas.microsoft.com/office/word/2010/wordml" w:rsidR="00AD2FC2" w:rsidP="00044336" w:rsidRDefault="00AD2FC2" w14:paraId="5023141B" wp14:textId="77777777">
      <w:pPr>
        <w:spacing w:line="240" w:lineRule="auto"/>
      </w:pPr>
    </w:p>
    <w:p xmlns:wp14="http://schemas.microsoft.com/office/word/2010/wordml" w:rsidR="00251430" w:rsidP="00251430" w:rsidRDefault="00251430" w14:paraId="1AF09C65" wp14:textId="77777777">
      <w:pPr>
        <w:spacing w:line="240" w:lineRule="auto"/>
      </w:pPr>
      <w:r>
        <w:t xml:space="preserve">Para a NBR 6022:2018 os apêndices são “texto ou documento elaborado pelo autor, a fim de complementar sua argumentação, sem prejuízo da unidade nuclear do trabalho.” </w:t>
      </w:r>
      <w:r w:rsidRPr="008644A5">
        <w:t xml:space="preserve">(ASSOCIAÇÃO BRASILEIRA DE NORMAS TÉCNICAS, </w:t>
      </w:r>
      <w:r>
        <w:t>2018, p. 1</w:t>
      </w:r>
      <w:r w:rsidRPr="008644A5">
        <w:t>)</w:t>
      </w:r>
      <w:r>
        <w:t>.</w:t>
      </w:r>
    </w:p>
    <w:p xmlns:wp14="http://schemas.microsoft.com/office/word/2010/wordml" w:rsidR="006D483C" w:rsidP="006D483C" w:rsidRDefault="006D483C" w14:paraId="038D524D" wp14:textId="77777777">
      <w:pPr>
        <w:spacing w:line="240" w:lineRule="auto"/>
      </w:pPr>
      <w:r w:rsidRPr="006D483C">
        <w:t>São identificados por letras maiúsculas consecutivas, traves</w:t>
      </w:r>
      <w:r>
        <w:t>são e pelos respectivos tí</w:t>
      </w:r>
      <w:r w:rsidR="00161F07">
        <w:t>tulos, segue abaixo um exemplo.</w:t>
      </w:r>
    </w:p>
    <w:p xmlns:wp14="http://schemas.microsoft.com/office/word/2010/wordml" w:rsidR="00FC42B1" w:rsidRDefault="00FC42B1" w14:paraId="1F3B1409" wp14:textId="7777777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xmlns:wp14="http://schemas.microsoft.com/office/word/2010/wordml" w:rsidR="006D483C" w:rsidP="006D483C" w:rsidRDefault="006D483C" w14:paraId="592E4A60" wp14:textId="77777777">
      <w:pPr>
        <w:spacing w:line="240" w:lineRule="auto"/>
        <w:ind w:firstLine="0"/>
        <w:jc w:val="center"/>
        <w:rPr>
          <w:b/>
          <w:bCs/>
        </w:rPr>
      </w:pPr>
      <w:r w:rsidRPr="006D483C">
        <w:rPr>
          <w:b/>
          <w:bCs/>
        </w:rPr>
        <w:lastRenderedPageBreak/>
        <w:t>APÊNDICE A – QUESTIONÁRIO</w:t>
      </w:r>
    </w:p>
    <w:p xmlns:wp14="http://schemas.microsoft.com/office/word/2010/wordml" w:rsidRPr="006D483C" w:rsidR="006D483C" w:rsidP="006D483C" w:rsidRDefault="006D483C" w14:paraId="34721FC2" wp14:textId="77777777">
      <w:pPr>
        <w:spacing w:line="240" w:lineRule="auto"/>
        <w:ind w:firstLine="0"/>
        <w:jc w:val="center"/>
      </w:pPr>
      <w:r w:rsidRPr="006D483C">
        <w:rPr>
          <w:b/>
          <w:bCs/>
        </w:rPr>
        <w:t>(ou)</w:t>
      </w:r>
    </w:p>
    <w:p xmlns:wp14="http://schemas.microsoft.com/office/word/2010/wordml" w:rsidRPr="006D483C" w:rsidR="006D483C" w:rsidP="006D483C" w:rsidRDefault="006D483C" w14:paraId="64C95A19" wp14:textId="77777777">
      <w:pPr>
        <w:spacing w:line="240" w:lineRule="auto"/>
        <w:ind w:firstLine="0"/>
        <w:jc w:val="center"/>
      </w:pPr>
      <w:r w:rsidRPr="006D483C">
        <w:rPr>
          <w:b/>
          <w:bCs/>
        </w:rPr>
        <w:t>Apêndice B – Questionário</w:t>
      </w:r>
    </w:p>
    <w:p xmlns:wp14="http://schemas.microsoft.com/office/word/2010/wordml" w:rsidR="006D483C" w:rsidP="006D483C" w:rsidRDefault="006D483C" w14:paraId="562C75D1" wp14:textId="77777777">
      <w:pPr>
        <w:spacing w:line="240" w:lineRule="auto"/>
        <w:ind w:firstLine="0"/>
      </w:pPr>
    </w:p>
    <w:p xmlns:wp14="http://schemas.microsoft.com/office/word/2010/wordml" w:rsidRPr="00BA6CBC" w:rsidR="006D483C" w:rsidP="00FC42B1" w:rsidRDefault="006D483C" w14:paraId="00B8BC8B" wp14:textId="77777777">
      <w:pPr>
        <w:spacing w:line="240" w:lineRule="auto"/>
        <w:ind w:firstLine="0"/>
        <w:jc w:val="left"/>
        <w:rPr>
          <w:b/>
        </w:rPr>
      </w:pPr>
      <w:r w:rsidRPr="00C53EB6">
        <w:rPr>
          <w:b/>
        </w:rPr>
        <w:t>2.3.</w:t>
      </w:r>
      <w:r w:rsidRPr="00C53EB6" w:rsidR="00EA568B">
        <w:rPr>
          <w:b/>
        </w:rPr>
        <w:t>4</w:t>
      </w:r>
      <w:r w:rsidRPr="00BA6CBC">
        <w:rPr>
          <w:b/>
        </w:rPr>
        <w:t xml:space="preserve"> </w:t>
      </w:r>
      <w:r>
        <w:rPr>
          <w:b/>
        </w:rPr>
        <w:t>Anexos</w:t>
      </w:r>
    </w:p>
    <w:p xmlns:wp14="http://schemas.microsoft.com/office/word/2010/wordml" w:rsidR="006D483C" w:rsidP="00251430" w:rsidRDefault="006D483C" w14:paraId="664355AD" wp14:textId="77777777">
      <w:pPr>
        <w:spacing w:line="240" w:lineRule="auto"/>
      </w:pPr>
    </w:p>
    <w:p xmlns:wp14="http://schemas.microsoft.com/office/word/2010/wordml" w:rsidR="006D483C" w:rsidP="006D483C" w:rsidRDefault="006D483C" w14:paraId="15D21F37" wp14:textId="77777777">
      <w:pPr>
        <w:spacing w:line="240" w:lineRule="auto"/>
      </w:pPr>
      <w:r>
        <w:t xml:space="preserve">Para a NBR 6022:2018 os anexos são “texto ou documento não elaborado pelo autor, que serve de fundamentação, comprovação e/ou ilustração.” </w:t>
      </w:r>
      <w:r w:rsidRPr="008644A5">
        <w:t xml:space="preserve">(ASSOCIAÇÃO BRASILEIRA DE NORMAS TÉCNICAS, </w:t>
      </w:r>
      <w:r>
        <w:t>2018, p. 1</w:t>
      </w:r>
      <w:r w:rsidRPr="008644A5">
        <w:t>)</w:t>
      </w:r>
      <w:r>
        <w:t>.</w:t>
      </w:r>
    </w:p>
    <w:p xmlns:wp14="http://schemas.microsoft.com/office/word/2010/wordml" w:rsidR="00251430" w:rsidP="00251430" w:rsidRDefault="006D483C" w14:paraId="6319FEB0" wp14:textId="77777777">
      <w:pPr>
        <w:spacing w:line="240" w:lineRule="auto"/>
      </w:pPr>
      <w:r w:rsidRPr="006D483C">
        <w:t>São identificados por letras maiúsculas consecutivas, traves</w:t>
      </w:r>
      <w:r>
        <w:t xml:space="preserve">são e pelos respectivos títulos, </w:t>
      </w:r>
      <w:r w:rsidR="00161F07">
        <w:t xml:space="preserve">conforme </w:t>
      </w:r>
      <w:r>
        <w:t>exemplo</w:t>
      </w:r>
      <w:r w:rsidR="00161F07">
        <w:t xml:space="preserve"> a seguir</w:t>
      </w:r>
      <w:r>
        <w:t>.</w:t>
      </w:r>
    </w:p>
    <w:p xmlns:wp14="http://schemas.microsoft.com/office/word/2010/wordml" w:rsidR="006D483C" w:rsidP="00251430" w:rsidRDefault="006D483C" w14:paraId="1A965116" wp14:textId="77777777">
      <w:pPr>
        <w:spacing w:line="240" w:lineRule="auto"/>
      </w:pPr>
    </w:p>
    <w:p xmlns:wp14="http://schemas.microsoft.com/office/word/2010/wordml" w:rsidR="006D483C" w:rsidP="006D483C" w:rsidRDefault="00141A55" w14:paraId="2D4A555F" wp14:textId="77777777">
      <w:pPr>
        <w:spacing w:line="240" w:lineRule="auto"/>
        <w:jc w:val="center"/>
        <w:rPr>
          <w:b/>
          <w:bCs/>
        </w:rPr>
      </w:pPr>
      <w:r>
        <w:rPr>
          <w:b/>
          <w:bCs/>
        </w:rPr>
        <w:t>ANEXO A – ORGANOGRAMA DA UFSC</w:t>
      </w:r>
    </w:p>
    <w:p xmlns:wp14="http://schemas.microsoft.com/office/word/2010/wordml" w:rsidRPr="006D483C" w:rsidR="006D483C" w:rsidP="006D483C" w:rsidRDefault="006D483C" w14:paraId="7C5370E2" wp14:textId="77777777">
      <w:pPr>
        <w:spacing w:line="240" w:lineRule="auto"/>
        <w:jc w:val="center"/>
      </w:pPr>
      <w:r w:rsidRPr="006D483C">
        <w:rPr>
          <w:b/>
          <w:bCs/>
        </w:rPr>
        <w:t>(ou)</w:t>
      </w:r>
    </w:p>
    <w:p xmlns:wp14="http://schemas.microsoft.com/office/word/2010/wordml" w:rsidRPr="006D483C" w:rsidR="006D483C" w:rsidP="006D483C" w:rsidRDefault="006D483C" w14:paraId="2BB3E939" wp14:textId="77777777">
      <w:pPr>
        <w:spacing w:line="240" w:lineRule="auto"/>
        <w:jc w:val="center"/>
      </w:pPr>
      <w:r w:rsidRPr="006D483C">
        <w:rPr>
          <w:b/>
          <w:bCs/>
        </w:rPr>
        <w:t>Anexo B – Organograma da UFSC</w:t>
      </w:r>
    </w:p>
    <w:p xmlns:wp14="http://schemas.microsoft.com/office/word/2010/wordml" w:rsidR="006D483C" w:rsidP="006D483C" w:rsidRDefault="006D483C" w14:paraId="7DF4E37C" wp14:textId="77777777">
      <w:pPr>
        <w:spacing w:line="240" w:lineRule="auto"/>
        <w:jc w:val="center"/>
      </w:pPr>
    </w:p>
    <w:p xmlns:wp14="http://schemas.microsoft.com/office/word/2010/wordml" w:rsidRPr="00C53EB6" w:rsidR="006D483C" w:rsidP="006D483C" w:rsidRDefault="006D483C" w14:paraId="039832AB" wp14:textId="77777777">
      <w:pPr>
        <w:spacing w:line="240" w:lineRule="auto"/>
        <w:ind w:firstLine="0"/>
        <w:rPr>
          <w:b/>
        </w:rPr>
      </w:pPr>
      <w:r w:rsidRPr="00C53EB6">
        <w:rPr>
          <w:b/>
        </w:rPr>
        <w:t>2.3.</w:t>
      </w:r>
      <w:r w:rsidRPr="00C53EB6" w:rsidR="00EA568B">
        <w:rPr>
          <w:b/>
        </w:rPr>
        <w:t>5</w:t>
      </w:r>
      <w:r w:rsidRPr="00C53EB6">
        <w:rPr>
          <w:b/>
        </w:rPr>
        <w:t xml:space="preserve"> Agradecimentos</w:t>
      </w:r>
    </w:p>
    <w:p xmlns:wp14="http://schemas.microsoft.com/office/word/2010/wordml" w:rsidR="00ED28DA" w:rsidP="006D483C" w:rsidRDefault="00ED28DA" w14:paraId="44FB30F8" wp14:textId="77777777">
      <w:pPr>
        <w:spacing w:line="240" w:lineRule="auto"/>
      </w:pPr>
    </w:p>
    <w:p xmlns:wp14="http://schemas.microsoft.com/office/word/2010/wordml" w:rsidR="00ED28DA" w:rsidP="006D483C" w:rsidRDefault="006D483C" w14:paraId="5BE41A3C" wp14:textId="77777777">
      <w:pPr>
        <w:spacing w:line="240" w:lineRule="auto"/>
      </w:pPr>
      <w:r w:rsidRPr="006D483C">
        <w:t>É o último elemento pós-textual</w:t>
      </w:r>
      <w:r w:rsidR="00F30EC4">
        <w:t xml:space="preserve">. </w:t>
      </w:r>
      <w:r w:rsidR="00161F07">
        <w:t>C</w:t>
      </w:r>
      <w:r w:rsidR="00ED28DA">
        <w:t>aracteriza-se</w:t>
      </w:r>
      <w:r w:rsidR="00161F07">
        <w:t xml:space="preserve"> por ser </w:t>
      </w:r>
      <w:r w:rsidR="00ED28DA">
        <w:t>um texto</w:t>
      </w:r>
      <w:r w:rsidR="00161F07">
        <w:t xml:space="preserve"> no qual </w:t>
      </w:r>
      <w:r w:rsidR="00ED28DA">
        <w:t xml:space="preserve">o autor faz agradecimentos dirigidos àqueles que contribuíram de maneira relevante à elaboração do artigo </w:t>
      </w:r>
      <w:r w:rsidRPr="006D483C" w:rsidR="00ED28DA">
        <w:t>(ASSOCIAÇÃO BRASILEIRA DE NORMAS TÉCNICAS, 2018).</w:t>
      </w:r>
    </w:p>
    <w:p xmlns:wp14="http://schemas.microsoft.com/office/word/2010/wordml" w:rsidR="00ED28DA" w:rsidP="006D483C" w:rsidRDefault="00ED28DA" w14:paraId="1DA6542E" wp14:textId="77777777">
      <w:pPr>
        <w:spacing w:line="240" w:lineRule="auto"/>
      </w:pPr>
    </w:p>
    <w:p xmlns:wp14="http://schemas.microsoft.com/office/word/2010/wordml" w:rsidR="000739BC" w:rsidP="006D483C" w:rsidRDefault="000739BC" w14:paraId="3041E394" wp14:textId="77777777">
      <w:pPr>
        <w:spacing w:line="240" w:lineRule="auto"/>
      </w:pPr>
    </w:p>
    <w:p xmlns:wp14="http://schemas.microsoft.com/office/word/2010/wordml" w:rsidR="000739BC" w:rsidP="006D483C" w:rsidRDefault="000739BC" w14:paraId="722B00AE" wp14:textId="77777777">
      <w:pPr>
        <w:spacing w:line="240" w:lineRule="auto"/>
      </w:pPr>
    </w:p>
    <w:p xmlns:wp14="http://schemas.microsoft.com/office/word/2010/wordml" w:rsidR="000739BC" w:rsidP="006D483C" w:rsidRDefault="000739BC" w14:paraId="42C6D796" wp14:textId="77777777">
      <w:pPr>
        <w:spacing w:line="240" w:lineRule="auto"/>
      </w:pPr>
    </w:p>
    <w:p xmlns:wp14="http://schemas.microsoft.com/office/word/2010/wordml" w:rsidR="000739BC" w:rsidP="006D483C" w:rsidRDefault="000739BC" w14:paraId="6E1831B3" wp14:textId="77777777">
      <w:pPr>
        <w:spacing w:line="240" w:lineRule="auto"/>
      </w:pPr>
    </w:p>
    <w:p xmlns:wp14="http://schemas.microsoft.com/office/word/2010/wordml" w:rsidR="000739BC" w:rsidP="006D483C" w:rsidRDefault="000739BC" w14:paraId="54E11D2A" wp14:textId="77777777">
      <w:pPr>
        <w:spacing w:line="240" w:lineRule="auto"/>
      </w:pPr>
    </w:p>
    <w:p xmlns:wp14="http://schemas.microsoft.com/office/word/2010/wordml" w:rsidR="000739BC" w:rsidP="006D483C" w:rsidRDefault="000739BC" w14:paraId="31126E5D" wp14:textId="77777777">
      <w:pPr>
        <w:spacing w:line="240" w:lineRule="auto"/>
      </w:pPr>
    </w:p>
    <w:p xmlns:wp14="http://schemas.microsoft.com/office/word/2010/wordml" w:rsidR="000739BC" w:rsidP="006D483C" w:rsidRDefault="000739BC" w14:paraId="2DE403A5" wp14:textId="77777777">
      <w:pPr>
        <w:spacing w:line="240" w:lineRule="auto"/>
      </w:pPr>
    </w:p>
    <w:p xmlns:wp14="http://schemas.microsoft.com/office/word/2010/wordml" w:rsidR="000739BC" w:rsidP="006D483C" w:rsidRDefault="000739BC" w14:paraId="62431CDC" wp14:textId="77777777">
      <w:pPr>
        <w:spacing w:line="240" w:lineRule="auto"/>
      </w:pPr>
    </w:p>
    <w:p xmlns:wp14="http://schemas.microsoft.com/office/word/2010/wordml" w:rsidR="000739BC" w:rsidP="006D483C" w:rsidRDefault="000739BC" w14:paraId="49E398E2" wp14:textId="77777777">
      <w:pPr>
        <w:spacing w:line="240" w:lineRule="auto"/>
      </w:pPr>
    </w:p>
    <w:p xmlns:wp14="http://schemas.microsoft.com/office/word/2010/wordml" w:rsidR="000739BC" w:rsidP="006D483C" w:rsidRDefault="000739BC" w14:paraId="16287F21" wp14:textId="77777777">
      <w:pPr>
        <w:spacing w:line="240" w:lineRule="auto"/>
      </w:pPr>
    </w:p>
    <w:p xmlns:wp14="http://schemas.microsoft.com/office/word/2010/wordml" w:rsidR="000739BC" w:rsidP="006D483C" w:rsidRDefault="000739BC" w14:paraId="5BE93A62" wp14:textId="77777777">
      <w:pPr>
        <w:spacing w:line="240" w:lineRule="auto"/>
      </w:pPr>
    </w:p>
    <w:p xmlns:wp14="http://schemas.microsoft.com/office/word/2010/wordml" w:rsidRPr="00987971" w:rsidR="0099428C" w:rsidP="0099428C" w:rsidRDefault="0099428C" w14:paraId="75057D22" wp14:textId="77777777">
      <w:pPr>
        <w:pStyle w:val="Rodap"/>
        <w:spacing w:line="240" w:lineRule="auto"/>
        <w:ind w:firstLine="0"/>
        <w:jc w:val="right"/>
        <w:rPr>
          <w:color w:val="808080"/>
          <w:sz w:val="20"/>
        </w:rPr>
      </w:pPr>
      <w:r w:rsidRPr="00987971">
        <w:rPr>
          <w:color w:val="808080"/>
          <w:sz w:val="20"/>
        </w:rPr>
        <w:t xml:space="preserve">Revisado em: </w:t>
      </w:r>
      <w:r w:rsidR="004F5007">
        <w:rPr>
          <w:color w:val="808080"/>
          <w:sz w:val="20"/>
        </w:rPr>
        <w:t>22</w:t>
      </w:r>
      <w:r w:rsidR="000E541C">
        <w:rPr>
          <w:color w:val="808080"/>
          <w:sz w:val="20"/>
        </w:rPr>
        <w:t>-</w:t>
      </w:r>
      <w:r w:rsidR="004F5007">
        <w:rPr>
          <w:color w:val="808080"/>
          <w:sz w:val="20"/>
        </w:rPr>
        <w:t>01</w:t>
      </w:r>
      <w:r w:rsidR="002766EA">
        <w:rPr>
          <w:color w:val="808080"/>
          <w:sz w:val="20"/>
        </w:rPr>
        <w:t>-20</w:t>
      </w:r>
      <w:r w:rsidR="004F5007">
        <w:rPr>
          <w:color w:val="808080"/>
          <w:sz w:val="20"/>
        </w:rPr>
        <w:t>20</w:t>
      </w:r>
    </w:p>
    <w:p xmlns:wp14="http://schemas.microsoft.com/office/word/2010/wordml" w:rsidRPr="00987971" w:rsidR="00985001" w:rsidP="0017672C" w:rsidRDefault="0017672C" w14:paraId="12BD1582" wp14:textId="77777777">
      <w:pPr>
        <w:pStyle w:val="Rodap"/>
        <w:spacing w:line="240" w:lineRule="auto"/>
        <w:ind w:firstLine="0"/>
        <w:jc w:val="center"/>
        <w:rPr>
          <w:color w:val="808080"/>
          <w:sz w:val="20"/>
        </w:rPr>
      </w:pPr>
      <w:r w:rsidRPr="00987971">
        <w:rPr>
          <w:color w:val="808080"/>
          <w:sz w:val="20"/>
        </w:rPr>
        <w:t xml:space="preserve">                                                                                                                                     </w:t>
      </w:r>
      <w:r w:rsidRPr="00987971" w:rsidR="0099428C">
        <w:rPr>
          <w:color w:val="808080"/>
          <w:sz w:val="20"/>
        </w:rPr>
        <w:t xml:space="preserve">Por: </w:t>
      </w:r>
      <w:proofErr w:type="spellStart"/>
      <w:r w:rsidRPr="00987971" w:rsidR="0099428C">
        <w:rPr>
          <w:color w:val="808080"/>
          <w:sz w:val="20"/>
        </w:rPr>
        <w:t>Crislaine</w:t>
      </w:r>
      <w:proofErr w:type="spellEnd"/>
      <w:r w:rsidRPr="00987971" w:rsidR="0099428C">
        <w:rPr>
          <w:color w:val="808080"/>
          <w:sz w:val="20"/>
        </w:rPr>
        <w:t xml:space="preserve"> </w:t>
      </w:r>
      <w:proofErr w:type="spellStart"/>
      <w:r w:rsidRPr="00987971" w:rsidR="0099428C">
        <w:rPr>
          <w:color w:val="808080"/>
          <w:sz w:val="20"/>
        </w:rPr>
        <w:t>Zurilda</w:t>
      </w:r>
      <w:proofErr w:type="spellEnd"/>
      <w:r w:rsidRPr="00987971" w:rsidR="0099428C">
        <w:rPr>
          <w:color w:val="808080"/>
          <w:sz w:val="20"/>
        </w:rPr>
        <w:t xml:space="preserve"> Silveira </w:t>
      </w:r>
    </w:p>
    <w:p xmlns:wp14="http://schemas.microsoft.com/office/word/2010/wordml" w:rsidRPr="00987971" w:rsidR="00985001" w:rsidP="0017672C" w:rsidRDefault="0017672C" w14:paraId="70004EE0" wp14:textId="77777777">
      <w:pPr>
        <w:pStyle w:val="Rodap"/>
        <w:spacing w:line="240" w:lineRule="auto"/>
        <w:ind w:firstLine="0"/>
        <w:jc w:val="center"/>
        <w:rPr>
          <w:color w:val="808080"/>
          <w:sz w:val="20"/>
        </w:rPr>
      </w:pPr>
      <w:r w:rsidRPr="00987971">
        <w:rPr>
          <w:color w:val="808080"/>
          <w:sz w:val="20"/>
        </w:rPr>
        <w:t xml:space="preserve">                                                                                                                            </w:t>
      </w:r>
      <w:r w:rsidRPr="00987971" w:rsidR="00985001">
        <w:rPr>
          <w:color w:val="808080"/>
          <w:sz w:val="20"/>
        </w:rPr>
        <w:t>Edson Gavron</w:t>
      </w:r>
    </w:p>
    <w:p xmlns:wp14="http://schemas.microsoft.com/office/word/2010/wordml" w:rsidR="004F5007" w:rsidP="004F5007" w:rsidRDefault="0017672C" w14:paraId="17CC9F79" wp14:textId="77777777">
      <w:pPr>
        <w:pStyle w:val="Rodap"/>
        <w:spacing w:line="240" w:lineRule="auto"/>
        <w:ind w:firstLine="0"/>
        <w:jc w:val="center"/>
        <w:rPr>
          <w:color w:val="808080"/>
          <w:sz w:val="20"/>
          <w:lang w:val="en-US"/>
        </w:rPr>
      </w:pPr>
      <w:r w:rsidRPr="00987971">
        <w:rPr>
          <w:color w:val="808080"/>
          <w:sz w:val="20"/>
        </w:rPr>
        <w:t xml:space="preserve">                                                                                                                                       </w:t>
      </w:r>
      <w:proofErr w:type="spellStart"/>
      <w:r w:rsidR="004F5007">
        <w:rPr>
          <w:color w:val="808080"/>
          <w:sz w:val="20"/>
          <w:lang w:val="en-US"/>
        </w:rPr>
        <w:t>Karyn</w:t>
      </w:r>
      <w:proofErr w:type="spellEnd"/>
      <w:r w:rsidR="004F5007">
        <w:rPr>
          <w:color w:val="808080"/>
          <w:sz w:val="20"/>
          <w:lang w:val="en-US"/>
        </w:rPr>
        <w:t xml:space="preserve"> M. </w:t>
      </w:r>
      <w:proofErr w:type="spellStart"/>
      <w:r w:rsidR="004F5007">
        <w:rPr>
          <w:color w:val="808080"/>
          <w:sz w:val="20"/>
          <w:lang w:val="en-US"/>
        </w:rPr>
        <w:t>Lehmkuhl</w:t>
      </w:r>
      <w:proofErr w:type="spellEnd"/>
      <w:r w:rsidR="004F5007">
        <w:rPr>
          <w:color w:val="808080"/>
          <w:sz w:val="20"/>
          <w:lang w:val="en-US"/>
        </w:rPr>
        <w:t xml:space="preserve"> </w:t>
      </w:r>
    </w:p>
    <w:p xmlns:wp14="http://schemas.microsoft.com/office/word/2010/wordml" w:rsidRPr="004F5007" w:rsidR="004F5007" w:rsidP="004F5007" w:rsidRDefault="004F5007" w14:paraId="5A9E621D" wp14:textId="77777777">
      <w:pPr>
        <w:pStyle w:val="Rodap"/>
        <w:spacing w:line="240" w:lineRule="auto"/>
        <w:ind w:firstLine="0"/>
        <w:jc w:val="center"/>
        <w:rPr>
          <w:color w:val="808080"/>
          <w:sz w:val="20"/>
          <w:lang w:val="en-US"/>
        </w:rPr>
      </w:pPr>
      <w:r>
        <w:rPr>
          <w:color w:val="808080"/>
          <w:sz w:val="20"/>
          <w:lang w:val="en-US"/>
        </w:rPr>
        <w:tab/>
      </w:r>
      <w:r>
        <w:rPr>
          <w:color w:val="808080"/>
          <w:sz w:val="20"/>
          <w:lang w:val="en-US"/>
        </w:rPr>
        <w:t xml:space="preserve">                                                                                            </w:t>
      </w:r>
      <w:proofErr w:type="spellStart"/>
      <w:r>
        <w:rPr>
          <w:color w:val="808080"/>
          <w:sz w:val="20"/>
          <w:lang w:val="en-US"/>
        </w:rPr>
        <w:t>Sirlene</w:t>
      </w:r>
      <w:proofErr w:type="spellEnd"/>
      <w:r>
        <w:rPr>
          <w:color w:val="808080"/>
          <w:sz w:val="20"/>
          <w:lang w:val="en-US"/>
        </w:rPr>
        <w:t xml:space="preserve"> </w:t>
      </w:r>
      <w:proofErr w:type="spellStart"/>
      <w:r>
        <w:rPr>
          <w:color w:val="808080"/>
          <w:sz w:val="20"/>
          <w:lang w:val="en-US"/>
        </w:rPr>
        <w:t>Pintro</w:t>
      </w:r>
      <w:proofErr w:type="spellEnd"/>
    </w:p>
    <w:p xmlns:wp14="http://schemas.microsoft.com/office/word/2010/wordml" w:rsidRPr="00987971" w:rsidR="004F5007" w:rsidP="0017672C" w:rsidRDefault="004F5007" w14:paraId="384BA73E" wp14:textId="77777777">
      <w:pPr>
        <w:pStyle w:val="Rodap"/>
        <w:spacing w:line="240" w:lineRule="auto"/>
        <w:ind w:firstLine="0"/>
        <w:jc w:val="center"/>
        <w:rPr>
          <w:color w:val="808080"/>
          <w:sz w:val="20"/>
          <w:lang w:val="en-US"/>
        </w:rPr>
      </w:pPr>
      <w:r>
        <w:rPr>
          <w:color w:val="808080"/>
          <w:sz w:val="20"/>
          <w:lang w:val="en-US"/>
        </w:rPr>
        <w:tab/>
      </w:r>
    </w:p>
    <w:p xmlns:wp14="http://schemas.microsoft.com/office/word/2010/wordml" w:rsidRPr="00985001" w:rsidR="003F4C8B" w:rsidP="00210BDE" w:rsidRDefault="003F4C8B" w14:paraId="34B3F2EB" wp14:textId="77777777">
      <w:pPr>
        <w:spacing w:line="240" w:lineRule="auto"/>
        <w:rPr>
          <w:lang w:val="en-US"/>
        </w:rPr>
      </w:pPr>
    </w:p>
    <w:sectPr w:rsidRPr="00985001" w:rsidR="003F4C8B" w:rsidSect="0099428C">
      <w:headerReference w:type="even" r:id="rId10"/>
      <w:headerReference w:type="default" r:id="rId11"/>
      <w:footerReference w:type="even" r:id="rId12"/>
      <w:footerReference w:type="default" r:id="rId13"/>
      <w:pgSz w:w="11907" w:h="16840" w:orient="portrait" w:code="9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5B3D" w:rsidRDefault="00005B3D" w14:paraId="1D7B270A" wp14:textId="77777777">
      <w:r>
        <w:separator/>
      </w:r>
    </w:p>
  </w:endnote>
  <w:endnote w:type="continuationSeparator" w:id="0">
    <w:p xmlns:wp14="http://schemas.microsoft.com/office/word/2010/wordml" w:rsidR="00005B3D" w:rsidRDefault="00005B3D" w14:paraId="4F904CB7" wp14:textId="77777777">
      <w:r>
        <w:continuationSeparator/>
      </w:r>
    </w:p>
  </w:endnote>
  <w:endnote w:type="continuationNotice" w:id="1">
    <w:p xmlns:wp14="http://schemas.microsoft.com/office/word/2010/wordml" w:rsidR="00005B3D" w:rsidRDefault="00005B3D" w14:paraId="06971CD3" wp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F4C8B" w:rsidRDefault="003768C6" w14:paraId="28F4D5D3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3F4C8B" w:rsidRDefault="003F4C8B" w14:paraId="2A1F701D" wp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F4C8B" w:rsidRDefault="003F4C8B" w14:paraId="7D34F5C7" wp14:textId="77777777">
    <w:pPr>
      <w:pStyle w:val="Rodap"/>
      <w:framePr w:wrap="around" w:hAnchor="margin" w:vAnchor="text" w:xAlign="right" w:y="1"/>
      <w:rPr>
        <w:rStyle w:val="Nmerodepgina"/>
      </w:rPr>
    </w:pPr>
  </w:p>
  <w:p xmlns:wp14="http://schemas.microsoft.com/office/word/2010/wordml" w:rsidRPr="000739BC" w:rsidR="003F4C8B" w:rsidP="0099428C" w:rsidRDefault="003F4C8B" w14:paraId="0B4020A7" wp14:textId="77777777">
    <w:pPr>
      <w:pStyle w:val="Rodap"/>
      <w:spacing w:line="240" w:lineRule="auto"/>
      <w:ind w:firstLine="0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5B3D" w:rsidP="00DF217B" w:rsidRDefault="00005B3D" w14:paraId="03EFCA41" wp14:textId="77777777">
      <w:pPr>
        <w:spacing w:line="240" w:lineRule="auto"/>
        <w:ind w:firstLine="0"/>
      </w:pPr>
      <w:r>
        <w:separator/>
      </w:r>
    </w:p>
  </w:footnote>
  <w:footnote w:type="continuationSeparator" w:id="0">
    <w:p xmlns:wp14="http://schemas.microsoft.com/office/word/2010/wordml" w:rsidR="00005B3D" w:rsidRDefault="00005B3D" w14:paraId="5F96A722" wp14:textId="77777777">
      <w:r>
        <w:continuationSeparator/>
      </w:r>
    </w:p>
  </w:footnote>
  <w:footnote w:type="continuationNotice" w:id="1">
    <w:p xmlns:wp14="http://schemas.microsoft.com/office/word/2010/wordml" w:rsidR="00005B3D" w:rsidRDefault="00005B3D" w14:paraId="5B95CD12" wp14:textId="77777777">
      <w:pPr>
        <w:spacing w:line="240" w:lineRule="auto"/>
      </w:pPr>
    </w:p>
  </w:footnote>
  <w:footnote w:id="2">
    <w:p xmlns:wp14="http://schemas.microsoft.com/office/word/2010/wordml" w:rsidRPr="005714A7" w:rsidR="003F4C8B" w:rsidP="00DF217B" w:rsidRDefault="00E81C1F" w14:paraId="166836A2" wp14:textId="77777777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 w:rsidRPr="005714A7">
        <w:rPr>
          <w:sz w:val="20"/>
          <w:vertAlign w:val="superscript"/>
        </w:rPr>
        <w:t>*</w:t>
      </w:r>
      <w:r w:rsidRPr="005714A7">
        <w:rPr>
          <w:sz w:val="20"/>
        </w:rPr>
        <w:t xml:space="preserve"> Bibliotecária - Biblioteca Universitária. Universidade Federal de Santa Catarina</w:t>
      </w:r>
      <w:r w:rsidRPr="005714A7" w:rsidR="00CC725C">
        <w:rPr>
          <w:sz w:val="20"/>
        </w:rPr>
        <w:t xml:space="preserve">. </w:t>
      </w:r>
      <w:r w:rsidRPr="005714A7">
        <w:rPr>
          <w:sz w:val="20"/>
        </w:rPr>
        <w:t>Mestre em Engenharia de</w:t>
      </w:r>
      <w:r w:rsidR="00DF217B">
        <w:rPr>
          <w:sz w:val="20"/>
        </w:rPr>
        <w:t xml:space="preserve">             P</w:t>
      </w:r>
      <w:r w:rsidRPr="005714A7">
        <w:rPr>
          <w:sz w:val="20"/>
        </w:rPr>
        <w:t>rodução. Universid</w:t>
      </w:r>
      <w:r w:rsidRPr="005714A7" w:rsidR="00E03937">
        <w:rPr>
          <w:sz w:val="20"/>
        </w:rPr>
        <w:t xml:space="preserve">ade Federal de Santa Catarina. </w:t>
      </w:r>
      <w:r w:rsidRPr="005714A7">
        <w:rPr>
          <w:sz w:val="20"/>
        </w:rPr>
        <w:t>E-mail: berna@bu.ufs.br</w:t>
      </w:r>
    </w:p>
  </w:footnote>
  <w:footnote w:id="3">
    <w:p xmlns:wp14="http://schemas.microsoft.com/office/word/2010/wordml" w:rsidRPr="005714A7" w:rsidR="003F4C8B" w:rsidP="00DF217B" w:rsidRDefault="00E81C1F" w14:paraId="68CFD4E4" wp14:textId="77777777">
      <w:pPr>
        <w:pStyle w:val="Textodenotaderodap"/>
        <w:spacing w:line="240" w:lineRule="auto"/>
        <w:ind w:left="113" w:hanging="113"/>
        <w:jc w:val="left"/>
        <w:rPr>
          <w:sz w:val="20"/>
        </w:rPr>
      </w:pPr>
      <w:r w:rsidRPr="005714A7">
        <w:rPr>
          <w:rStyle w:val="Refdenotaderodap"/>
          <w:b/>
          <w:sz w:val="20"/>
        </w:rPr>
        <w:t>**</w:t>
      </w:r>
      <w:r w:rsidR="00DF217B">
        <w:rPr>
          <w:b/>
          <w:sz w:val="20"/>
        </w:rPr>
        <w:t xml:space="preserve"> </w:t>
      </w:r>
      <w:r w:rsidRPr="005714A7">
        <w:rPr>
          <w:sz w:val="20"/>
        </w:rPr>
        <w:t>Bibliotecária</w:t>
      </w:r>
      <w:r w:rsidRPr="005714A7" w:rsidR="00E03937">
        <w:rPr>
          <w:sz w:val="20"/>
        </w:rPr>
        <w:t xml:space="preserve"> - </w:t>
      </w:r>
      <w:r w:rsidRPr="005714A7">
        <w:rPr>
          <w:sz w:val="20"/>
        </w:rPr>
        <w:t xml:space="preserve">Biblioteca Universitária. </w:t>
      </w:r>
      <w:r w:rsidRPr="005714A7" w:rsidR="00E03937">
        <w:rPr>
          <w:sz w:val="20"/>
        </w:rPr>
        <w:t xml:space="preserve">Universidade </w:t>
      </w:r>
      <w:r w:rsidRPr="005714A7">
        <w:rPr>
          <w:sz w:val="20"/>
        </w:rPr>
        <w:t xml:space="preserve">Federal de Santa Catarina. Especialista </w:t>
      </w:r>
      <w:r w:rsidRPr="005714A7" w:rsidR="00E03937">
        <w:rPr>
          <w:sz w:val="20"/>
        </w:rPr>
        <w:t xml:space="preserve">em Gestão da Informação. </w:t>
      </w:r>
      <w:r w:rsidRPr="005714A7">
        <w:rPr>
          <w:sz w:val="20"/>
        </w:rPr>
        <w:t>Universid</w:t>
      </w:r>
      <w:r w:rsidRPr="005714A7" w:rsidR="00E03937">
        <w:rPr>
          <w:sz w:val="20"/>
        </w:rPr>
        <w:t xml:space="preserve">ade Federal de Santa Catarina. </w:t>
      </w:r>
      <w:r w:rsidRPr="005714A7">
        <w:rPr>
          <w:sz w:val="20"/>
        </w:rPr>
        <w:t>E-mail: susana@bu.ufsc.br</w:t>
      </w:r>
    </w:p>
  </w:footnote>
  <w:footnote w:id="4">
    <w:p xmlns:wp14="http://schemas.microsoft.com/office/word/2010/wordml" w:rsidRPr="00C53EFC" w:rsidR="007C5FFD" w:rsidP="00DF217B" w:rsidRDefault="007C5FFD" w14:paraId="27C36B5F" wp14:textId="77777777">
      <w:pPr>
        <w:pStyle w:val="Textodenotaderodap"/>
        <w:widowControl w:val="0"/>
        <w:spacing w:line="240" w:lineRule="auto"/>
        <w:ind w:left="113" w:hanging="113"/>
        <w:jc w:val="left"/>
        <w:rPr>
          <w:color w:val="FF0000"/>
          <w:sz w:val="20"/>
        </w:rPr>
      </w:pPr>
      <w:r w:rsidRPr="005714A7">
        <w:rPr>
          <w:rStyle w:val="Refdenotaderodap"/>
          <w:sz w:val="20"/>
        </w:rPr>
        <w:footnoteRef/>
      </w:r>
      <w:r w:rsidRPr="005714A7">
        <w:rPr>
          <w:sz w:val="20"/>
        </w:rPr>
        <w:t xml:space="preserve"> </w:t>
      </w:r>
      <w:r w:rsidR="004F5007">
        <w:rPr>
          <w:sz w:val="20"/>
        </w:rPr>
        <w:t>As informações referentes à</w:t>
      </w:r>
      <w:r w:rsidRPr="00985001">
        <w:rPr>
          <w:sz w:val="20"/>
        </w:rPr>
        <w:t xml:space="preserve">s datas de submissão </w:t>
      </w:r>
      <w:r w:rsidR="004F5007">
        <w:rPr>
          <w:sz w:val="20"/>
        </w:rPr>
        <w:t>e aprovação e a disponibilidade</w:t>
      </w:r>
      <w:r w:rsidRPr="00985001">
        <w:rPr>
          <w:sz w:val="20"/>
        </w:rPr>
        <w:t xml:space="preserve"> geralmente serão inseridas </w:t>
      </w:r>
      <w:r w:rsidR="00DF217B">
        <w:rPr>
          <w:sz w:val="20"/>
        </w:rPr>
        <w:t xml:space="preserve">    </w:t>
      </w:r>
      <w:r w:rsidRPr="00985001">
        <w:rPr>
          <w:sz w:val="20"/>
        </w:rPr>
        <w:t>pelo editor do periódico.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F4C8B" w:rsidRDefault="003768C6" w14:paraId="5A3EEF10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428C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3F4C8B" w:rsidRDefault="003F4C8B" w14:paraId="6D9C8D39" wp14:textId="77777777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F4C8B" w:rsidRDefault="003F4C8B" w14:paraId="5220BBB2" wp14:textId="77777777">
    <w:pPr>
      <w:pStyle w:val="Cabealho"/>
      <w:framePr w:wrap="around" w:hAnchor="margin" w:vAnchor="text" w:xAlign="right" w:y="1"/>
      <w:ind w:right="360" w:firstLine="360"/>
      <w:rPr>
        <w:rStyle w:val="Nmerodepgina"/>
      </w:rPr>
    </w:pPr>
  </w:p>
  <w:p xmlns:wp14="http://schemas.microsoft.com/office/word/2010/wordml" w:rsidR="003F4C8B" w:rsidP="0099428C" w:rsidRDefault="003F4C8B" w14:paraId="13CB595B" wp14:textId="7777777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eastAsia="Times New Roman" w:cs="Tahoma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5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8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9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3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7"/>
  </w:num>
  <w:num w:numId="3">
    <w:abstractNumId w:val="32"/>
  </w:num>
  <w:num w:numId="4">
    <w:abstractNumId w:val="20"/>
  </w:num>
  <w:num w:numId="5">
    <w:abstractNumId w:val="7"/>
  </w:num>
  <w:num w:numId="6">
    <w:abstractNumId w:val="33"/>
  </w:num>
  <w:num w:numId="7">
    <w:abstractNumId w:val="0"/>
  </w:num>
  <w:num w:numId="8">
    <w:abstractNumId w:val="10"/>
  </w:num>
  <w:num w:numId="9">
    <w:abstractNumId w:val="5"/>
  </w:num>
  <w:num w:numId="10">
    <w:abstractNumId w:val="21"/>
  </w:num>
  <w:num w:numId="11">
    <w:abstractNumId w:val="23"/>
  </w:num>
  <w:num w:numId="12">
    <w:abstractNumId w:val="4"/>
  </w:num>
  <w:num w:numId="13">
    <w:abstractNumId w:val="8"/>
  </w:num>
  <w:num w:numId="14">
    <w:abstractNumId w:val="11"/>
  </w:num>
  <w:num w:numId="15">
    <w:abstractNumId w:val="18"/>
  </w:num>
  <w:num w:numId="16">
    <w:abstractNumId w:val="27"/>
  </w:num>
  <w:num w:numId="17">
    <w:abstractNumId w:val="31"/>
  </w:num>
  <w:num w:numId="18">
    <w:abstractNumId w:val="6"/>
  </w:num>
  <w:num w:numId="19">
    <w:abstractNumId w:val="28"/>
  </w:num>
  <w:num w:numId="20">
    <w:abstractNumId w:val="9"/>
  </w:num>
  <w:num w:numId="21">
    <w:abstractNumId w:val="12"/>
  </w:num>
  <w:num w:numId="22">
    <w:abstractNumId w:val="26"/>
  </w:num>
  <w:num w:numId="23">
    <w:abstractNumId w:val="22"/>
  </w:num>
  <w:num w:numId="24">
    <w:abstractNumId w:val="2"/>
  </w:num>
  <w:num w:numId="25">
    <w:abstractNumId w:val="3"/>
  </w:num>
  <w:num w:numId="26">
    <w:abstractNumId w:val="30"/>
  </w:num>
  <w:num w:numId="27">
    <w:abstractNumId w:val="1"/>
  </w:num>
  <w:num w:numId="28">
    <w:abstractNumId w:val="29"/>
  </w:num>
  <w:num w:numId="29">
    <w:abstractNumId w:val="13"/>
  </w:num>
  <w:num w:numId="30">
    <w:abstractNumId w:val="24"/>
  </w:num>
  <w:num w:numId="31">
    <w:abstractNumId w:val="19"/>
  </w:num>
  <w:num w:numId="32">
    <w:abstractNumId w:val="14"/>
  </w:num>
  <w:num w:numId="33">
    <w:abstractNumId w:val="16"/>
  </w:num>
  <w:num w:numId="34">
    <w:abstractNumId w:val="2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oNotDisplayPageBoundaries/>
  <w:proofState w:spelling="clean" w:grammar="dirty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7F0"/>
    <w:rsid w:val="00001AD8"/>
    <w:rsid w:val="00005B3D"/>
    <w:rsid w:val="00014793"/>
    <w:rsid w:val="000319A9"/>
    <w:rsid w:val="00044336"/>
    <w:rsid w:val="00047F8E"/>
    <w:rsid w:val="0005052E"/>
    <w:rsid w:val="00057851"/>
    <w:rsid w:val="0006149D"/>
    <w:rsid w:val="000739BC"/>
    <w:rsid w:val="000A5060"/>
    <w:rsid w:val="000B12E9"/>
    <w:rsid w:val="000D1C6D"/>
    <w:rsid w:val="000D56E7"/>
    <w:rsid w:val="000E541C"/>
    <w:rsid w:val="000F5906"/>
    <w:rsid w:val="00124584"/>
    <w:rsid w:val="00127F6A"/>
    <w:rsid w:val="0013176F"/>
    <w:rsid w:val="00133825"/>
    <w:rsid w:val="00141A55"/>
    <w:rsid w:val="00144649"/>
    <w:rsid w:val="00153DDB"/>
    <w:rsid w:val="00161F07"/>
    <w:rsid w:val="00174504"/>
    <w:rsid w:val="00174CBB"/>
    <w:rsid w:val="00176409"/>
    <w:rsid w:val="0017672C"/>
    <w:rsid w:val="001A0984"/>
    <w:rsid w:val="001A56E8"/>
    <w:rsid w:val="001B1ECD"/>
    <w:rsid w:val="001D7176"/>
    <w:rsid w:val="001E7D65"/>
    <w:rsid w:val="00210BDE"/>
    <w:rsid w:val="00216209"/>
    <w:rsid w:val="00231233"/>
    <w:rsid w:val="00232F6F"/>
    <w:rsid w:val="00233415"/>
    <w:rsid w:val="00242E99"/>
    <w:rsid w:val="00243EC2"/>
    <w:rsid w:val="00247B41"/>
    <w:rsid w:val="00251430"/>
    <w:rsid w:val="002563CA"/>
    <w:rsid w:val="00262906"/>
    <w:rsid w:val="002766EA"/>
    <w:rsid w:val="00276BCC"/>
    <w:rsid w:val="00280767"/>
    <w:rsid w:val="00290418"/>
    <w:rsid w:val="00297D8A"/>
    <w:rsid w:val="002A1255"/>
    <w:rsid w:val="002A623F"/>
    <w:rsid w:val="002B0740"/>
    <w:rsid w:val="002F5ABD"/>
    <w:rsid w:val="00304C7E"/>
    <w:rsid w:val="00306769"/>
    <w:rsid w:val="00324D51"/>
    <w:rsid w:val="003401BE"/>
    <w:rsid w:val="00345B0F"/>
    <w:rsid w:val="003768C6"/>
    <w:rsid w:val="0039274A"/>
    <w:rsid w:val="00394659"/>
    <w:rsid w:val="003E2668"/>
    <w:rsid w:val="003F47A7"/>
    <w:rsid w:val="003F4C8B"/>
    <w:rsid w:val="003F5448"/>
    <w:rsid w:val="00440DCF"/>
    <w:rsid w:val="00447A59"/>
    <w:rsid w:val="0045167A"/>
    <w:rsid w:val="004871DF"/>
    <w:rsid w:val="00487AE4"/>
    <w:rsid w:val="00496BBA"/>
    <w:rsid w:val="004A272D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58A7"/>
    <w:rsid w:val="004E7E68"/>
    <w:rsid w:val="004F1713"/>
    <w:rsid w:val="004F5007"/>
    <w:rsid w:val="005130DB"/>
    <w:rsid w:val="005270CC"/>
    <w:rsid w:val="0053681C"/>
    <w:rsid w:val="0053726D"/>
    <w:rsid w:val="0054349C"/>
    <w:rsid w:val="005528E6"/>
    <w:rsid w:val="00554760"/>
    <w:rsid w:val="005644BC"/>
    <w:rsid w:val="005714A7"/>
    <w:rsid w:val="00573092"/>
    <w:rsid w:val="0058236C"/>
    <w:rsid w:val="005960F8"/>
    <w:rsid w:val="005A4B7D"/>
    <w:rsid w:val="005B6AAB"/>
    <w:rsid w:val="005B6D6F"/>
    <w:rsid w:val="005C5C99"/>
    <w:rsid w:val="006114AD"/>
    <w:rsid w:val="00627540"/>
    <w:rsid w:val="006541DB"/>
    <w:rsid w:val="00657424"/>
    <w:rsid w:val="00676AEC"/>
    <w:rsid w:val="00677B5C"/>
    <w:rsid w:val="00684FF2"/>
    <w:rsid w:val="006A0243"/>
    <w:rsid w:val="006B63AC"/>
    <w:rsid w:val="006C2DD3"/>
    <w:rsid w:val="006D483C"/>
    <w:rsid w:val="006E13A3"/>
    <w:rsid w:val="006F0091"/>
    <w:rsid w:val="00700206"/>
    <w:rsid w:val="00706C8B"/>
    <w:rsid w:val="00740183"/>
    <w:rsid w:val="007A7419"/>
    <w:rsid w:val="007B02E0"/>
    <w:rsid w:val="007C30BF"/>
    <w:rsid w:val="007C45D3"/>
    <w:rsid w:val="007C5FFD"/>
    <w:rsid w:val="007E7AA9"/>
    <w:rsid w:val="007F67BD"/>
    <w:rsid w:val="00820A55"/>
    <w:rsid w:val="00844C67"/>
    <w:rsid w:val="00846B90"/>
    <w:rsid w:val="00850C2B"/>
    <w:rsid w:val="00854A51"/>
    <w:rsid w:val="008616CA"/>
    <w:rsid w:val="0086271C"/>
    <w:rsid w:val="008644A5"/>
    <w:rsid w:val="008A0EBE"/>
    <w:rsid w:val="008A5C4D"/>
    <w:rsid w:val="008A6969"/>
    <w:rsid w:val="008B47E3"/>
    <w:rsid w:val="008B543B"/>
    <w:rsid w:val="008B6EDF"/>
    <w:rsid w:val="008C1DD8"/>
    <w:rsid w:val="008C432D"/>
    <w:rsid w:val="008C7372"/>
    <w:rsid w:val="008E0D3F"/>
    <w:rsid w:val="008E31FE"/>
    <w:rsid w:val="008E39F4"/>
    <w:rsid w:val="00901203"/>
    <w:rsid w:val="00902BF0"/>
    <w:rsid w:val="0091388C"/>
    <w:rsid w:val="009165A5"/>
    <w:rsid w:val="009244D5"/>
    <w:rsid w:val="0092487B"/>
    <w:rsid w:val="00932BE0"/>
    <w:rsid w:val="00945EC1"/>
    <w:rsid w:val="009602E8"/>
    <w:rsid w:val="009741E0"/>
    <w:rsid w:val="009808E9"/>
    <w:rsid w:val="0098169C"/>
    <w:rsid w:val="00985001"/>
    <w:rsid w:val="00987971"/>
    <w:rsid w:val="0099428C"/>
    <w:rsid w:val="009B39D8"/>
    <w:rsid w:val="009C35BE"/>
    <w:rsid w:val="009D0D20"/>
    <w:rsid w:val="00A039FC"/>
    <w:rsid w:val="00A13400"/>
    <w:rsid w:val="00A20833"/>
    <w:rsid w:val="00A21042"/>
    <w:rsid w:val="00A31295"/>
    <w:rsid w:val="00A418F0"/>
    <w:rsid w:val="00A568B0"/>
    <w:rsid w:val="00A64669"/>
    <w:rsid w:val="00A67E01"/>
    <w:rsid w:val="00A73D17"/>
    <w:rsid w:val="00A94F25"/>
    <w:rsid w:val="00A96C5C"/>
    <w:rsid w:val="00A979BF"/>
    <w:rsid w:val="00AB6160"/>
    <w:rsid w:val="00AC7451"/>
    <w:rsid w:val="00AD0028"/>
    <w:rsid w:val="00AD2FC2"/>
    <w:rsid w:val="00AF51D1"/>
    <w:rsid w:val="00AF5AFA"/>
    <w:rsid w:val="00B011CF"/>
    <w:rsid w:val="00B16ECB"/>
    <w:rsid w:val="00B17AC7"/>
    <w:rsid w:val="00B3198E"/>
    <w:rsid w:val="00B5101E"/>
    <w:rsid w:val="00B63847"/>
    <w:rsid w:val="00B913C9"/>
    <w:rsid w:val="00BA6CBC"/>
    <w:rsid w:val="00BC2391"/>
    <w:rsid w:val="00BD7CD6"/>
    <w:rsid w:val="00BF0C35"/>
    <w:rsid w:val="00C03450"/>
    <w:rsid w:val="00C167D0"/>
    <w:rsid w:val="00C23799"/>
    <w:rsid w:val="00C32915"/>
    <w:rsid w:val="00C5330E"/>
    <w:rsid w:val="00C53EB6"/>
    <w:rsid w:val="00C53EFC"/>
    <w:rsid w:val="00C55355"/>
    <w:rsid w:val="00C751BE"/>
    <w:rsid w:val="00C91EA5"/>
    <w:rsid w:val="00C957F0"/>
    <w:rsid w:val="00CA195B"/>
    <w:rsid w:val="00CA4650"/>
    <w:rsid w:val="00CA54D0"/>
    <w:rsid w:val="00CC2B80"/>
    <w:rsid w:val="00CC4E98"/>
    <w:rsid w:val="00CC725C"/>
    <w:rsid w:val="00CD2CF8"/>
    <w:rsid w:val="00CD3342"/>
    <w:rsid w:val="00CE27E3"/>
    <w:rsid w:val="00D026A2"/>
    <w:rsid w:val="00D124CF"/>
    <w:rsid w:val="00D2219D"/>
    <w:rsid w:val="00D30A07"/>
    <w:rsid w:val="00D30ADB"/>
    <w:rsid w:val="00D41A71"/>
    <w:rsid w:val="00D56CE6"/>
    <w:rsid w:val="00D66405"/>
    <w:rsid w:val="00D801C1"/>
    <w:rsid w:val="00D83D45"/>
    <w:rsid w:val="00D93610"/>
    <w:rsid w:val="00D95CA8"/>
    <w:rsid w:val="00DA0C09"/>
    <w:rsid w:val="00DA1511"/>
    <w:rsid w:val="00DC138F"/>
    <w:rsid w:val="00DC7443"/>
    <w:rsid w:val="00DD1F83"/>
    <w:rsid w:val="00DE4E31"/>
    <w:rsid w:val="00DF217B"/>
    <w:rsid w:val="00DF7D53"/>
    <w:rsid w:val="00E007EF"/>
    <w:rsid w:val="00E03937"/>
    <w:rsid w:val="00E07057"/>
    <w:rsid w:val="00E13394"/>
    <w:rsid w:val="00E513A8"/>
    <w:rsid w:val="00E53B14"/>
    <w:rsid w:val="00E55CBA"/>
    <w:rsid w:val="00E64AE3"/>
    <w:rsid w:val="00E666A3"/>
    <w:rsid w:val="00E74696"/>
    <w:rsid w:val="00E81C1F"/>
    <w:rsid w:val="00EA1CE6"/>
    <w:rsid w:val="00EA3778"/>
    <w:rsid w:val="00EA3BF0"/>
    <w:rsid w:val="00EA568B"/>
    <w:rsid w:val="00EA59EB"/>
    <w:rsid w:val="00EC500F"/>
    <w:rsid w:val="00EC582D"/>
    <w:rsid w:val="00EC6D78"/>
    <w:rsid w:val="00ED28DA"/>
    <w:rsid w:val="00ED29D7"/>
    <w:rsid w:val="00EE1956"/>
    <w:rsid w:val="00F03DB3"/>
    <w:rsid w:val="00F077FA"/>
    <w:rsid w:val="00F1227C"/>
    <w:rsid w:val="00F20802"/>
    <w:rsid w:val="00F30EC4"/>
    <w:rsid w:val="00F4798C"/>
    <w:rsid w:val="00F6191E"/>
    <w:rsid w:val="00F81EA0"/>
    <w:rsid w:val="00F84C65"/>
    <w:rsid w:val="00FA1627"/>
    <w:rsid w:val="00FA4F5E"/>
    <w:rsid w:val="00FC2080"/>
    <w:rsid w:val="00FC42B1"/>
    <w:rsid w:val="72E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4F15861-5531-4642-9233-1545339D661B}"/>
  <w14:docId w14:val="271E3D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rsid w:val="00127F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microsoft.com/office/2011/relationships/people" Target="peop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F50D1-B246-4419-A14B-CDE95C361A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UFSC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Artigo científico</dc:title>
  <dc:creator>Laborin07</dc:creator>
  <lastModifiedBy>Maria Júlia</lastModifiedBy>
  <revision>8</revision>
  <lastPrinted>2012-04-12T21:55:00.0000000Z</lastPrinted>
  <dcterms:created xsi:type="dcterms:W3CDTF">2020-01-22T12:31:00.0000000Z</dcterms:created>
  <dcterms:modified xsi:type="dcterms:W3CDTF">2020-11-28T02:06:44.1927791Z</dcterms:modified>
</coreProperties>
</file>