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54A74" w14:textId="77777777" w:rsidR="002E38B7" w:rsidRPr="002E38B7" w:rsidRDefault="002E38B7" w:rsidP="002E3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Mapa visual del </w:t>
      </w:r>
      <w:proofErr w:type="spellStart"/>
      <w:r w:rsidRPr="002E38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pinout</w:t>
      </w:r>
      <w:proofErr w:type="spellEnd"/>
      <w:r w:rsidRPr="002E38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del A9G (explicado en español)</w:t>
      </w:r>
    </w:p>
    <w:p w14:paraId="3CC0C475" w14:textId="4A3D93F2" w:rsidR="002E38B7" w:rsidRDefault="002E38B7" w:rsidP="002E38B7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376183C8" wp14:editId="172750E5">
            <wp:extent cx="5611408" cy="3295650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57" cy="330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0567" w14:textId="15356718" w:rsidR="002E38B7" w:rsidRPr="002E38B7" w:rsidRDefault="002E38B7" w:rsidP="002E3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E38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🔋</w:t>
      </w:r>
      <w:r w:rsidRPr="002E38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Alimentación</w:t>
      </w:r>
    </w:p>
    <w:p w14:paraId="10DA2247" w14:textId="77777777" w:rsidR="002E38B7" w:rsidRPr="002E38B7" w:rsidRDefault="002E38B7" w:rsidP="002E3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VCC / VIN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Entrada de voltaje (3.4–4.2V, batería Li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noBreakHyphen/>
        <w:t>Po o regulador).</w:t>
      </w:r>
    </w:p>
    <w:p w14:paraId="1B61B9D0" w14:textId="77777777" w:rsidR="002E38B7" w:rsidRPr="002E38B7" w:rsidRDefault="002E38B7" w:rsidP="002E3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GND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Tierra común.</w:t>
      </w:r>
    </w:p>
    <w:p w14:paraId="0F222700" w14:textId="77777777" w:rsidR="002E38B7" w:rsidRPr="002E38B7" w:rsidRDefault="002E38B7" w:rsidP="002E3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E38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📡</w:t>
      </w:r>
      <w:r w:rsidRPr="002E38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Conectividad</w:t>
      </w:r>
    </w:p>
    <w:p w14:paraId="2C3ED496" w14:textId="77777777" w:rsidR="002E38B7" w:rsidRPr="002E38B7" w:rsidRDefault="002E38B7" w:rsidP="002E3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ANT GPS (conector IPX/U.FL)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Antena GPS externa.</w:t>
      </w:r>
    </w:p>
    <w:p w14:paraId="016E5111" w14:textId="77777777" w:rsidR="002E38B7" w:rsidRPr="002E38B7" w:rsidRDefault="002E38B7" w:rsidP="002E3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ANT GSM (conector IPX/U.FL)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Antena GSM/GPRS externa.</w:t>
      </w:r>
    </w:p>
    <w:p w14:paraId="0028B319" w14:textId="77777777" w:rsidR="002E38B7" w:rsidRPr="002E38B7" w:rsidRDefault="002E38B7" w:rsidP="002E3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E38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📶</w:t>
      </w:r>
      <w:r w:rsidRPr="002E38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SIM</w:t>
      </w:r>
    </w:p>
    <w:p w14:paraId="346B8938" w14:textId="77777777" w:rsidR="002E38B7" w:rsidRPr="002E38B7" w:rsidRDefault="002E38B7" w:rsidP="002E3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SIM_VCC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Alimentación de la tarjeta SIM.</w:t>
      </w:r>
    </w:p>
    <w:p w14:paraId="1C7C0518" w14:textId="77777777" w:rsidR="002E38B7" w:rsidRPr="002E38B7" w:rsidRDefault="002E38B7" w:rsidP="002E3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SIM_RST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Reset de la SIM.</w:t>
      </w:r>
    </w:p>
    <w:p w14:paraId="5CDC2C54" w14:textId="77777777" w:rsidR="002E38B7" w:rsidRPr="002E38B7" w:rsidRDefault="002E38B7" w:rsidP="002E3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SIM_CLK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Reloj de la SIM.</w:t>
      </w:r>
    </w:p>
    <w:p w14:paraId="059D7EB7" w14:textId="77777777" w:rsidR="002E38B7" w:rsidRPr="002E38B7" w:rsidRDefault="002E38B7" w:rsidP="002E3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SIM_DATA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Datos de la SIM.</w:t>
      </w:r>
    </w:p>
    <w:p w14:paraId="0612F10D" w14:textId="77777777" w:rsidR="002E38B7" w:rsidRPr="002E38B7" w:rsidRDefault="002E38B7" w:rsidP="002E3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E38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🔌</w:t>
      </w:r>
      <w:r w:rsidRPr="002E38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USB</w:t>
      </w:r>
    </w:p>
    <w:p w14:paraId="1FB6268A" w14:textId="77777777" w:rsidR="002E38B7" w:rsidRPr="002E38B7" w:rsidRDefault="002E38B7" w:rsidP="002E3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USB VBUS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Alimentación desde USB.</w:t>
      </w:r>
    </w:p>
    <w:p w14:paraId="29F1330F" w14:textId="77777777" w:rsidR="002E38B7" w:rsidRPr="002E38B7" w:rsidRDefault="002E38B7" w:rsidP="002E3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USB D+ / D-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Líneas de datos USB.</w:t>
      </w:r>
    </w:p>
    <w:p w14:paraId="25407F66" w14:textId="77777777" w:rsidR="002E38B7" w:rsidRPr="002E38B7" w:rsidRDefault="002E38B7" w:rsidP="002E3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USB GND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Tierra USB.</w:t>
      </w:r>
    </w:p>
    <w:p w14:paraId="36642154" w14:textId="77777777" w:rsidR="002E38B7" w:rsidRPr="002E38B7" w:rsidRDefault="002E38B7" w:rsidP="002E3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E38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lastRenderedPageBreak/>
        <w:t>🧠</w:t>
      </w:r>
      <w:r w:rsidRPr="002E38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Comunicación serial</w:t>
      </w:r>
    </w:p>
    <w:p w14:paraId="3A5F72FA" w14:textId="77777777" w:rsidR="002E38B7" w:rsidRPr="002E38B7" w:rsidRDefault="002E38B7" w:rsidP="002E38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UART TXD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Transmisión de datos.</w:t>
      </w:r>
    </w:p>
    <w:p w14:paraId="7ACAA407" w14:textId="77777777" w:rsidR="002E38B7" w:rsidRPr="002E38B7" w:rsidRDefault="002E38B7" w:rsidP="002E38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UART RXD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Recepción de datos.</w:t>
      </w:r>
    </w:p>
    <w:p w14:paraId="4B039E1F" w14:textId="77777777" w:rsidR="002E38B7" w:rsidRPr="002E38B7" w:rsidRDefault="002E38B7" w:rsidP="002E38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UART RTS/CTS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Control de flujo (opcional).</w:t>
      </w:r>
    </w:p>
    <w:p w14:paraId="64D5F595" w14:textId="77777777" w:rsidR="002E38B7" w:rsidRPr="002E38B7" w:rsidRDefault="002E38B7" w:rsidP="002E3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E38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⚙️</w:t>
      </w:r>
      <w:r w:rsidRPr="002E38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Control</w:t>
      </w:r>
    </w:p>
    <w:p w14:paraId="7F3B4BA9" w14:textId="77777777" w:rsidR="002E38B7" w:rsidRPr="002E38B7" w:rsidRDefault="002E38B7" w:rsidP="002E38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RESET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Reinicio del módulo.</w:t>
      </w:r>
    </w:p>
    <w:p w14:paraId="20D2A03C" w14:textId="77777777" w:rsidR="002E38B7" w:rsidRPr="002E38B7" w:rsidRDefault="002E38B7" w:rsidP="002E38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PWRKEY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Encendido/apagado controlado.</w:t>
      </w:r>
    </w:p>
    <w:p w14:paraId="4B59F1CB" w14:textId="77777777" w:rsidR="002E38B7" w:rsidRPr="002E38B7" w:rsidRDefault="002E38B7" w:rsidP="002E3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E38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🎛</w:t>
      </w:r>
      <w:r w:rsidRPr="002E38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️ Interfaces de expansión</w:t>
      </w:r>
    </w:p>
    <w:p w14:paraId="549DC3F9" w14:textId="77777777" w:rsidR="002E38B7" w:rsidRPr="002E38B7" w:rsidRDefault="002E38B7" w:rsidP="002E3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GPIO0–GPIO28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Entradas/salidas digitales configurables.</w:t>
      </w:r>
    </w:p>
    <w:p w14:paraId="43740F62" w14:textId="77777777" w:rsidR="002E38B7" w:rsidRPr="002E38B7" w:rsidRDefault="002E38B7" w:rsidP="002E3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I²C SDA / SCL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Bus de sensores externos.</w:t>
      </w:r>
    </w:p>
    <w:p w14:paraId="567EF9F8" w14:textId="77777777" w:rsidR="002E38B7" w:rsidRPr="002E38B7" w:rsidRDefault="002E38B7" w:rsidP="002E3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SPI MOSI / MISO / SCK / CS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Comunicación rápida con periféricos.</w:t>
      </w:r>
    </w:p>
    <w:p w14:paraId="604870FD" w14:textId="77777777" w:rsidR="002E38B7" w:rsidRPr="002E38B7" w:rsidRDefault="002E38B7" w:rsidP="002E3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ADC0–ADC3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Lectura de señales analógicas (ej. voltaje batería).</w:t>
      </w:r>
    </w:p>
    <w:p w14:paraId="56238834" w14:textId="77777777" w:rsidR="002E38B7" w:rsidRPr="002E38B7" w:rsidRDefault="002E38B7" w:rsidP="002E3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PWM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Señales moduladas para control de motores o tonos.</w:t>
      </w:r>
    </w:p>
    <w:p w14:paraId="2C2D1B1E" w14:textId="77777777" w:rsidR="002E38B7" w:rsidRPr="002E38B7" w:rsidRDefault="002E38B7" w:rsidP="002E3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E38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🎤</w:t>
      </w:r>
      <w:r w:rsidRPr="002E38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Audio</w:t>
      </w:r>
    </w:p>
    <w:p w14:paraId="59761AC6" w14:textId="77777777" w:rsidR="002E38B7" w:rsidRPr="002E38B7" w:rsidRDefault="002E38B7" w:rsidP="002E38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MIC+ / MIC-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Entrada de micrófono.</w:t>
      </w:r>
    </w:p>
    <w:p w14:paraId="22EE05B5" w14:textId="77777777" w:rsidR="002E38B7" w:rsidRPr="002E38B7" w:rsidRDefault="002E38B7" w:rsidP="002E38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SPK+ / SPK-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Salida de altavoz.</w:t>
      </w:r>
    </w:p>
    <w:p w14:paraId="205DBA30" w14:textId="77777777" w:rsidR="002E38B7" w:rsidRPr="002E38B7" w:rsidRDefault="002E38B7" w:rsidP="002E3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E38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🧩</w:t>
      </w:r>
      <w:r w:rsidRPr="002E38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Esquema conceptual (texto)</w:t>
      </w:r>
    </w:p>
    <w:p w14:paraId="46BC7736" w14:textId="77777777" w:rsidR="002E38B7" w:rsidRPr="002E38B7" w:rsidRDefault="002E38B7" w:rsidP="002E38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Código</w:t>
      </w:r>
    </w:p>
    <w:p w14:paraId="4736402A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[ANT GPS]</w:t>
      </w:r>
      <w:proofErr w:type="gramStart"/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[</w:t>
      </w:r>
      <w:proofErr w:type="gramEnd"/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ANT GSM]</w:t>
      </w:r>
    </w:p>
    <w:p w14:paraId="0748542B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|           |</w:t>
      </w:r>
    </w:p>
    <w:p w14:paraId="7CD19EFA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IPX         </w:t>
      </w:r>
      <w:proofErr w:type="spellStart"/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IPX</w:t>
      </w:r>
      <w:proofErr w:type="spellEnd"/>
    </w:p>
    <w:p w14:paraId="10CCE737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|           |</w:t>
      </w:r>
    </w:p>
    <w:p w14:paraId="1FCEEF57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-------------------------</w:t>
      </w:r>
    </w:p>
    <w:p w14:paraId="60C0A595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|       A9G </w:t>
      </w:r>
      <w:proofErr w:type="spellStart"/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SoC</w:t>
      </w:r>
      <w:proofErr w:type="spellEnd"/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|</w:t>
      </w:r>
    </w:p>
    <w:p w14:paraId="599D422F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|                       |</w:t>
      </w:r>
    </w:p>
    <w:p w14:paraId="0100E4FD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| VCC   GND             |</w:t>
      </w:r>
    </w:p>
    <w:p w14:paraId="1A5D5E35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| TXD   RXD   RESET      |</w:t>
      </w:r>
    </w:p>
    <w:p w14:paraId="0AF3D5C0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| SDA   SCL   ADC0-3     |</w:t>
      </w:r>
    </w:p>
    <w:p w14:paraId="475BD219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| </w:t>
      </w:r>
      <w:proofErr w:type="gramStart"/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MOSI  MISO</w:t>
      </w:r>
      <w:proofErr w:type="gramEnd"/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SCK  CS    |</w:t>
      </w:r>
    </w:p>
    <w:p w14:paraId="2897D2C7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| SIM_VCC SIM_RST        |</w:t>
      </w:r>
    </w:p>
    <w:p w14:paraId="637DD53D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| SIM_CLK SIM_DATA       |</w:t>
      </w:r>
    </w:p>
    <w:p w14:paraId="6D6A60CC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| MIC+/MIC- SPK+/SPK-    |</w:t>
      </w:r>
    </w:p>
    <w:p w14:paraId="25105192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-------------------------</w:t>
      </w:r>
    </w:p>
    <w:p w14:paraId="7E161165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| USB D+ / D- / VBUS |</w:t>
      </w:r>
    </w:p>
    <w:p w14:paraId="2FA65B36" w14:textId="77777777" w:rsidR="002E38B7" w:rsidRPr="002E38B7" w:rsidRDefault="002E38B7" w:rsidP="002E3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| Batería Li-Po (+/</w:t>
      </w:r>
      <w:proofErr w:type="gramStart"/>
      <w:r w:rsidRPr="002E38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-)|</w:t>
      </w:r>
      <w:proofErr w:type="gramEnd"/>
    </w:p>
    <w:p w14:paraId="1C05E27D" w14:textId="77777777" w:rsidR="002E38B7" w:rsidRPr="002E38B7" w:rsidRDefault="002E38B7" w:rsidP="002E3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2E38B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👉</w:t>
      </w:r>
      <w:proofErr w:type="gramEnd"/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resumen:</w:t>
      </w:r>
    </w:p>
    <w:p w14:paraId="28CE8DE8" w14:textId="77777777" w:rsidR="002E38B7" w:rsidRPr="002E38B7" w:rsidRDefault="002E38B7" w:rsidP="002E3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La batería se conecta a VCC y GND.</w:t>
      </w:r>
    </w:p>
    <w:p w14:paraId="1726D57A" w14:textId="77777777" w:rsidR="002E38B7" w:rsidRPr="002E38B7" w:rsidRDefault="002E38B7" w:rsidP="002E3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Las antenas van a los conectores IPX.</w:t>
      </w:r>
    </w:p>
    <w:p w14:paraId="47D854C7" w14:textId="77777777" w:rsidR="002E38B7" w:rsidRPr="002E38B7" w:rsidRDefault="002E38B7" w:rsidP="002E3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La SIM usa sus pines dedicados.</w:t>
      </w:r>
    </w:p>
    <w:p w14:paraId="51393D9E" w14:textId="77777777" w:rsidR="002E38B7" w:rsidRPr="002E38B7" w:rsidRDefault="002E38B7" w:rsidP="002E3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UART/USB sirven para programación y comunicación.</w:t>
      </w:r>
    </w:p>
    <w:p w14:paraId="1BFDC2BF" w14:textId="77777777" w:rsidR="002E38B7" w:rsidRPr="002E38B7" w:rsidRDefault="002E38B7" w:rsidP="002E3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E38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GPIO/I²C/SPI/ADC</w:t>
      </w:r>
      <w:r w:rsidRPr="002E38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te permiten expandir con sensores o periféricos.</w:t>
      </w:r>
    </w:p>
    <w:p w14:paraId="2DCD488D" w14:textId="18DA993D" w:rsidR="00624D7C" w:rsidRDefault="00624D7C"/>
    <w:sectPr w:rsidR="00624D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50060"/>
    <w:multiLevelType w:val="multilevel"/>
    <w:tmpl w:val="0114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F77F9"/>
    <w:multiLevelType w:val="multilevel"/>
    <w:tmpl w:val="D93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D4168"/>
    <w:multiLevelType w:val="multilevel"/>
    <w:tmpl w:val="02EA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312C2"/>
    <w:multiLevelType w:val="multilevel"/>
    <w:tmpl w:val="8D08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02F18"/>
    <w:multiLevelType w:val="multilevel"/>
    <w:tmpl w:val="B1E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2342B"/>
    <w:multiLevelType w:val="multilevel"/>
    <w:tmpl w:val="242A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E1C58"/>
    <w:multiLevelType w:val="multilevel"/>
    <w:tmpl w:val="2618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E29EB"/>
    <w:multiLevelType w:val="multilevel"/>
    <w:tmpl w:val="973E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C19B9"/>
    <w:multiLevelType w:val="multilevel"/>
    <w:tmpl w:val="1C8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7"/>
  </w:num>
  <w:num w:numId="7">
    <w:abstractNumId w:val="2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B7"/>
    <w:rsid w:val="002E38B7"/>
    <w:rsid w:val="005C75FA"/>
    <w:rsid w:val="00624D7C"/>
    <w:rsid w:val="00BA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FCC49"/>
  <w15:chartTrackingRefBased/>
  <w15:docId w15:val="{790A7C9F-C031-4DCB-876D-2BE63411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E38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2E38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E38B7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E38B7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3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2E38B7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E3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E38B7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E38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8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Castro</dc:creator>
  <cp:keywords/>
  <dc:description/>
  <cp:lastModifiedBy>Gabriel Castro</cp:lastModifiedBy>
  <cp:revision>1</cp:revision>
  <dcterms:created xsi:type="dcterms:W3CDTF">2025-12-20T06:14:00Z</dcterms:created>
  <dcterms:modified xsi:type="dcterms:W3CDTF">2025-12-20T06:16:00Z</dcterms:modified>
</cp:coreProperties>
</file>