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C90D1" w14:textId="77777777" w:rsidR="004542BD" w:rsidRPr="00A11668" w:rsidRDefault="004542BD" w:rsidP="004542BD">
      <w:pPr>
        <w:spacing w:after="0" w:line="360" w:lineRule="auto"/>
        <w:ind w:right="4067"/>
        <w:jc w:val="left"/>
        <w:rPr>
          <w:rFonts w:ascii="Times New Roman" w:hAnsi="Times New Roman" w:cs="Times New Roman"/>
          <w:sz w:val="24"/>
        </w:rPr>
      </w:pPr>
    </w:p>
    <w:p w14:paraId="3FAC47C4" w14:textId="77777777" w:rsidR="004542BD" w:rsidRPr="00A11668" w:rsidRDefault="004542BD" w:rsidP="004542BD">
      <w:pPr>
        <w:spacing w:after="619" w:line="360" w:lineRule="auto"/>
        <w:ind w:left="0" w:right="195" w:firstLine="0"/>
        <w:jc w:val="center"/>
        <w:rPr>
          <w:rFonts w:ascii="Times New Roman" w:hAnsi="Times New Roman" w:cs="Times New Roman"/>
          <w:sz w:val="24"/>
        </w:rPr>
      </w:pPr>
      <w:r w:rsidRPr="00A1166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31DB4E" wp14:editId="21B73619">
            <wp:extent cx="935355" cy="675005"/>
            <wp:effectExtent l="0" t="0" r="0" b="0"/>
            <wp:docPr id="111" name="Picture 111" descr="Forma, Logotipo, nome da empres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 descr="Forma, Logotipo, nome da empres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535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668">
        <w:rPr>
          <w:rFonts w:ascii="Times New Roman" w:eastAsia="Times New Roman" w:hAnsi="Times New Roman" w:cs="Times New Roman"/>
          <w:sz w:val="24"/>
        </w:rPr>
        <w:t xml:space="preserve"> </w:t>
      </w:r>
      <w:r w:rsidRPr="00A11668">
        <w:rPr>
          <w:rFonts w:ascii="Times New Roman" w:hAnsi="Times New Roman" w:cs="Times New Roman"/>
          <w:sz w:val="24"/>
        </w:rPr>
        <w:t xml:space="preserve"> </w:t>
      </w:r>
    </w:p>
    <w:p w14:paraId="4F49F9A0" w14:textId="301D9F1A" w:rsidR="004542BD" w:rsidRPr="00A11668" w:rsidRDefault="004542BD" w:rsidP="004542BD">
      <w:pPr>
        <w:spacing w:after="294" w:line="360" w:lineRule="auto"/>
        <w:ind w:left="162" w:firstLine="0"/>
        <w:jc w:val="center"/>
        <w:rPr>
          <w:rFonts w:ascii="Times New Roman" w:hAnsi="Times New Roman" w:cs="Times New Roman"/>
          <w:sz w:val="24"/>
        </w:rPr>
      </w:pPr>
      <w:r w:rsidRPr="00A11668">
        <w:rPr>
          <w:rFonts w:ascii="Times New Roman" w:eastAsia="Times New Roman" w:hAnsi="Times New Roman" w:cs="Times New Roman"/>
          <w:b/>
          <w:sz w:val="24"/>
        </w:rPr>
        <w:t xml:space="preserve">Missão Prática | Nível </w:t>
      </w:r>
      <w:r>
        <w:rPr>
          <w:rFonts w:ascii="Times New Roman" w:eastAsia="Times New Roman" w:hAnsi="Times New Roman" w:cs="Times New Roman"/>
          <w:b/>
          <w:sz w:val="24"/>
        </w:rPr>
        <w:t>5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11668">
        <w:rPr>
          <w:rFonts w:ascii="Times New Roman" w:eastAsia="Times New Roman" w:hAnsi="Times New Roman" w:cs="Times New Roman"/>
          <w:b/>
          <w:sz w:val="24"/>
        </w:rPr>
        <w:t>| Mundo 5</w:t>
      </w:r>
      <w:r w:rsidRPr="00A11668">
        <w:rPr>
          <w:rFonts w:ascii="Times New Roman" w:hAnsi="Times New Roman" w:cs="Times New Roman"/>
          <w:sz w:val="24"/>
        </w:rPr>
        <w:t xml:space="preserve"> </w:t>
      </w:r>
    </w:p>
    <w:p w14:paraId="63FA5DA4" w14:textId="77777777" w:rsidR="004542BD" w:rsidRPr="00A11668" w:rsidRDefault="004542BD" w:rsidP="004542BD">
      <w:pPr>
        <w:spacing w:after="6" w:line="360" w:lineRule="auto"/>
        <w:ind w:left="2408" w:right="2122"/>
        <w:jc w:val="center"/>
        <w:rPr>
          <w:rFonts w:ascii="Times New Roman" w:eastAsia="Times New Roman" w:hAnsi="Times New Roman" w:cs="Times New Roman"/>
          <w:b/>
          <w:sz w:val="24"/>
        </w:rPr>
      </w:pPr>
      <w:r w:rsidRPr="00A11668">
        <w:rPr>
          <w:rFonts w:ascii="Times New Roman" w:eastAsia="Times New Roman" w:hAnsi="Times New Roman" w:cs="Times New Roman"/>
          <w:sz w:val="24"/>
        </w:rPr>
        <w:t xml:space="preserve">João Gabriel Cesconetto - 202208324053 </w:t>
      </w:r>
    </w:p>
    <w:p w14:paraId="16E759B6" w14:textId="3225BB40" w:rsidR="004542BD" w:rsidRPr="00BF3DFF" w:rsidRDefault="004542BD" w:rsidP="004542BD">
      <w:pPr>
        <w:spacing w:after="6" w:line="360" w:lineRule="auto"/>
        <w:ind w:left="2408" w:right="2122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Software sem segurança não serve</w:t>
      </w:r>
    </w:p>
    <w:p w14:paraId="44695BA1" w14:textId="77777777" w:rsidR="004542BD" w:rsidRPr="00A11668" w:rsidRDefault="004542BD" w:rsidP="004542BD">
      <w:pPr>
        <w:spacing w:after="224" w:line="360" w:lineRule="auto"/>
        <w:ind w:left="223" w:firstLine="0"/>
        <w:jc w:val="center"/>
        <w:rPr>
          <w:rFonts w:ascii="Times New Roman" w:hAnsi="Times New Roman" w:cs="Times New Roman"/>
          <w:sz w:val="24"/>
        </w:rPr>
      </w:pPr>
      <w:r w:rsidRPr="00A1166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ED1864" w14:textId="77777777" w:rsidR="004542BD" w:rsidRPr="00A11668" w:rsidRDefault="004542BD" w:rsidP="004542BD">
      <w:pPr>
        <w:spacing w:after="284" w:line="360" w:lineRule="auto"/>
        <w:ind w:left="2408" w:right="2241"/>
        <w:jc w:val="center"/>
        <w:rPr>
          <w:rFonts w:ascii="Times New Roman" w:hAnsi="Times New Roman" w:cs="Times New Roman"/>
          <w:sz w:val="24"/>
        </w:rPr>
      </w:pPr>
      <w:r w:rsidRPr="00A11668">
        <w:rPr>
          <w:rFonts w:ascii="Times New Roman" w:eastAsia="Times New Roman" w:hAnsi="Times New Roman" w:cs="Times New Roman"/>
          <w:sz w:val="24"/>
        </w:rPr>
        <w:t>Objetivos da prática:</w:t>
      </w:r>
      <w:r w:rsidRPr="00A11668">
        <w:rPr>
          <w:rFonts w:ascii="Times New Roman" w:hAnsi="Times New Roman" w:cs="Times New Roman"/>
          <w:sz w:val="24"/>
        </w:rPr>
        <w:t xml:space="preserve"> </w:t>
      </w:r>
    </w:p>
    <w:p w14:paraId="5ACD7331" w14:textId="0AB36EFB" w:rsidR="004542BD" w:rsidRPr="00A11668" w:rsidRDefault="004542BD" w:rsidP="004542BD">
      <w:pPr>
        <w:numPr>
          <w:ilvl w:val="0"/>
          <w:numId w:val="1"/>
        </w:numPr>
        <w:spacing w:after="73" w:line="360" w:lineRule="auto"/>
        <w:ind w:hanging="362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Descrever o controle básico de acesso a uma API REST</w:t>
      </w:r>
      <w:r w:rsidRPr="00A11668">
        <w:rPr>
          <w:rFonts w:ascii="Times New Roman" w:eastAsia="Times New Roman" w:hAnsi="Times New Roman" w:cs="Times New Roman"/>
          <w:b/>
          <w:sz w:val="24"/>
        </w:rPr>
        <w:t xml:space="preserve">; </w:t>
      </w:r>
      <w:r w:rsidRPr="00A11668">
        <w:rPr>
          <w:rFonts w:ascii="Times New Roman" w:hAnsi="Times New Roman" w:cs="Times New Roman"/>
          <w:sz w:val="24"/>
        </w:rPr>
        <w:t xml:space="preserve"> </w:t>
      </w:r>
    </w:p>
    <w:p w14:paraId="16C907DA" w14:textId="5D4B8021" w:rsidR="004542BD" w:rsidRPr="00A11668" w:rsidRDefault="004542BD" w:rsidP="004542BD">
      <w:pPr>
        <w:numPr>
          <w:ilvl w:val="0"/>
          <w:numId w:val="1"/>
        </w:numPr>
        <w:spacing w:after="73" w:line="360" w:lineRule="auto"/>
        <w:ind w:hanging="362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Descrever o tratamento de dados sensíveis e log de erros com foco em segurança</w:t>
      </w:r>
      <w:r>
        <w:rPr>
          <w:rFonts w:ascii="Times New Roman" w:eastAsia="Times New Roman" w:hAnsi="Times New Roman" w:cs="Times New Roman"/>
          <w:b/>
          <w:sz w:val="24"/>
        </w:rPr>
        <w:t>;</w:t>
      </w:r>
    </w:p>
    <w:p w14:paraId="393F02FF" w14:textId="37CB27AB" w:rsidR="004542BD" w:rsidRPr="00A11668" w:rsidRDefault="004542BD" w:rsidP="004542BD">
      <w:pPr>
        <w:numPr>
          <w:ilvl w:val="0"/>
          <w:numId w:val="1"/>
        </w:numPr>
        <w:spacing w:after="73" w:line="360" w:lineRule="auto"/>
        <w:ind w:hanging="362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Descrever a prevenção de ataques de acesso não autorizado com base em tokens desprotegidos/desatualizados</w:t>
      </w:r>
      <w:r>
        <w:rPr>
          <w:rFonts w:ascii="Times New Roman" w:eastAsia="Times New Roman" w:hAnsi="Times New Roman" w:cs="Times New Roman"/>
          <w:b/>
          <w:sz w:val="24"/>
        </w:rPr>
        <w:t>;</w:t>
      </w:r>
    </w:p>
    <w:p w14:paraId="4162D172" w14:textId="35175C75" w:rsidR="004542BD" w:rsidRPr="00A11668" w:rsidRDefault="004542BD" w:rsidP="004542BD">
      <w:pPr>
        <w:numPr>
          <w:ilvl w:val="0"/>
          <w:numId w:val="1"/>
        </w:numPr>
        <w:spacing w:after="73" w:line="360" w:lineRule="auto"/>
        <w:ind w:hanging="362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Descrever</w:t>
      </w:r>
      <w:r>
        <w:rPr>
          <w:rFonts w:ascii="Times New Roman" w:eastAsia="Times New Roman" w:hAnsi="Times New Roman" w:cs="Times New Roman"/>
          <w:b/>
          <w:sz w:val="24"/>
        </w:rPr>
        <w:t xml:space="preserve"> o tratamento de SQL Injection em códigos-fonte; descrever o tratamento de CRLF Injection em códigos-fonte</w:t>
      </w:r>
      <w:r w:rsidRPr="00A11668">
        <w:rPr>
          <w:rFonts w:ascii="Times New Roman" w:eastAsia="Times New Roman" w:hAnsi="Times New Roman" w:cs="Times New Roman"/>
          <w:b/>
          <w:sz w:val="24"/>
        </w:rPr>
        <w:t>;</w:t>
      </w:r>
      <w:r w:rsidRPr="00A11668">
        <w:rPr>
          <w:rFonts w:ascii="Times New Roman" w:hAnsi="Times New Roman" w:cs="Times New Roman"/>
          <w:sz w:val="24"/>
        </w:rPr>
        <w:t xml:space="preserve"> </w:t>
      </w:r>
    </w:p>
    <w:p w14:paraId="0709CFF8" w14:textId="2C6825F6" w:rsidR="004542BD" w:rsidRPr="00A11668" w:rsidRDefault="004542BD" w:rsidP="004542BD">
      <w:pPr>
        <w:numPr>
          <w:ilvl w:val="0"/>
          <w:numId w:val="1"/>
        </w:numPr>
        <w:spacing w:after="9" w:line="360" w:lineRule="auto"/>
        <w:ind w:hanging="362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Descrever a prevenção de ataques do tipo CSRF em sistemas web</w:t>
      </w:r>
      <w:r w:rsidRPr="00A11668">
        <w:rPr>
          <w:rFonts w:ascii="Times New Roman" w:eastAsia="Times New Roman" w:hAnsi="Times New Roman" w:cs="Times New Roman"/>
          <w:b/>
          <w:sz w:val="24"/>
        </w:rPr>
        <w:t>.</w:t>
      </w:r>
      <w:r w:rsidRPr="00A11668">
        <w:rPr>
          <w:rFonts w:ascii="Times New Roman" w:hAnsi="Times New Roman" w:cs="Times New Roman"/>
          <w:sz w:val="24"/>
        </w:rPr>
        <w:t xml:space="preserve"> </w:t>
      </w:r>
    </w:p>
    <w:p w14:paraId="1E7C107F" w14:textId="77777777" w:rsidR="004542BD" w:rsidRPr="00A11668" w:rsidRDefault="004542BD" w:rsidP="004542BD">
      <w:pPr>
        <w:spacing w:after="161" w:line="360" w:lineRule="auto"/>
        <w:ind w:left="944" w:firstLine="0"/>
        <w:jc w:val="left"/>
        <w:rPr>
          <w:rFonts w:ascii="Times New Roman" w:hAnsi="Times New Roman" w:cs="Times New Roman"/>
          <w:sz w:val="24"/>
        </w:rPr>
      </w:pPr>
      <w:r w:rsidRPr="00A11668">
        <w:rPr>
          <w:rFonts w:ascii="Times New Roman" w:hAnsi="Times New Roman" w:cs="Times New Roman"/>
          <w:sz w:val="24"/>
        </w:rPr>
        <w:t xml:space="preserve">  </w:t>
      </w:r>
    </w:p>
    <w:p w14:paraId="1891A2D8" w14:textId="77777777" w:rsidR="004542BD" w:rsidRPr="00A11668" w:rsidRDefault="004542BD" w:rsidP="004542BD">
      <w:pPr>
        <w:spacing w:after="175" w:line="360" w:lineRule="auto"/>
        <w:ind w:left="220" w:firstLine="0"/>
        <w:jc w:val="left"/>
        <w:rPr>
          <w:rFonts w:ascii="Times New Roman" w:hAnsi="Times New Roman" w:cs="Times New Roman"/>
          <w:sz w:val="24"/>
        </w:rPr>
      </w:pPr>
      <w:r w:rsidRPr="00A11668">
        <w:rPr>
          <w:rFonts w:ascii="Times New Roman" w:hAnsi="Times New Roman" w:cs="Times New Roman"/>
          <w:sz w:val="24"/>
        </w:rPr>
        <w:t xml:space="preserve">  </w:t>
      </w:r>
    </w:p>
    <w:p w14:paraId="2620EF9E" w14:textId="77777777" w:rsidR="004542BD" w:rsidRPr="00A11668" w:rsidRDefault="004542BD" w:rsidP="004542BD">
      <w:pPr>
        <w:spacing w:after="161" w:line="360" w:lineRule="auto"/>
        <w:ind w:left="220" w:firstLine="0"/>
        <w:jc w:val="left"/>
        <w:rPr>
          <w:rFonts w:ascii="Times New Roman" w:hAnsi="Times New Roman" w:cs="Times New Roman"/>
          <w:sz w:val="24"/>
        </w:rPr>
      </w:pPr>
      <w:r w:rsidRPr="00A11668">
        <w:rPr>
          <w:rFonts w:ascii="Times New Roman" w:hAnsi="Times New Roman" w:cs="Times New Roman"/>
          <w:sz w:val="24"/>
        </w:rPr>
        <w:t xml:space="preserve">  </w:t>
      </w:r>
    </w:p>
    <w:p w14:paraId="58954E3F" w14:textId="77777777" w:rsidR="004542BD" w:rsidRPr="00A11668" w:rsidRDefault="004542BD" w:rsidP="004542BD">
      <w:pPr>
        <w:spacing w:after="161" w:line="360" w:lineRule="auto"/>
        <w:ind w:left="220" w:firstLine="0"/>
        <w:jc w:val="left"/>
        <w:rPr>
          <w:rFonts w:ascii="Times New Roman" w:hAnsi="Times New Roman" w:cs="Times New Roman"/>
          <w:sz w:val="24"/>
        </w:rPr>
      </w:pPr>
      <w:r w:rsidRPr="00A11668">
        <w:rPr>
          <w:rFonts w:ascii="Times New Roman" w:hAnsi="Times New Roman" w:cs="Times New Roman"/>
          <w:sz w:val="24"/>
        </w:rPr>
        <w:t xml:space="preserve">  </w:t>
      </w:r>
    </w:p>
    <w:p w14:paraId="72E7BC85" w14:textId="77777777" w:rsidR="004542BD" w:rsidRPr="00A11668" w:rsidRDefault="004542BD" w:rsidP="004542BD">
      <w:pPr>
        <w:spacing w:after="0" w:line="360" w:lineRule="auto"/>
        <w:ind w:left="220" w:right="8980" w:firstLine="0"/>
        <w:jc w:val="left"/>
        <w:rPr>
          <w:rFonts w:ascii="Times New Roman" w:hAnsi="Times New Roman" w:cs="Times New Roman"/>
          <w:sz w:val="24"/>
        </w:rPr>
      </w:pPr>
      <w:r w:rsidRPr="00A11668">
        <w:rPr>
          <w:rFonts w:ascii="Times New Roman" w:hAnsi="Times New Roman" w:cs="Times New Roman"/>
          <w:sz w:val="24"/>
        </w:rPr>
        <w:t xml:space="preserve">    </w:t>
      </w:r>
    </w:p>
    <w:p w14:paraId="3F384143" w14:textId="77777777" w:rsidR="004542BD" w:rsidRPr="00A11668" w:rsidRDefault="004542BD" w:rsidP="004542BD">
      <w:pPr>
        <w:spacing w:after="0" w:line="360" w:lineRule="auto"/>
        <w:ind w:left="220" w:right="8980" w:firstLine="0"/>
        <w:jc w:val="left"/>
        <w:rPr>
          <w:rFonts w:ascii="Times New Roman" w:hAnsi="Times New Roman" w:cs="Times New Roman"/>
          <w:sz w:val="24"/>
        </w:rPr>
      </w:pPr>
      <w:r w:rsidRPr="00A11668">
        <w:rPr>
          <w:rFonts w:ascii="Times New Roman" w:hAnsi="Times New Roman" w:cs="Times New Roman"/>
          <w:sz w:val="24"/>
        </w:rPr>
        <w:t xml:space="preserve">    </w:t>
      </w:r>
    </w:p>
    <w:p w14:paraId="6C2C866C" w14:textId="77777777" w:rsidR="004542BD" w:rsidRPr="00A11668" w:rsidRDefault="004542BD" w:rsidP="004542BD">
      <w:pPr>
        <w:spacing w:after="161" w:line="360" w:lineRule="auto"/>
        <w:ind w:left="220" w:firstLine="0"/>
        <w:jc w:val="left"/>
        <w:rPr>
          <w:rFonts w:ascii="Times New Roman" w:hAnsi="Times New Roman" w:cs="Times New Roman"/>
          <w:sz w:val="24"/>
        </w:rPr>
      </w:pPr>
      <w:r w:rsidRPr="00A11668">
        <w:rPr>
          <w:rFonts w:ascii="Times New Roman" w:hAnsi="Times New Roman" w:cs="Times New Roman"/>
          <w:sz w:val="24"/>
        </w:rPr>
        <w:t xml:space="preserve">  </w:t>
      </w:r>
    </w:p>
    <w:p w14:paraId="032DCA56" w14:textId="77777777" w:rsidR="004542BD" w:rsidRPr="00A11668" w:rsidRDefault="004542BD" w:rsidP="004542BD">
      <w:pPr>
        <w:spacing w:after="0" w:line="360" w:lineRule="auto"/>
        <w:ind w:left="220" w:right="8980" w:firstLine="0"/>
        <w:jc w:val="left"/>
        <w:rPr>
          <w:rFonts w:ascii="Times New Roman" w:hAnsi="Times New Roman" w:cs="Times New Roman"/>
          <w:sz w:val="24"/>
        </w:rPr>
      </w:pPr>
      <w:r w:rsidRPr="00A11668">
        <w:rPr>
          <w:rFonts w:ascii="Times New Roman" w:hAnsi="Times New Roman" w:cs="Times New Roman"/>
          <w:sz w:val="24"/>
        </w:rPr>
        <w:t xml:space="preserve">    </w:t>
      </w:r>
    </w:p>
    <w:p w14:paraId="0EB7E457" w14:textId="77777777" w:rsidR="004542BD" w:rsidRPr="00A11668" w:rsidRDefault="004542BD" w:rsidP="004542BD">
      <w:pPr>
        <w:spacing w:after="0" w:line="360" w:lineRule="auto"/>
        <w:ind w:left="220" w:right="8980" w:firstLine="0"/>
        <w:jc w:val="left"/>
        <w:rPr>
          <w:rFonts w:ascii="Times New Roman" w:hAnsi="Times New Roman" w:cs="Times New Roman"/>
          <w:sz w:val="24"/>
        </w:rPr>
      </w:pPr>
      <w:r w:rsidRPr="00A11668">
        <w:rPr>
          <w:rFonts w:ascii="Times New Roman" w:hAnsi="Times New Roman" w:cs="Times New Roman"/>
          <w:sz w:val="24"/>
        </w:rPr>
        <w:t xml:space="preserve">    </w:t>
      </w:r>
    </w:p>
    <w:p w14:paraId="3FBF9FB2" w14:textId="77777777" w:rsidR="004542BD" w:rsidRPr="00A11668" w:rsidRDefault="004542BD" w:rsidP="004542BD">
      <w:pPr>
        <w:spacing w:after="0" w:line="360" w:lineRule="auto"/>
        <w:ind w:left="220" w:right="8980" w:firstLine="0"/>
        <w:jc w:val="left"/>
        <w:rPr>
          <w:rFonts w:ascii="Times New Roman" w:hAnsi="Times New Roman" w:cs="Times New Roman"/>
          <w:sz w:val="24"/>
        </w:rPr>
      </w:pPr>
    </w:p>
    <w:p w14:paraId="355E4216" w14:textId="77777777" w:rsidR="004542BD" w:rsidRDefault="004542BD" w:rsidP="004542BD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sz w:val="24"/>
        </w:rPr>
      </w:pPr>
    </w:p>
    <w:p w14:paraId="7C1A1856" w14:textId="77777777" w:rsidR="004542BD" w:rsidRDefault="004542BD" w:rsidP="004542BD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sz w:val="24"/>
        </w:rPr>
      </w:pPr>
    </w:p>
    <w:p w14:paraId="10248CFD" w14:textId="77777777" w:rsidR="004542BD" w:rsidRDefault="004542BD" w:rsidP="004542BD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sz w:val="24"/>
        </w:rPr>
      </w:pPr>
    </w:p>
    <w:p w14:paraId="65416F32" w14:textId="77777777" w:rsidR="004542BD" w:rsidRDefault="004542BD" w:rsidP="004542BD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sz w:val="24"/>
        </w:rPr>
      </w:pPr>
    </w:p>
    <w:p w14:paraId="6A9E6FD8" w14:textId="77777777" w:rsidR="004542BD" w:rsidRPr="004542BD" w:rsidRDefault="004542BD"/>
    <w:sectPr w:rsidR="004542BD" w:rsidRPr="004542BD" w:rsidSect="004542BD">
      <w:footerReference w:type="default" r:id="rId6"/>
      <w:pgSz w:w="11903" w:h="16840"/>
      <w:pgMar w:top="772" w:right="1376" w:bottom="1602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CB89E" w14:textId="77777777" w:rsidR="00000000" w:rsidRPr="00317EC4" w:rsidRDefault="00000000" w:rsidP="00317EC4">
    <w:pPr>
      <w:pStyle w:val="Rodap"/>
      <w:ind w:left="0" w:firstLine="0"/>
      <w:rPr>
        <w:lang w:val="en-US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D77A1"/>
    <w:multiLevelType w:val="hybridMultilevel"/>
    <w:tmpl w:val="895856A0"/>
    <w:lvl w:ilvl="0" w:tplc="FFFFFFFF">
      <w:start w:val="1"/>
      <w:numFmt w:val="decimal"/>
      <w:lvlText w:val="%1)"/>
      <w:lvlJc w:val="left"/>
      <w:pPr>
        <w:ind w:left="9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C54F19"/>
    <w:multiLevelType w:val="hybridMultilevel"/>
    <w:tmpl w:val="895856A0"/>
    <w:lvl w:ilvl="0" w:tplc="D27676A0">
      <w:start w:val="1"/>
      <w:numFmt w:val="decimal"/>
      <w:lvlText w:val="%1)"/>
      <w:lvlJc w:val="left"/>
      <w:pPr>
        <w:ind w:left="9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120F9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0E09A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CE06F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8C66E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3A3512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261BF0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0EC40E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00C61A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901648">
    <w:abstractNumId w:val="1"/>
  </w:num>
  <w:num w:numId="2" w16cid:durableId="82713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BD"/>
    <w:rsid w:val="004542BD"/>
    <w:rsid w:val="00BF2989"/>
    <w:rsid w:val="00E4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8DAF"/>
  <w15:chartTrackingRefBased/>
  <w15:docId w15:val="{DF4C21DB-22CA-47A8-8711-3EB9331A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2BD"/>
    <w:pPr>
      <w:spacing w:after="16" w:line="263" w:lineRule="auto"/>
      <w:ind w:left="230" w:hanging="10"/>
      <w:jc w:val="both"/>
    </w:pPr>
    <w:rPr>
      <w:rFonts w:ascii="Calibri" w:eastAsia="Calibri" w:hAnsi="Calibri" w:cs="Calibri"/>
      <w:color w:val="000000"/>
      <w:sz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54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4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4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4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4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4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4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4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4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4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4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42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42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42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42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42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42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4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4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4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4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4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42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42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42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4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42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42BD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454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2BD"/>
    <w:rPr>
      <w:rFonts w:ascii="Calibri" w:eastAsia="Calibri" w:hAnsi="Calibri" w:cs="Calibri"/>
      <w:color w:val="000000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Cesconetto</dc:creator>
  <cp:keywords/>
  <dc:description/>
  <cp:lastModifiedBy>Gabriel Cesconetto</cp:lastModifiedBy>
  <cp:revision>1</cp:revision>
  <dcterms:created xsi:type="dcterms:W3CDTF">2024-11-20T16:07:00Z</dcterms:created>
  <dcterms:modified xsi:type="dcterms:W3CDTF">2024-11-20T17:25:00Z</dcterms:modified>
</cp:coreProperties>
</file>