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Diego Antonio Arias Acevedo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 xml:space="preserve">Comunicar en forma oral y escrita, aplicando estrategias de comprensión y expresión que permiten resolver problemas comunicativos en contextos académicos y profesionales.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Me considero muy cómodo exponiendo y armando presentaciones; suelo preparar material claro y logro transmitir mis ideas con seguridad frente a un público.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Manejo programación orientada a objetos y desarrollo web con HTML, CSS y JavaScript, aunque todavía puedo perfeccionar el uso de buenas prácticas en proyectos más grandes.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Construir modelos de datos para soportar los requerimientos de la organización,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Conozco los fundamentos del modelamiento de bases de datos, pero me falta más práctica diseñando modelos para proyectos de mayor escala.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Sé escribir consultas para manipular información en una base de datos, aunque aún estoy reforzando consultas más complejas y de optimización.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Aplico programación orientada a objetos para estructurar mis soluciones de software, logrando resultados ordenados y fáciles de mantener.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Desarrollar la transformación de grandes volúmenes de datos para la obtención de información y conocimiento de la organización, apoyando la toma de decisiones.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Tengo nociones básicas de ciencia de datos y entiendo su importancia para la toma de decisiones estratégicas, pero es un área que recién estoy comenzando a profundizar.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Desarrollar la propia habilidad emprendedora a través de experiencias en el ámbito de la especialidad.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Soy una persona proactiva y con muchas ganas de aprender, lo que me ha permitido tomar la iniciativa en distintos trabajos y desafíos académicos.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Reconocer un desempeño correcto en situaciones de la profesión o especialidad en el área de la informática, actuando con responsabilidad y trabajo en equipo.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Me gusta trabajar en equipo y he tenido la oportunidad de liderar grupos de trabajo, coordinando tareas y apoyando a mis compañeros.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