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4BE949AA" w:rsidR="00927632" w:rsidRPr="00E62BB2" w:rsidRDefault="00B228BC" w:rsidP="00FD7FF4">
      <w:pPr>
        <w:pStyle w:val="Title"/>
        <w:jc w:val="center"/>
        <w:rPr>
          <w:rFonts w:asciiTheme="minorHAnsi" w:hAnsiTheme="minorHAnsi" w:cstheme="minorHAnsi"/>
        </w:rPr>
      </w:pPr>
      <w:r w:rsidRPr="00E62BB2">
        <w:rPr>
          <w:rFonts w:asciiTheme="minorHAnsi" w:hAnsiTheme="minorHAnsi" w:cstheme="minorHAnsi"/>
        </w:rPr>
        <w:t>Site Survey Report</w:t>
      </w:r>
    </w:p>
    <w:p w14:paraId="5BF2FCD2" w14:textId="528E02D4" w:rsidR="00852853" w:rsidRPr="00E62BB2" w:rsidRDefault="00FD7FF4" w:rsidP="00AF60AC">
      <w:pPr>
        <w:pStyle w:val="Subtitle"/>
        <w:jc w:val="center"/>
        <w:rPr>
          <w:rFonts w:cstheme="minorHAnsi"/>
        </w:rPr>
      </w:pPr>
      <w:r w:rsidRPr="004425E1">
        <w:rPr>
          <w:rFonts w:cstheme="minorHAnsi"/>
          <w:highlight w:val="yellow"/>
        </w:rPr>
        <w:t xml:space="preserve">For </w:t>
      </w:r>
      <w:r w:rsidR="00A30E45" w:rsidRPr="004425E1">
        <w:rPr>
          <w:rFonts w:cstheme="minorHAnsi"/>
          <w:highlight w:val="yellow"/>
        </w:rPr>
        <w:t>who, what project</w:t>
      </w:r>
      <w:r w:rsidR="00B228BC" w:rsidRPr="004425E1">
        <w:rPr>
          <w:rFonts w:cstheme="minorHAnsi"/>
          <w:highlight w:val="yellow"/>
        </w:rPr>
        <w:t>, which date</w:t>
      </w:r>
    </w:p>
    <w:p w14:paraId="4F96C676" w14:textId="77777777" w:rsidR="00F1593E" w:rsidRPr="00E62BB2" w:rsidRDefault="00F1593E" w:rsidP="00F1593E">
      <w:pPr>
        <w:pStyle w:val="RptTitle"/>
        <w:rPr>
          <w:rFonts w:asciiTheme="minorHAnsi" w:hAnsiTheme="minorHAnsi" w:cstheme="minorHAnsi"/>
          <w:sz w:val="20"/>
          <w:szCs w:val="20"/>
        </w:rPr>
      </w:pPr>
    </w:p>
    <w:p w14:paraId="67CEBC7C" w14:textId="77777777" w:rsidR="00F1593E" w:rsidRPr="00E62BB2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E62BB2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  <w:r w:rsidRPr="00E62BB2"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E62BB2" w:rsidRDefault="00F1593E" w:rsidP="00F1593E">
      <w:pPr>
        <w:rPr>
          <w:rFonts w:eastAsia="Calibri" w:cstheme="minorHAnsi"/>
          <w:lang w:val="en-GB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10"/>
        <w:gridCol w:w="3600"/>
        <w:gridCol w:w="1600"/>
        <w:gridCol w:w="1550"/>
      </w:tblGrid>
      <w:tr w:rsidR="00F1593E" w:rsidRPr="00E62BB2" w14:paraId="30108C92" w14:textId="77777777" w:rsidTr="00015AB2">
        <w:trPr>
          <w:cantSplit/>
          <w:trHeight w:val="7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97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284A228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E1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431F519D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Effective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D286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1FBB140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Description / Summary of Revision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6F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74D5AD8B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Copy updated by</w:t>
            </w:r>
          </w:p>
          <w:p w14:paraId="446FAB73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0B1141A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 xml:space="preserve">       Initials                 Date</w:t>
            </w:r>
          </w:p>
        </w:tc>
      </w:tr>
      <w:tr w:rsidR="00F1593E" w:rsidRPr="00E62BB2" w14:paraId="36B0414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BE8" w14:textId="4E9F313A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35F9" w14:textId="059B1B04" w:rsidR="00F1593E" w:rsidRPr="004425E1" w:rsidRDefault="00275622" w:rsidP="00CE6823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2</w:t>
            </w:r>
            <w:r w:rsidR="00CE6823">
              <w:rPr>
                <w:rFonts w:eastAsia="Calibri" w:cstheme="minorHAnsi"/>
                <w:noProof/>
                <w:highlight w:val="yellow"/>
                <w:lang w:val="en-GB"/>
              </w:rPr>
              <w:t>6</w:t>
            </w:r>
            <w:r w:rsidR="00DD19A1" w:rsidRPr="004425E1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DD19A1" w:rsidRPr="004425E1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7E5" w14:textId="0BA78047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Initial 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00" w14:textId="3A6AE219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Gabriel Chen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3D8E" w14:textId="61D43AA3" w:rsidR="00F1593E" w:rsidRPr="004425E1" w:rsidRDefault="00275622" w:rsidP="0027562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2</w:t>
            </w:r>
            <w:r w:rsidR="00CE6823">
              <w:rPr>
                <w:rFonts w:eastAsia="Calibri" w:cstheme="minorHAnsi"/>
                <w:noProof/>
                <w:highlight w:val="yellow"/>
                <w:lang w:val="en-GB"/>
              </w:rPr>
              <w:t>6</w:t>
            </w:r>
            <w:r w:rsidR="00071F7C" w:rsidRPr="004425E1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A30E45" w:rsidRPr="004425E1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</w:tr>
      <w:tr w:rsidR="00F1593E" w:rsidRPr="00E62BB2" w14:paraId="1E40610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90D" w14:textId="25062FDC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FECC" w14:textId="088658B8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9EFF" w14:textId="3CD9BF22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9AB" w14:textId="00830169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555" w14:textId="7FE1478E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2CC3DB7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B07" w14:textId="528E4DD8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413" w14:textId="017DCF82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026" w14:textId="290A0C12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15" w14:textId="79D6305B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7AD" w14:textId="7966DA6B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20F7521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58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36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1FB8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9E1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3E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1A941BD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78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8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C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95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88B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46C870E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150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BB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E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D4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03CC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4D835CD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51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50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17C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C27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A78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6D9E41B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FA2A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706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BE2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A9D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46E3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7893978B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03E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99B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C7A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73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15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1983436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E2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A91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77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9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A7E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0320B252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703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553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03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364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23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4B286DF1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6C9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9D5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C5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B9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2077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00C874A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E8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2D4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D0E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37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A6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44C0A0CA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1E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6F5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7E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B66B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0E1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</w:tbl>
    <w:p w14:paraId="2CE543F2" w14:textId="77777777" w:rsidR="00F1593E" w:rsidRPr="00E62BB2" w:rsidRDefault="00F1593E" w:rsidP="00F1593E">
      <w:pPr>
        <w:spacing w:after="0"/>
        <w:rPr>
          <w:rFonts w:eastAsia="Calibri" w:cstheme="minorHAnsi"/>
          <w:lang w:val="en-GB"/>
        </w:rPr>
      </w:pPr>
    </w:p>
    <w:p w14:paraId="726C573B" w14:textId="0121DB7C" w:rsidR="00F1593E" w:rsidRPr="00E62BB2" w:rsidRDefault="00F1593E">
      <w:pPr>
        <w:rPr>
          <w:rFonts w:eastAsia="Calibri" w:cstheme="minorHAnsi"/>
          <w:lang w:val="en-GB"/>
        </w:rPr>
      </w:pPr>
      <w:r w:rsidRPr="00E62BB2">
        <w:rPr>
          <w:rFonts w:eastAsia="Calibri" w:cstheme="minorHAnsi"/>
          <w:lang w:val="en-GB"/>
        </w:rPr>
        <w:br w:type="page"/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774F002" w:rsidR="00F1593E" w:rsidRPr="00E62BB2" w:rsidRDefault="00DD19A1">
          <w:pPr>
            <w:pStyle w:val="TOCHeading"/>
            <w:rPr>
              <w:rFonts w:asciiTheme="minorHAnsi" w:hAnsiTheme="minorHAnsi" w:cstheme="minorHAnsi"/>
            </w:rPr>
          </w:pPr>
          <w:r w:rsidRPr="00E62BB2">
            <w:rPr>
              <w:rFonts w:asciiTheme="minorHAnsi" w:hAnsiTheme="minorHAnsi" w:cstheme="minorHAnsi"/>
            </w:rPr>
            <w:t>CONTENTS</w:t>
          </w:r>
        </w:p>
        <w:p w14:paraId="1884E03B" w14:textId="12E5CE79" w:rsidR="00D15ECE" w:rsidRDefault="00F159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r w:rsidRPr="00E62BB2">
            <w:rPr>
              <w:rFonts w:cstheme="minorHAnsi"/>
              <w:b/>
              <w:bCs/>
              <w:noProof/>
            </w:rPr>
            <w:fldChar w:fldCharType="begin"/>
          </w:r>
          <w:r w:rsidRPr="00E62BB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E62BB2">
            <w:rPr>
              <w:rFonts w:cstheme="minorHAnsi"/>
              <w:b/>
              <w:bCs/>
              <w:noProof/>
            </w:rPr>
            <w:fldChar w:fldCharType="separate"/>
          </w:r>
          <w:hyperlink w:anchor="_Toc138326765" w:history="1">
            <w:r w:rsidR="00D15ECE" w:rsidRPr="00FE1020">
              <w:rPr>
                <w:rStyle w:val="Hyperlink"/>
                <w:rFonts w:cstheme="minorHAnsi"/>
                <w:noProof/>
              </w:rPr>
              <w:t>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EXECUTIVE SUMMARY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_Toc138326765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3C9B04AF" w14:textId="05E3889C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6" w:history="1">
            <w:r w:rsidR="00D15ECE" w:rsidRPr="00FE1020">
              <w:rPr>
                <w:rStyle w:val="Hyperlink"/>
                <w:rFonts w:cstheme="minorHAnsi"/>
                <w:noProof/>
              </w:rPr>
              <w:t>1.1.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Project background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_Toc138326766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20F91D5" w14:textId="202E0FE5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7" w:history="1">
            <w:r w:rsidR="00D15ECE" w:rsidRPr="00FE1020">
              <w:rPr>
                <w:rStyle w:val="Hyperlink"/>
                <w:rFonts w:cstheme="minorHAnsi"/>
                <w:noProof/>
              </w:rPr>
              <w:t>1.2.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Objective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_Toc138326767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A5A4D34" w14:textId="212B59B2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8" w:history="1">
            <w:r w:rsidR="00D15ECE" w:rsidRPr="00FE1020">
              <w:rPr>
                <w:rStyle w:val="Hyperlink"/>
                <w:rFonts w:cstheme="minorHAnsi"/>
                <w:noProof/>
              </w:rPr>
              <w:t>1.3.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Approach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_Toc138326768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5509FE8" w14:textId="61A07101" w:rsidR="00D15ECE" w:rsidRDefault="005C2EC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69" w:history="1">
            <w:r w:rsidR="00D15ECE" w:rsidRPr="00FE1020">
              <w:rPr>
                <w:rStyle w:val="Hyperlink"/>
                <w:rFonts w:cstheme="minorHAnsi"/>
                <w:noProof/>
              </w:rPr>
              <w:t>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CHECKLIST (SEVERS AS A REMINDER, IGNORE NOT APPLICABLE ITEMS)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_Toc138326769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1133CDC" w14:textId="42D778CC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0" w:history="1">
            <w:r w:rsidR="00D15ECE" w:rsidRPr="00FE1020">
              <w:rPr>
                <w:rStyle w:val="Hyperlink"/>
                <w:rFonts w:cstheme="minorHAnsi"/>
                <w:noProof/>
              </w:rPr>
              <w:t>2.1.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If going overseas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_Toc138326770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5A127287" w14:textId="7DE94465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1" w:history="1">
            <w:r w:rsidR="00D15ECE" w:rsidRPr="00FE1020">
              <w:rPr>
                <w:rStyle w:val="Hyperlink"/>
                <w:rFonts w:cstheme="minorHAnsi"/>
                <w:noProof/>
              </w:rPr>
              <w:t>2.2.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Site accessibility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_Toc138326771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10C07E23" w14:textId="6EFE3258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2" w:history="1">
            <w:r w:rsidR="00D15ECE" w:rsidRPr="00FE1020">
              <w:rPr>
                <w:rStyle w:val="Hyperlink"/>
                <w:rFonts w:cstheme="minorHAnsi"/>
                <w:noProof/>
              </w:rPr>
              <w:t>2.3.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Tools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_Toc138326772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3B3C288" w14:textId="42EAD4A7" w:rsidR="00D15ECE" w:rsidRDefault="005C2EC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73" w:history="1">
            <w:r w:rsidR="00D15ECE" w:rsidRPr="00FE1020">
              <w:rPr>
                <w:rStyle w:val="Hyperlink"/>
                <w:rFonts w:cstheme="minorHAnsi"/>
                <w:noProof/>
              </w:rPr>
              <w:t>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FIELD DEVICE INSTALLATION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_Toc138326773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623AAFA0" w14:textId="5B954B63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4" w:history="1">
            <w:r w:rsidR="00D15ECE" w:rsidRPr="00FE1020">
              <w:rPr>
                <w:rStyle w:val="Hyperlink"/>
                <w:rFonts w:cstheme="minorHAnsi"/>
                <w:noProof/>
              </w:rPr>
              <w:t>3.1.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Installation position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_Toc138326774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0706D43" w14:textId="0C06D99C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5" w:history="1">
            <w:r w:rsidR="00D15ECE" w:rsidRPr="00FE1020">
              <w:rPr>
                <w:rStyle w:val="Hyperlink"/>
                <w:rFonts w:cstheme="minorHAnsi"/>
                <w:noProof/>
              </w:rPr>
              <w:t>3.2.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Connection to network devices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_Toc138326775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741C5889" w14:textId="0E33AB2F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6" w:history="1">
            <w:r w:rsidR="00D15ECE" w:rsidRPr="00FE1020">
              <w:rPr>
                <w:rStyle w:val="Hyperlink"/>
                <w:rFonts w:cstheme="minorHAnsi"/>
                <w:noProof/>
              </w:rPr>
              <w:t>3.3.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Connection to AC power source (for LITEON field device(s))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_Toc138326776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7E7D7E9F" w14:textId="7894E605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7" w:history="1">
            <w:r w:rsidR="00D15ECE" w:rsidRPr="00FE1020">
              <w:rPr>
                <w:rStyle w:val="Hyperlink"/>
                <w:rFonts w:cstheme="minorHAnsi"/>
                <w:noProof/>
              </w:rPr>
              <w:t>3.4.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Cable routing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_Toc138326777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F6F9312" w14:textId="16739006" w:rsidR="00D15ECE" w:rsidRDefault="005C2EC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78" w:history="1">
            <w:r w:rsidR="00D15ECE" w:rsidRPr="00FE1020">
              <w:rPr>
                <w:rStyle w:val="Hyperlink"/>
                <w:rFonts w:cstheme="minorHAnsi"/>
                <w:noProof/>
              </w:rPr>
              <w:t>4.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ONSITE TESTING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_Toc138326778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6669F660" w14:textId="1C25CABE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9" w:history="1">
            <w:r w:rsidR="00D15ECE" w:rsidRPr="00FE1020">
              <w:rPr>
                <w:rStyle w:val="Hyperlink"/>
                <w:rFonts w:cstheme="minorHAnsi"/>
                <w:noProof/>
              </w:rPr>
              <w:t>4.1.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Communication testing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_Toc138326779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A1D9CBE" w14:textId="5ACBBCF1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0" w:history="1">
            <w:r w:rsidR="00D15ECE" w:rsidRPr="00FE1020">
              <w:rPr>
                <w:rStyle w:val="Hyperlink"/>
                <w:rFonts w:cstheme="minorHAnsi"/>
                <w:noProof/>
              </w:rPr>
              <w:t>4.2.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Data acquisition and commanding test;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_Toc138326780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D12CCA9" w14:textId="2B5C0DB7" w:rsidR="00D15ECE" w:rsidRDefault="005C2EC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81" w:history="1">
            <w:r w:rsidR="00D15ECE" w:rsidRPr="00FE1020">
              <w:rPr>
                <w:rStyle w:val="Hyperlink"/>
                <w:rFonts w:cstheme="minorHAnsi"/>
                <w:noProof/>
              </w:rPr>
              <w:t>5.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REMARK (IF ANY)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_Toc138326781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5424C9B" w14:textId="4A85ADF2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2" w:history="1">
            <w:r w:rsidR="00D15ECE" w:rsidRPr="00FE1020">
              <w:rPr>
                <w:rStyle w:val="Hyperlink"/>
                <w:rFonts w:cstheme="minorHAnsi"/>
                <w:noProof/>
              </w:rPr>
              <w:t>5.1.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1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_Toc138326782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1B81AEA7" w14:textId="6CA26DFE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3" w:history="1">
            <w:r w:rsidR="00D15ECE" w:rsidRPr="00FE1020">
              <w:rPr>
                <w:rStyle w:val="Hyperlink"/>
                <w:rFonts w:cstheme="minorHAnsi"/>
                <w:noProof/>
              </w:rPr>
              <w:t>5.2.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2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_Toc138326783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5915F610" w14:textId="2BD031BC" w:rsidR="00D15ECE" w:rsidRDefault="005C2EC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4" w:history="1">
            <w:r w:rsidR="00D15ECE" w:rsidRPr="00FE1020">
              <w:rPr>
                <w:rStyle w:val="Hyperlink"/>
                <w:rFonts w:cstheme="minorHAnsi"/>
                <w:noProof/>
              </w:rPr>
              <w:t>5.3.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3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_Toc138326784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333F65E7" w14:textId="209BEAA1" w:rsidR="00F1593E" w:rsidRPr="00E62BB2" w:rsidRDefault="00F1593E">
          <w:pPr>
            <w:rPr>
              <w:rFonts w:cstheme="minorHAnsi"/>
            </w:rPr>
          </w:pPr>
          <w:r w:rsidRPr="00E62BB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C9B7FEA" w14:textId="348716C4" w:rsidR="00F1593E" w:rsidRPr="00E62BB2" w:rsidRDefault="00F1593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E62BB2">
        <w:rPr>
          <w:rFonts w:cstheme="minorHAnsi"/>
        </w:rPr>
        <w:br w:type="page"/>
      </w:r>
    </w:p>
    <w:p w14:paraId="40FB75D3" w14:textId="094E27EC" w:rsidR="001F6AC0" w:rsidRPr="00E62BB2" w:rsidRDefault="00A30E45" w:rsidP="00A30E45">
      <w:pPr>
        <w:pStyle w:val="Heading1"/>
        <w:rPr>
          <w:rFonts w:asciiTheme="minorHAnsi" w:hAnsiTheme="minorHAnsi" w:cstheme="minorHAnsi"/>
        </w:rPr>
      </w:pPr>
      <w:bookmarkStart w:id="0" w:name="_Toc138326765"/>
      <w:r w:rsidRPr="00E62BB2">
        <w:rPr>
          <w:rFonts w:asciiTheme="minorHAnsi" w:hAnsiTheme="minorHAnsi" w:cstheme="minorHAnsi"/>
        </w:rPr>
        <w:lastRenderedPageBreak/>
        <w:t>EXECUTIVE SUMMARY</w:t>
      </w:r>
      <w:bookmarkEnd w:id="0"/>
    </w:p>
    <w:p w14:paraId="0F8337DB" w14:textId="48422445" w:rsidR="001F6AC0" w:rsidRPr="00E62BB2" w:rsidRDefault="00AA4F33" w:rsidP="0034460D">
      <w:pPr>
        <w:pStyle w:val="Heading2"/>
        <w:rPr>
          <w:rFonts w:asciiTheme="minorHAnsi" w:hAnsiTheme="minorHAnsi" w:cstheme="minorHAnsi"/>
        </w:rPr>
      </w:pPr>
      <w:bookmarkStart w:id="1" w:name="_Toc138326766"/>
      <w:r w:rsidRPr="00E62BB2">
        <w:rPr>
          <w:rFonts w:asciiTheme="minorHAnsi" w:hAnsiTheme="minorHAnsi" w:cstheme="minorHAnsi"/>
        </w:rPr>
        <w:t>Project background</w:t>
      </w:r>
      <w:bookmarkEnd w:id="1"/>
    </w:p>
    <w:p w14:paraId="2E3624A9" w14:textId="78C927FD" w:rsidR="001F6AC0" w:rsidRPr="00E62BB2" w:rsidRDefault="00A30E45" w:rsidP="00DD19A1">
      <w:pPr>
        <w:ind w:left="720"/>
        <w:rPr>
          <w:rFonts w:cstheme="minorHAnsi"/>
        </w:rPr>
      </w:pPr>
      <w:r w:rsidRPr="004425E1">
        <w:rPr>
          <w:rFonts w:cstheme="minorHAnsi"/>
          <w:highlight w:val="yellow"/>
        </w:rPr>
        <w:t>(Why this project starts, who are the parties involved)</w:t>
      </w:r>
      <w:r w:rsidRPr="00E62BB2">
        <w:rPr>
          <w:rFonts w:cstheme="minorHAnsi"/>
        </w:rPr>
        <w:t xml:space="preserve"> </w:t>
      </w:r>
    </w:p>
    <w:p w14:paraId="2BBF60D5" w14:textId="208513E4" w:rsidR="001F6AC0" w:rsidRPr="00E62BB2" w:rsidRDefault="00AA4F33" w:rsidP="0034460D">
      <w:pPr>
        <w:pStyle w:val="Heading2"/>
        <w:rPr>
          <w:rFonts w:asciiTheme="minorHAnsi" w:hAnsiTheme="minorHAnsi" w:cstheme="minorHAnsi"/>
        </w:rPr>
      </w:pPr>
      <w:bookmarkStart w:id="2" w:name="_Toc138326767"/>
      <w:r w:rsidRPr="00E62BB2">
        <w:rPr>
          <w:rFonts w:asciiTheme="minorHAnsi" w:hAnsiTheme="minorHAnsi" w:cstheme="minorHAnsi"/>
        </w:rPr>
        <w:t>Objective</w:t>
      </w:r>
      <w:bookmarkEnd w:id="2"/>
    </w:p>
    <w:p w14:paraId="550640BE" w14:textId="2FF661EF" w:rsidR="001F6AC0" w:rsidRPr="00E62BB2" w:rsidRDefault="00A30E45" w:rsidP="00A30E45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4425E1">
        <w:rPr>
          <w:rFonts w:cstheme="minorHAnsi"/>
          <w:highlight w:val="yellow"/>
        </w:rPr>
        <w:t>(List the objectives of this project)</w:t>
      </w:r>
      <w:r w:rsidRPr="00E62BB2">
        <w:rPr>
          <w:rFonts w:cstheme="minorHAnsi"/>
        </w:rPr>
        <w:t>;</w:t>
      </w:r>
    </w:p>
    <w:p w14:paraId="72E1CAA4" w14:textId="355DDD7B" w:rsidR="00A30E45" w:rsidRPr="00E62BB2" w:rsidRDefault="00AA4F33" w:rsidP="00A30E45">
      <w:pPr>
        <w:pStyle w:val="Heading2"/>
        <w:rPr>
          <w:rFonts w:asciiTheme="minorHAnsi" w:hAnsiTheme="minorHAnsi" w:cstheme="minorHAnsi"/>
        </w:rPr>
      </w:pPr>
      <w:bookmarkStart w:id="3" w:name="_Toc138326768"/>
      <w:r w:rsidRPr="00E62BB2">
        <w:rPr>
          <w:rFonts w:asciiTheme="minorHAnsi" w:hAnsiTheme="minorHAnsi" w:cstheme="minorHAnsi"/>
        </w:rPr>
        <w:t>Approach</w:t>
      </w:r>
      <w:bookmarkEnd w:id="3"/>
    </w:p>
    <w:p w14:paraId="5B27F840" w14:textId="51BAE193" w:rsidR="00A30E45" w:rsidRPr="00E62BB2" w:rsidRDefault="00A30E45" w:rsidP="00A30E45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4425E1">
        <w:rPr>
          <w:rFonts w:cstheme="minorHAnsi"/>
          <w:highlight w:val="yellow"/>
        </w:rPr>
        <w:t>(roughly summary what will be done, no need to specify who does what)</w:t>
      </w:r>
      <w:r w:rsidRPr="00E62BB2">
        <w:rPr>
          <w:rFonts w:cstheme="minorHAnsi"/>
        </w:rPr>
        <w:t xml:space="preserve">; </w:t>
      </w:r>
    </w:p>
    <w:p w14:paraId="54FBD161" w14:textId="30FBA811" w:rsidR="00015AB2" w:rsidRPr="00E62BB2" w:rsidRDefault="00015AB2">
      <w:pPr>
        <w:rPr>
          <w:rFonts w:cstheme="minorHAnsi"/>
        </w:rPr>
      </w:pPr>
      <w:r w:rsidRPr="00E62BB2">
        <w:rPr>
          <w:rFonts w:cstheme="minorHAnsi"/>
        </w:rPr>
        <w:br w:type="page"/>
      </w:r>
    </w:p>
    <w:p w14:paraId="40A7A27F" w14:textId="5C807264" w:rsidR="00FD7FF4" w:rsidRPr="00E62BB2" w:rsidRDefault="00E62BB2" w:rsidP="00B85AD9">
      <w:pPr>
        <w:pStyle w:val="Heading1"/>
        <w:rPr>
          <w:rFonts w:asciiTheme="minorHAnsi" w:hAnsiTheme="minorHAnsi" w:cstheme="minorHAnsi"/>
        </w:rPr>
      </w:pPr>
      <w:bookmarkStart w:id="4" w:name="_Toc138326769"/>
      <w:r w:rsidRPr="00E62BB2">
        <w:rPr>
          <w:rFonts w:asciiTheme="minorHAnsi" w:hAnsiTheme="minorHAnsi" w:cstheme="minorHAnsi"/>
        </w:rPr>
        <w:lastRenderedPageBreak/>
        <w:t>CHECKLIST</w:t>
      </w:r>
      <w:r w:rsidR="00C1562F">
        <w:rPr>
          <w:rFonts w:asciiTheme="minorHAnsi" w:hAnsiTheme="minorHAnsi" w:cstheme="minorHAnsi"/>
        </w:rPr>
        <w:t xml:space="preserve"> (</w:t>
      </w:r>
      <w:r w:rsidR="00AA4F33">
        <w:rPr>
          <w:rFonts w:asciiTheme="minorHAnsi" w:hAnsiTheme="minorHAnsi" w:cstheme="minorHAnsi"/>
        </w:rPr>
        <w:t xml:space="preserve">SEVERS AS A REMINDER, </w:t>
      </w:r>
      <w:r w:rsidR="00C1562F">
        <w:rPr>
          <w:rFonts w:asciiTheme="minorHAnsi" w:hAnsiTheme="minorHAnsi" w:cstheme="minorHAnsi"/>
        </w:rPr>
        <w:t>IGNORE NOT APPLICABLE ITEMS)</w:t>
      </w:r>
      <w:bookmarkEnd w:id="4"/>
    </w:p>
    <w:p w14:paraId="1CCE4576" w14:textId="2F34EDBD" w:rsidR="00B85AD9" w:rsidRPr="00E62BB2" w:rsidRDefault="00AA4F33" w:rsidP="00B85AD9">
      <w:pPr>
        <w:pStyle w:val="Heading2"/>
        <w:rPr>
          <w:rFonts w:asciiTheme="minorHAnsi" w:hAnsiTheme="minorHAnsi" w:cstheme="minorHAnsi"/>
        </w:rPr>
      </w:pPr>
      <w:bookmarkStart w:id="5" w:name="_Toc138326770"/>
      <w:r w:rsidRPr="00E62BB2">
        <w:rPr>
          <w:rFonts w:asciiTheme="minorHAnsi" w:hAnsiTheme="minorHAnsi" w:cstheme="minorHAnsi"/>
        </w:rPr>
        <w:t>If going overseas</w:t>
      </w:r>
      <w:bookmarkEnd w:id="5"/>
    </w:p>
    <w:p w14:paraId="4BF9C0C0" w14:textId="13294F91" w:rsidR="00B85AD9" w:rsidRPr="00E62BB2" w:rsidRDefault="00245731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>VISA application</w:t>
      </w:r>
      <w:r w:rsidR="00E62BB2" w:rsidRPr="00E62BB2">
        <w:rPr>
          <w:rFonts w:cstheme="minorHAnsi"/>
        </w:rPr>
        <w:t xml:space="preserve"> and readiness </w:t>
      </w:r>
      <w:r w:rsidR="00E62BB2" w:rsidRPr="00E62BB2">
        <w:rPr>
          <w:rFonts w:cstheme="minorHAnsi"/>
        </w:rPr>
        <w:sym w:font="Wingdings" w:char="F0E8"/>
      </w:r>
      <w:r w:rsidR="00E62BB2" w:rsidRPr="00E62BB2">
        <w:rPr>
          <w:rFonts w:cstheme="minorHAnsi"/>
        </w:rPr>
        <w:t xml:space="preserve"> Not sure? Check </w:t>
      </w:r>
      <w:hyperlink r:id="rId8" w:history="1">
        <w:r w:rsidR="00E62BB2" w:rsidRPr="00E62BB2">
          <w:rPr>
            <w:rStyle w:val="Hyperlink"/>
            <w:rFonts w:cstheme="minorHAnsi"/>
          </w:rPr>
          <w:t>CIBTvisas</w:t>
        </w:r>
      </w:hyperlink>
      <w:r w:rsidR="008A25F0">
        <w:rPr>
          <w:rFonts w:cstheme="minorHAnsi"/>
        </w:rPr>
        <w:t>;</w:t>
      </w:r>
    </w:p>
    <w:p w14:paraId="33B8EFBC" w14:textId="39586C5C" w:rsidR="003B08C9" w:rsidRDefault="003B08C9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Passport</w:t>
      </w:r>
      <w:r w:rsidR="008A25F0">
        <w:rPr>
          <w:rFonts w:cstheme="minorHAnsi"/>
        </w:rPr>
        <w:t xml:space="preserve"> with at least 6 month validity;</w:t>
      </w:r>
    </w:p>
    <w:p w14:paraId="3D0D7AD6" w14:textId="2B6F3ACF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Universal power adapter</w:t>
      </w:r>
      <w:r w:rsidR="008A25F0">
        <w:rPr>
          <w:rFonts w:cstheme="minorHAnsi"/>
        </w:rPr>
        <w:t>;</w:t>
      </w:r>
    </w:p>
    <w:p w14:paraId="492E2B39" w14:textId="34994C95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Foreign currency</w:t>
      </w:r>
      <w:r w:rsidR="008A25F0">
        <w:rPr>
          <w:rFonts w:cstheme="minorHAnsi"/>
        </w:rPr>
        <w:t>;</w:t>
      </w:r>
    </w:p>
    <w:p w14:paraId="0B3D0E7D" w14:textId="2731B499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Universal power adapter</w:t>
      </w:r>
      <w:r w:rsidR="008A25F0">
        <w:rPr>
          <w:rFonts w:cstheme="minorHAnsi"/>
        </w:rPr>
        <w:t>;</w:t>
      </w:r>
    </w:p>
    <w:p w14:paraId="79F715D4" w14:textId="51B535AE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Mobile phone power plug</w:t>
      </w:r>
      <w:r w:rsidR="008A25F0">
        <w:rPr>
          <w:rFonts w:cstheme="minorHAnsi"/>
        </w:rPr>
        <w:t>;</w:t>
      </w:r>
    </w:p>
    <w:p w14:paraId="170D6AF1" w14:textId="61C243DE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Mobile phone charging cable</w:t>
      </w:r>
      <w:r w:rsidR="008A25F0">
        <w:rPr>
          <w:rFonts w:cstheme="minorHAnsi"/>
        </w:rPr>
        <w:t>;</w:t>
      </w:r>
    </w:p>
    <w:p w14:paraId="59CA3B9C" w14:textId="115F5B33" w:rsid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Overseas data plan / local SIM card</w:t>
      </w:r>
      <w:r w:rsidR="008A25F0">
        <w:rPr>
          <w:rFonts w:cstheme="minorHAnsi"/>
        </w:rPr>
        <w:t>;</w:t>
      </w:r>
    </w:p>
    <w:p w14:paraId="35660201" w14:textId="73C63AF5" w:rsidR="00245731" w:rsidRPr="00E62BB2" w:rsidRDefault="00245731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>Flight ticket and accommodation booking</w:t>
      </w:r>
      <w:r w:rsidR="00E62BB2" w:rsidRPr="00E62BB2">
        <w:rPr>
          <w:rFonts w:cstheme="minorHAnsi"/>
        </w:rPr>
        <w:t xml:space="preserve"> </w:t>
      </w:r>
      <w:r w:rsidR="00E62BB2" w:rsidRPr="00E62BB2">
        <w:rPr>
          <w:rFonts w:cstheme="minorHAnsi"/>
        </w:rPr>
        <w:sym w:font="Wingdings" w:char="F0E8"/>
      </w:r>
      <w:r w:rsidR="00E62BB2" w:rsidRPr="00E62BB2">
        <w:rPr>
          <w:rFonts w:cstheme="minorHAnsi"/>
        </w:rPr>
        <w:t xml:space="preserve"> </w:t>
      </w:r>
      <w:hyperlink r:id="rId9" w:history="1">
        <w:r w:rsidR="008A25F0">
          <w:rPr>
            <w:rStyle w:val="Hyperlink"/>
            <w:rFonts w:cstheme="minorHAnsi"/>
          </w:rPr>
          <w:t>LITEON Admin (sharepoint.com)</w:t>
        </w:r>
      </w:hyperlink>
      <w:r w:rsidR="008A25F0">
        <w:rPr>
          <w:rFonts w:cstheme="minorHAnsi"/>
        </w:rPr>
        <w:t>;</w:t>
      </w:r>
    </w:p>
    <w:p w14:paraId="18ACE523" w14:textId="1B577167" w:rsidR="00245731" w:rsidRPr="00E62BB2" w:rsidRDefault="00E62BB2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 xml:space="preserve">(If bringing any component) </w:t>
      </w:r>
      <w:r w:rsidR="00245731" w:rsidRPr="00E62BB2">
        <w:rPr>
          <w:rFonts w:cstheme="minorHAnsi"/>
        </w:rPr>
        <w:t xml:space="preserve">Component </w:t>
      </w:r>
      <w:r w:rsidRPr="00E62BB2">
        <w:rPr>
          <w:rFonts w:cstheme="minorHAnsi"/>
        </w:rPr>
        <w:t xml:space="preserve">custom letter </w:t>
      </w:r>
      <w:r w:rsidRPr="00E62BB2">
        <w:rPr>
          <w:rFonts w:cstheme="minorHAnsi"/>
        </w:rPr>
        <w:sym w:font="Wingdings" w:char="F0E8"/>
      </w:r>
      <w:r w:rsidRPr="00E62BB2">
        <w:rPr>
          <w:rFonts w:cstheme="minorHAnsi"/>
        </w:rPr>
        <w:t xml:space="preserve"> Request from Phillip Jin</w:t>
      </w:r>
      <w:r w:rsidR="008A25F0">
        <w:rPr>
          <w:rFonts w:cstheme="minorHAnsi"/>
        </w:rPr>
        <w:t>;</w:t>
      </w:r>
      <w:r w:rsidR="00245731" w:rsidRPr="00E62BB2">
        <w:rPr>
          <w:rFonts w:cstheme="minorHAnsi"/>
        </w:rPr>
        <w:t xml:space="preserve"> </w:t>
      </w:r>
    </w:p>
    <w:p w14:paraId="6BA70B19" w14:textId="6F76E7F9" w:rsidR="003B08C9" w:rsidRPr="00E62BB2" w:rsidRDefault="00E62BB2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 xml:space="preserve">(If </w:t>
      </w:r>
      <w:r>
        <w:rPr>
          <w:rFonts w:cstheme="minorHAnsi"/>
        </w:rPr>
        <w:t>handing over any component to external party</w:t>
      </w:r>
      <w:r w:rsidRPr="00E62BB2">
        <w:rPr>
          <w:rFonts w:cstheme="minorHAnsi"/>
        </w:rPr>
        <w:t>)</w:t>
      </w:r>
      <w:r>
        <w:rPr>
          <w:rFonts w:cstheme="minorHAnsi"/>
        </w:rPr>
        <w:t xml:space="preserve"> Component DO (Delivery Order)</w:t>
      </w:r>
      <w:r w:rsidR="003B08C9">
        <w:rPr>
          <w:rFonts w:cstheme="minorHAnsi"/>
        </w:rPr>
        <w:t xml:space="preserve"> </w:t>
      </w:r>
      <w:r w:rsidR="003B08C9" w:rsidRPr="00E62BB2">
        <w:rPr>
          <w:rFonts w:cstheme="minorHAnsi"/>
        </w:rPr>
        <w:sym w:font="Wingdings" w:char="F0E8"/>
      </w:r>
      <w:r w:rsidR="003B08C9" w:rsidRPr="00E62BB2">
        <w:rPr>
          <w:rFonts w:cstheme="minorHAnsi"/>
        </w:rPr>
        <w:t xml:space="preserve"> Request from Phillip Jin</w:t>
      </w:r>
      <w:r w:rsidR="008A25F0">
        <w:rPr>
          <w:rFonts w:cstheme="minorHAnsi"/>
        </w:rPr>
        <w:t>;</w:t>
      </w:r>
      <w:r w:rsidR="003B08C9" w:rsidRPr="00E62BB2">
        <w:rPr>
          <w:rFonts w:cstheme="minorHAnsi"/>
        </w:rPr>
        <w:t xml:space="preserve"> </w:t>
      </w:r>
    </w:p>
    <w:p w14:paraId="5AE996E8" w14:textId="7169FACC" w:rsidR="00E62BB2" w:rsidRPr="00C1562F" w:rsidRDefault="00E62BB2" w:rsidP="00C1562F">
      <w:pPr>
        <w:rPr>
          <w:rFonts w:cstheme="minorHAnsi"/>
        </w:rPr>
      </w:pPr>
    </w:p>
    <w:p w14:paraId="304B89C0" w14:textId="5FA58F56" w:rsidR="00B85AD9" w:rsidRPr="00E62BB2" w:rsidRDefault="00E62BB2" w:rsidP="00B85AD9">
      <w:pPr>
        <w:pStyle w:val="Heading2"/>
        <w:rPr>
          <w:rFonts w:asciiTheme="minorHAnsi" w:hAnsiTheme="minorHAnsi" w:cstheme="minorHAnsi"/>
        </w:rPr>
      </w:pPr>
      <w:bookmarkStart w:id="6" w:name="_Toc138326771"/>
      <w:r>
        <w:rPr>
          <w:rFonts w:asciiTheme="minorHAnsi" w:hAnsiTheme="minorHAnsi" w:cstheme="minorHAnsi"/>
        </w:rPr>
        <w:t>S</w:t>
      </w:r>
      <w:r w:rsidR="00AA4F33">
        <w:rPr>
          <w:rFonts w:asciiTheme="minorHAnsi" w:hAnsiTheme="minorHAnsi" w:cstheme="minorHAnsi"/>
        </w:rPr>
        <w:t>ite accessibility</w:t>
      </w:r>
      <w:bookmarkEnd w:id="6"/>
      <w:r w:rsidR="00AA4F33">
        <w:rPr>
          <w:rFonts w:asciiTheme="minorHAnsi" w:hAnsiTheme="minorHAnsi" w:cstheme="minorHAnsi"/>
        </w:rPr>
        <w:t xml:space="preserve"> </w:t>
      </w:r>
    </w:p>
    <w:p w14:paraId="2672E70A" w14:textId="78DFDC41" w:rsidR="00C1562F" w:rsidRPr="0088630F" w:rsidRDefault="00C1562F" w:rsidP="00C1562F">
      <w:pPr>
        <w:pStyle w:val="ListParagraph"/>
        <w:numPr>
          <w:ilvl w:val="0"/>
          <w:numId w:val="25"/>
        </w:numPr>
        <w:rPr>
          <w:rFonts w:cstheme="minorHAnsi"/>
        </w:rPr>
      </w:pPr>
      <w:r w:rsidRPr="0088630F">
        <w:rPr>
          <w:rFonts w:cstheme="minorHAnsi"/>
        </w:rPr>
        <w:t xml:space="preserve">Arrangement with counterpart </w:t>
      </w:r>
      <w:r>
        <w:rPr>
          <w:rFonts w:cstheme="minorHAnsi"/>
        </w:rPr>
        <w:t>(when, where, who, qualification requirement);</w:t>
      </w:r>
    </w:p>
    <w:p w14:paraId="3184CC4C" w14:textId="1F1AE31A" w:rsidR="008A25F0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Local b</w:t>
      </w:r>
      <w:r w:rsidR="008A25F0">
        <w:rPr>
          <w:rFonts w:cstheme="minorHAnsi"/>
        </w:rPr>
        <w:t xml:space="preserve">asic </w:t>
      </w:r>
      <w:r>
        <w:rPr>
          <w:rFonts w:cstheme="minorHAnsi"/>
        </w:rPr>
        <w:t>s</w:t>
      </w:r>
      <w:r w:rsidR="008A25F0">
        <w:rPr>
          <w:rFonts w:cstheme="minorHAnsi"/>
        </w:rPr>
        <w:t xml:space="preserve">afety certificate </w:t>
      </w:r>
      <w:r w:rsidR="00AA4F33" w:rsidRPr="00AA4F33">
        <w:rPr>
          <w:rFonts w:cstheme="minorHAnsi"/>
        </w:rPr>
        <w:sym w:font="Wingdings" w:char="F0E8"/>
      </w:r>
      <w:r w:rsidR="00AA4F33">
        <w:rPr>
          <w:rFonts w:cstheme="minorHAnsi"/>
        </w:rPr>
        <w:t xml:space="preserve"> Reference : </w:t>
      </w:r>
      <w:hyperlink r:id="rId10" w:history="1">
        <w:r w:rsidRPr="0088630F">
          <w:rPr>
            <w:rStyle w:val="Hyperlink"/>
            <w:rFonts w:cstheme="minorHAnsi"/>
          </w:rPr>
          <w:t>BCSS or CSOC</w:t>
        </w:r>
      </w:hyperlink>
      <w:r w:rsidR="00AA4F33">
        <w:rPr>
          <w:rFonts w:cstheme="minorHAnsi"/>
        </w:rPr>
        <w:t>;</w:t>
      </w:r>
    </w:p>
    <w:p w14:paraId="4E5E1028" w14:textId="4DF47029" w:rsidR="0088630F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(If Work-At-Height) Local WAH safety certificate </w:t>
      </w:r>
      <w:r w:rsidR="00AA4F33" w:rsidRPr="00AA4F33">
        <w:rPr>
          <w:rFonts w:cstheme="minorHAnsi"/>
        </w:rPr>
        <w:sym w:font="Wingdings" w:char="F0E8"/>
      </w:r>
      <w:r w:rsidR="00AA4F33">
        <w:rPr>
          <w:rFonts w:cstheme="minorHAnsi"/>
        </w:rPr>
        <w:t xml:space="preserve"> Reference : </w:t>
      </w:r>
      <w:hyperlink r:id="rId11" w:history="1">
        <w:r w:rsidRPr="0088630F">
          <w:rPr>
            <w:rStyle w:val="Hyperlink"/>
            <w:rFonts w:cstheme="minorHAnsi"/>
          </w:rPr>
          <w:t>WAH : MOM publish, No. 25, 26</w:t>
        </w:r>
      </w:hyperlink>
      <w:r w:rsidR="00AA4F33">
        <w:rPr>
          <w:rFonts w:cstheme="minorHAnsi"/>
        </w:rPr>
        <w:t>;</w:t>
      </w:r>
    </w:p>
    <w:p w14:paraId="3BEF907B" w14:textId="27D1CC10" w:rsidR="008A25F0" w:rsidRDefault="008A25F0" w:rsidP="008A25F0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PPE (Personal Protection Equipment)</w:t>
      </w:r>
      <w:r w:rsidR="003B08C9">
        <w:rPr>
          <w:rFonts w:cstheme="minorHAnsi"/>
        </w:rPr>
        <w:t xml:space="preserve"> </w:t>
      </w:r>
      <w:r w:rsidRPr="008A25F0">
        <w:rPr>
          <w:rFonts w:cstheme="minorHAnsi"/>
        </w:rPr>
        <w:sym w:font="Wingdings" w:char="F0E8"/>
      </w:r>
      <w:r>
        <w:rPr>
          <w:rFonts w:cstheme="minorHAnsi"/>
        </w:rPr>
        <w:t xml:space="preserve"> Not sure? Check </w:t>
      </w:r>
      <w:hyperlink r:id="rId12" w:history="1">
        <w:r w:rsidRPr="008A25F0">
          <w:rPr>
            <w:rStyle w:val="Hyperlink"/>
            <w:rFonts w:cstheme="minorHAnsi"/>
          </w:rPr>
          <w:t>illustration here</w:t>
        </w:r>
      </w:hyperlink>
      <w:r>
        <w:rPr>
          <w:rFonts w:cstheme="minorHAnsi"/>
        </w:rPr>
        <w:t>;</w:t>
      </w:r>
    </w:p>
    <w:p w14:paraId="56D0B449" w14:textId="007D37D3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Helmet;</w:t>
      </w:r>
    </w:p>
    <w:p w14:paraId="4FA53947" w14:textId="767FE453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Protection goggles; </w:t>
      </w:r>
    </w:p>
    <w:p w14:paraId="508F022F" w14:textId="455FF24C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Ear plug;</w:t>
      </w:r>
    </w:p>
    <w:p w14:paraId="7094DF7B" w14:textId="3F41F400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High-visibility vest;</w:t>
      </w:r>
    </w:p>
    <w:p w14:paraId="2FCE8B4C" w14:textId="5C8E892C" w:rsidR="008A25F0" w:rsidRDefault="004425E1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Coverall / </w:t>
      </w:r>
      <w:r w:rsidR="008A25F0">
        <w:rPr>
          <w:rFonts w:cstheme="minorHAnsi"/>
        </w:rPr>
        <w:t>Jumpsuit;</w:t>
      </w:r>
    </w:p>
    <w:p w14:paraId="5D8AFD7D" w14:textId="778120A6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Gloves;</w:t>
      </w:r>
    </w:p>
    <w:p w14:paraId="281EA751" w14:textId="69579942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Safety boots;</w:t>
      </w:r>
    </w:p>
    <w:p w14:paraId="609F6219" w14:textId="0ED4C0B4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(</w:t>
      </w:r>
      <w:r w:rsidR="0088630F">
        <w:rPr>
          <w:rFonts w:cstheme="minorHAnsi"/>
        </w:rPr>
        <w:t>I</w:t>
      </w:r>
      <w:r>
        <w:rPr>
          <w:rFonts w:cstheme="minorHAnsi"/>
        </w:rPr>
        <w:t xml:space="preserve">f Work-Ay-Height) </w:t>
      </w:r>
      <w:r w:rsidR="0088630F">
        <w:rPr>
          <w:rFonts w:cstheme="minorHAnsi"/>
        </w:rPr>
        <w:t>Full body harness</w:t>
      </w:r>
    </w:p>
    <w:p w14:paraId="3AD4829D" w14:textId="68A8EEF5" w:rsidR="003B08C9" w:rsidRPr="0088630F" w:rsidRDefault="008A25F0" w:rsidP="0088630F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(</w:t>
      </w:r>
      <w:r w:rsidR="0088630F">
        <w:rPr>
          <w:rFonts w:cstheme="minorHAnsi"/>
        </w:rPr>
        <w:t>I</w:t>
      </w:r>
      <w:r>
        <w:rPr>
          <w:rFonts w:cstheme="minorHAnsi"/>
        </w:rPr>
        <w:t>f outdoor) Sun glasses and hat;</w:t>
      </w:r>
    </w:p>
    <w:p w14:paraId="32CCC510" w14:textId="46A53A2A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Door</w:t>
      </w:r>
      <w:r w:rsidR="0088630F">
        <w:rPr>
          <w:rFonts w:cstheme="minorHAnsi"/>
        </w:rPr>
        <w:t xml:space="preserve"> or p</w:t>
      </w:r>
      <w:r w:rsidRPr="003B08C9">
        <w:rPr>
          <w:rFonts w:cstheme="minorHAnsi"/>
        </w:rPr>
        <w:t>anel key</w:t>
      </w:r>
      <w:r>
        <w:rPr>
          <w:rFonts w:cstheme="minorHAnsi"/>
        </w:rPr>
        <w:t xml:space="preserve"> (if needed, could request from counterpart)</w:t>
      </w:r>
      <w:r w:rsidR="00C1562F">
        <w:rPr>
          <w:rFonts w:cstheme="minorHAnsi"/>
        </w:rPr>
        <w:t>;</w:t>
      </w:r>
    </w:p>
    <w:p w14:paraId="1245EF6C" w14:textId="33C6A226" w:rsidR="00E62BB2" w:rsidRPr="00C1562F" w:rsidRDefault="00E62BB2" w:rsidP="00C1562F">
      <w:pPr>
        <w:rPr>
          <w:rFonts w:cstheme="minorHAnsi"/>
        </w:rPr>
      </w:pPr>
    </w:p>
    <w:p w14:paraId="2F24A404" w14:textId="56374CC0" w:rsidR="00B85AD9" w:rsidRPr="00E62BB2" w:rsidRDefault="00C02B62" w:rsidP="00B85AD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Items to be brought</w:t>
      </w:r>
    </w:p>
    <w:p w14:paraId="01E66098" w14:textId="218F3D13" w:rsidR="00C02B62" w:rsidRDefault="00C02B62" w:rsidP="00C02B62">
      <w:pPr>
        <w:pStyle w:val="ListParagraph"/>
        <w:numPr>
          <w:ilvl w:val="0"/>
          <w:numId w:val="25"/>
        </w:numPr>
      </w:pPr>
      <w:r>
        <w:t>Water supply and (optional) snack;</w:t>
      </w:r>
    </w:p>
    <w:p w14:paraId="0F26BBC0" w14:textId="450F0FB9" w:rsidR="00C02B62" w:rsidRPr="00C02B62" w:rsidRDefault="00C02B62" w:rsidP="00C02B62">
      <w:pPr>
        <w:pStyle w:val="ListParagraph"/>
        <w:numPr>
          <w:ilvl w:val="0"/>
          <w:numId w:val="25"/>
        </w:numPr>
      </w:pPr>
      <w:r>
        <w:t xml:space="preserve">IC or Passport or Safety certificate; </w:t>
      </w:r>
    </w:p>
    <w:p w14:paraId="5DA92F17" w14:textId="16F635F7" w:rsidR="00D20D35" w:rsidRDefault="00D20D35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Administrative document (Site access form, DO, etc.), if any</w:t>
      </w:r>
    </w:p>
    <w:p w14:paraId="35B3BAD5" w14:textId="68A6AF8A" w:rsidR="0088630F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Drawings or other design document</w:t>
      </w:r>
      <w:r w:rsidR="003765BA">
        <w:rPr>
          <w:rFonts w:cstheme="minorHAnsi"/>
        </w:rPr>
        <w:t>, ideally with all existing field devices IP address, and communication parameters</w:t>
      </w:r>
      <w:r>
        <w:rPr>
          <w:rFonts w:cstheme="minorHAnsi"/>
        </w:rPr>
        <w:t>;</w:t>
      </w:r>
    </w:p>
    <w:p w14:paraId="6C1E1A97" w14:textId="393E258C" w:rsidR="00433FB6" w:rsidRDefault="00433FB6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Engineer laptop; </w:t>
      </w:r>
    </w:p>
    <w:p w14:paraId="389B92FB" w14:textId="0EFF1D92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Camera (or phone with camera);</w:t>
      </w:r>
    </w:p>
    <w:p w14:paraId="2DD55047" w14:textId="556073B8" w:rsidR="0088630F" w:rsidRPr="003B08C9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Sample component</w:t>
      </w:r>
      <w:r w:rsidR="00C1562F">
        <w:rPr>
          <w:rFonts w:cstheme="minorHAnsi"/>
        </w:rPr>
        <w:t xml:space="preserve"> (for sizing or demo purpose)</w:t>
      </w:r>
      <w:r w:rsidR="000C7954">
        <w:rPr>
          <w:rFonts w:cstheme="minorHAnsi"/>
        </w:rPr>
        <w:t>;</w:t>
      </w:r>
    </w:p>
    <w:p w14:paraId="09B756D5" w14:textId="70708D4F" w:rsidR="0088630F" w:rsidRPr="003B08C9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lastRenderedPageBreak/>
        <w:t>Measurement tape</w:t>
      </w:r>
      <w:r w:rsidR="000C7954">
        <w:rPr>
          <w:rFonts w:cstheme="minorHAnsi"/>
        </w:rPr>
        <w:t>;</w:t>
      </w:r>
    </w:p>
    <w:p w14:paraId="02502FB1" w14:textId="5DBB76A0" w:rsidR="0088630F" w:rsidRDefault="000C7954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Laser m</w:t>
      </w:r>
      <w:r w:rsidR="0088630F">
        <w:rPr>
          <w:rFonts w:cstheme="minorHAnsi"/>
        </w:rPr>
        <w:t xml:space="preserve">easurement device (optional, for unreachable or long distance measurement) </w:t>
      </w:r>
      <w:r w:rsidR="0088630F" w:rsidRPr="003B08C9">
        <w:rPr>
          <w:rFonts w:cstheme="minorHAnsi"/>
        </w:rPr>
        <w:sym w:font="Wingdings" w:char="F0E8"/>
      </w:r>
      <w:r w:rsidR="0088630F" w:rsidRPr="003B08C9">
        <w:rPr>
          <w:rFonts w:cstheme="minorHAnsi"/>
        </w:rPr>
        <w:t xml:space="preserve"> </w:t>
      </w:r>
      <w:hyperlink r:id="rId13" w:history="1">
        <w:r w:rsidR="0088630F" w:rsidRPr="003B08C9">
          <w:rPr>
            <w:rStyle w:val="Hyperlink"/>
            <w:rFonts w:cstheme="minorHAnsi"/>
          </w:rPr>
          <w:t>Bosch Professional GLM40 Laser Rangefinder [Genuine] Measuring Tool (70 SGD)</w:t>
        </w:r>
      </w:hyperlink>
      <w:r>
        <w:rPr>
          <w:rFonts w:cstheme="minorHAnsi"/>
        </w:rPr>
        <w:t>;</w:t>
      </w:r>
    </w:p>
    <w:p w14:paraId="4B877929" w14:textId="7B756681" w:rsidR="000C7954" w:rsidRPr="003B08C9" w:rsidRDefault="000C7954" w:rsidP="000C7954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 xml:space="preserve">Laser </w:t>
      </w:r>
      <w:r>
        <w:rPr>
          <w:rFonts w:cstheme="minorHAnsi"/>
        </w:rPr>
        <w:t>pointer (optional if has Laser m</w:t>
      </w:r>
      <w:r w:rsidRPr="003B08C9">
        <w:rPr>
          <w:rFonts w:cstheme="minorHAnsi"/>
        </w:rPr>
        <w:t>easurement device)</w:t>
      </w:r>
      <w:r w:rsidR="00C1562F">
        <w:rPr>
          <w:rFonts w:cstheme="minorHAnsi"/>
        </w:rPr>
        <w:t>;</w:t>
      </w:r>
    </w:p>
    <w:p w14:paraId="27400591" w14:textId="51B3DFD6" w:rsidR="000C7954" w:rsidRDefault="000C7954" w:rsidP="000C7954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 xml:space="preserve">(If has Laser </w:t>
      </w:r>
      <w:r>
        <w:rPr>
          <w:rFonts w:cstheme="minorHAnsi"/>
        </w:rPr>
        <w:t>m</w:t>
      </w:r>
      <w:r w:rsidRPr="003B08C9">
        <w:rPr>
          <w:rFonts w:cstheme="minorHAnsi"/>
        </w:rPr>
        <w:t>easurement device</w:t>
      </w:r>
      <w:r>
        <w:rPr>
          <w:rFonts w:cstheme="minorHAnsi"/>
        </w:rPr>
        <w:t>) one set of Battery for Laser m</w:t>
      </w:r>
      <w:r w:rsidRPr="003B08C9">
        <w:rPr>
          <w:rFonts w:cstheme="minorHAnsi"/>
        </w:rPr>
        <w:t>easurement device</w:t>
      </w:r>
      <w:r w:rsidR="00C1562F">
        <w:rPr>
          <w:rFonts w:cstheme="minorHAnsi"/>
        </w:rPr>
        <w:t>;</w:t>
      </w:r>
    </w:p>
    <w:p w14:paraId="697A5CD2" w14:textId="0C311396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Multi-meter; </w:t>
      </w:r>
    </w:p>
    <w:p w14:paraId="51C9145E" w14:textId="6289AB19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Current meter (aka Clamp meter);</w:t>
      </w:r>
    </w:p>
    <w:p w14:paraId="5675D1FF" w14:textId="19E4C788" w:rsidR="00433FB6" w:rsidRDefault="00433FB6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Tested working LAN cable (for network testing);</w:t>
      </w:r>
    </w:p>
    <w:p w14:paraId="5D491E2F" w14:textId="31D97141" w:rsidR="000864BC" w:rsidRDefault="000864BC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2 meter RS485 cable;</w:t>
      </w:r>
    </w:p>
    <w:p w14:paraId="7DDAA20D" w14:textId="363B509E" w:rsidR="000864BC" w:rsidRDefault="000864BC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1 unit of RS485 adaptor; </w:t>
      </w:r>
    </w:p>
    <w:p w14:paraId="70101AC6" w14:textId="72A9204D" w:rsidR="000C7954" w:rsidRPr="003B08C9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Any hand-tools (test pen, screw driver etc.);</w:t>
      </w:r>
    </w:p>
    <w:p w14:paraId="3B2414F0" w14:textId="10991B34" w:rsidR="00B85AD9" w:rsidRPr="00E62BB2" w:rsidRDefault="00B85AD9" w:rsidP="00C1562F">
      <w:pPr>
        <w:rPr>
          <w:rFonts w:cstheme="minorHAnsi"/>
        </w:rPr>
      </w:pPr>
    </w:p>
    <w:p w14:paraId="58B6863C" w14:textId="65858551" w:rsidR="00B85AD9" w:rsidRPr="00E62BB2" w:rsidRDefault="00AA4F33" w:rsidP="00B85AD9">
      <w:pPr>
        <w:pStyle w:val="Heading1"/>
        <w:rPr>
          <w:rFonts w:asciiTheme="minorHAnsi" w:hAnsiTheme="minorHAnsi" w:cstheme="minorHAnsi"/>
        </w:rPr>
      </w:pPr>
      <w:bookmarkStart w:id="7" w:name="_Toc138326773"/>
      <w:r>
        <w:rPr>
          <w:rFonts w:asciiTheme="minorHAnsi" w:hAnsiTheme="minorHAnsi" w:cstheme="minorHAnsi"/>
        </w:rPr>
        <w:t>FIELD DEVICE INSTALLATION</w:t>
      </w:r>
      <w:bookmarkEnd w:id="7"/>
      <w:r w:rsidR="00584A54">
        <w:rPr>
          <w:rFonts w:asciiTheme="minorHAnsi" w:hAnsiTheme="minorHAnsi" w:cstheme="minorHAnsi"/>
        </w:rPr>
        <w:t xml:space="preserve"> </w:t>
      </w:r>
    </w:p>
    <w:p w14:paraId="6D488602" w14:textId="4A16739F" w:rsidR="00B85AD9" w:rsidRPr="00E62BB2" w:rsidRDefault="00AA4F33" w:rsidP="00B85AD9">
      <w:pPr>
        <w:pStyle w:val="Heading2"/>
        <w:rPr>
          <w:rFonts w:asciiTheme="minorHAnsi" w:hAnsiTheme="minorHAnsi" w:cstheme="minorHAnsi"/>
        </w:rPr>
      </w:pPr>
      <w:bookmarkStart w:id="8" w:name="_Toc138326774"/>
      <w:r>
        <w:rPr>
          <w:rFonts w:asciiTheme="minorHAnsi" w:hAnsiTheme="minorHAnsi" w:cstheme="minorHAnsi"/>
        </w:rPr>
        <w:t>I</w:t>
      </w:r>
      <w:r w:rsidR="00C1562F">
        <w:rPr>
          <w:rFonts w:asciiTheme="minorHAnsi" w:hAnsiTheme="minorHAnsi" w:cstheme="minorHAnsi"/>
        </w:rPr>
        <w:t>nstallation position</w:t>
      </w:r>
      <w:bookmarkEnd w:id="8"/>
    </w:p>
    <w:p w14:paraId="32A66EF9" w14:textId="5578C1E6" w:rsidR="00F942B6" w:rsidRDefault="00F942B6" w:rsidP="00F942B6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AA4F33" w:rsidRPr="002431B8">
        <w:rPr>
          <w:rFonts w:cstheme="minorHAnsi"/>
          <w:highlight w:val="yellow"/>
        </w:rPr>
        <w:t>Photo</w:t>
      </w:r>
      <w:r w:rsidR="000864BC" w:rsidRPr="002431B8">
        <w:rPr>
          <w:rFonts w:cstheme="minorHAnsi"/>
          <w:highlight w:val="yellow"/>
        </w:rPr>
        <w:t>s</w:t>
      </w:r>
      <w:r w:rsidR="00AA4F33" w:rsidRPr="002431B8">
        <w:rPr>
          <w:rFonts w:cstheme="minorHAnsi"/>
          <w:highlight w:val="yellow"/>
        </w:rPr>
        <w:t xml:space="preserve"> to show </w:t>
      </w:r>
      <w:r w:rsidR="00CE6823">
        <w:rPr>
          <w:rFonts w:cstheme="minorHAnsi"/>
          <w:highlight w:val="yellow"/>
        </w:rPr>
        <w:t xml:space="preserve">planned or installed </w:t>
      </w:r>
      <w:r w:rsidR="00AA4F33" w:rsidRPr="002431B8">
        <w:rPr>
          <w:rFonts w:cstheme="minorHAnsi"/>
          <w:highlight w:val="yellow"/>
        </w:rPr>
        <w:t>installation position</w:t>
      </w:r>
      <w:r w:rsidR="00584A54" w:rsidRPr="002431B8">
        <w:rPr>
          <w:rFonts w:cstheme="minorHAnsi"/>
          <w:highlight w:val="yellow"/>
        </w:rPr>
        <w:t xml:space="preserve">, for </w:t>
      </w:r>
      <w:r w:rsidR="00F437A7" w:rsidRPr="002431B8">
        <w:rPr>
          <w:rFonts w:cstheme="minorHAnsi"/>
          <w:highlight w:val="yellow"/>
        </w:rPr>
        <w:t xml:space="preserve">LITEON </w:t>
      </w:r>
      <w:r w:rsidR="00584A54" w:rsidRPr="002431B8">
        <w:rPr>
          <w:rFonts w:cstheme="minorHAnsi"/>
          <w:highlight w:val="yellow"/>
        </w:rPr>
        <w:t>Device 1, Device 2 …</w:t>
      </w:r>
      <w:r w:rsidR="000864BC" w:rsidRPr="002431B8">
        <w:rPr>
          <w:rFonts w:cstheme="minorHAnsi"/>
          <w:highlight w:val="yellow"/>
        </w:rPr>
        <w:t>, including server or workstation too, if applicable</w:t>
      </w:r>
      <w:r w:rsidRPr="002431B8">
        <w:rPr>
          <w:rFonts w:cstheme="minorHAnsi"/>
          <w:highlight w:val="yellow"/>
        </w:rPr>
        <w:t>)</w:t>
      </w:r>
    </w:p>
    <w:p w14:paraId="14B3755D" w14:textId="47B77841" w:rsidR="00CE6823" w:rsidRPr="002431B8" w:rsidRDefault="00CE6823" w:rsidP="00F942B6">
      <w:pPr>
        <w:ind w:left="720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(If planned, try to mark the intended installation position on the photo. Such as : using object to place at the intended position; mark the position with photo marking tool)</w:t>
      </w:r>
    </w:p>
    <w:p w14:paraId="77163AF9" w14:textId="3D89AC71" w:rsidR="00433FB6" w:rsidRDefault="00433FB6" w:rsidP="00F942B6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 xml:space="preserve">(Also specify the </w:t>
      </w:r>
      <w:r w:rsidR="000864BC" w:rsidRPr="002431B8">
        <w:rPr>
          <w:rFonts w:cstheme="minorHAnsi"/>
          <w:highlight w:val="yellow"/>
        </w:rPr>
        <w:t>securing</w:t>
      </w:r>
      <w:r w:rsidRPr="002431B8">
        <w:rPr>
          <w:rFonts w:cstheme="minorHAnsi"/>
          <w:highlight w:val="yellow"/>
        </w:rPr>
        <w:t xml:space="preserve"> method : wall mount, DIN rail mount etc.)</w:t>
      </w:r>
    </w:p>
    <w:p w14:paraId="4C5FA2EC" w14:textId="77777777" w:rsidR="00584A54" w:rsidRPr="00E62BB2" w:rsidRDefault="00584A54" w:rsidP="00584A54">
      <w:pPr>
        <w:rPr>
          <w:rFonts w:cstheme="minorHAnsi"/>
        </w:rPr>
      </w:pPr>
    </w:p>
    <w:p w14:paraId="5AA5F730" w14:textId="708A2FE2" w:rsidR="00C1562F" w:rsidRDefault="00CE6823" w:rsidP="00B85AD9">
      <w:pPr>
        <w:pStyle w:val="Heading2"/>
        <w:rPr>
          <w:rFonts w:asciiTheme="minorHAnsi" w:hAnsiTheme="minorHAnsi" w:cstheme="minorHAnsi"/>
        </w:rPr>
      </w:pPr>
      <w:bookmarkStart w:id="9" w:name="_Toc138326775"/>
      <w:r>
        <w:rPr>
          <w:rFonts w:asciiTheme="minorHAnsi" w:hAnsiTheme="minorHAnsi" w:cstheme="minorHAnsi"/>
        </w:rPr>
        <w:t>N</w:t>
      </w:r>
      <w:r w:rsidR="00AA4F33">
        <w:rPr>
          <w:rFonts w:asciiTheme="minorHAnsi" w:hAnsiTheme="minorHAnsi" w:cstheme="minorHAnsi"/>
        </w:rPr>
        <w:t>etwork device</w:t>
      </w:r>
      <w:bookmarkEnd w:id="9"/>
      <w:r>
        <w:rPr>
          <w:rFonts w:asciiTheme="minorHAnsi" w:hAnsiTheme="minorHAnsi" w:cstheme="minorHAnsi"/>
        </w:rPr>
        <w:t xml:space="preserve"> connection</w:t>
      </w:r>
    </w:p>
    <w:p w14:paraId="53CB0D6D" w14:textId="52D7F5A2" w:rsidR="00584A54" w:rsidRPr="002431B8" w:rsidRDefault="00584A54" w:rsidP="00584A54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F437A7" w:rsidRPr="002431B8">
        <w:rPr>
          <w:rFonts w:cstheme="minorHAnsi"/>
          <w:highlight w:val="yellow"/>
        </w:rPr>
        <w:t xml:space="preserve">Identify the connection terminal or port on the existing network device(s) to be connected, applicable </w:t>
      </w:r>
      <w:r w:rsidRPr="002431B8">
        <w:rPr>
          <w:rFonts w:cstheme="minorHAnsi"/>
          <w:highlight w:val="yellow"/>
        </w:rPr>
        <w:t>for</w:t>
      </w:r>
      <w:r w:rsidR="00F437A7" w:rsidRPr="002431B8">
        <w:rPr>
          <w:rFonts w:cstheme="minorHAnsi"/>
          <w:highlight w:val="yellow"/>
        </w:rPr>
        <w:t xml:space="preserve"> LITEON</w:t>
      </w:r>
      <w:r w:rsidRPr="002431B8">
        <w:rPr>
          <w:rFonts w:cstheme="minorHAnsi"/>
          <w:highlight w:val="yellow"/>
        </w:rPr>
        <w:t xml:space="preserve"> Device 1, Device 2 …</w:t>
      </w:r>
      <w:r w:rsidR="000864BC" w:rsidRPr="002431B8">
        <w:rPr>
          <w:rFonts w:cstheme="minorHAnsi"/>
          <w:highlight w:val="yellow"/>
        </w:rPr>
        <w:t>…, including server or workstation too, if applicable</w:t>
      </w:r>
      <w:r w:rsidRPr="002431B8">
        <w:rPr>
          <w:rFonts w:cstheme="minorHAnsi"/>
          <w:highlight w:val="yellow"/>
        </w:rPr>
        <w:t>)</w:t>
      </w:r>
    </w:p>
    <w:p w14:paraId="1BBF0822" w14:textId="3C9BE636" w:rsidR="00433FB6" w:rsidRPr="00E62BB2" w:rsidRDefault="00433FB6" w:rsidP="00584A54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(If LAN network, identify whether the network switch is managed or unmanaged. Recommended to connect</w:t>
      </w:r>
      <w:r w:rsidR="00AB1279" w:rsidRPr="002431B8">
        <w:rPr>
          <w:rFonts w:cstheme="minorHAnsi"/>
          <w:highlight w:val="yellow"/>
        </w:rPr>
        <w:t xml:space="preserve"> engineer laptop to the switch to test, such as Ping, Telnet etc. If could poll any data from the target network device that will be ideal</w:t>
      </w:r>
      <w:r w:rsidRPr="002431B8">
        <w:rPr>
          <w:rFonts w:cstheme="minorHAnsi"/>
          <w:highlight w:val="yellow"/>
        </w:rPr>
        <w:t>)</w:t>
      </w:r>
      <w:r w:rsidR="00AB1279">
        <w:rPr>
          <w:rFonts w:cstheme="minorHAnsi"/>
        </w:rPr>
        <w:t>;</w:t>
      </w:r>
    </w:p>
    <w:p w14:paraId="2FAA024F" w14:textId="77777777" w:rsidR="00584A54" w:rsidRPr="00584A54" w:rsidRDefault="00584A54" w:rsidP="00584A54"/>
    <w:p w14:paraId="646302BC" w14:textId="70C45E9E" w:rsidR="00AA4F33" w:rsidRDefault="00AA4F33" w:rsidP="00B85AD9">
      <w:pPr>
        <w:pStyle w:val="Heading2"/>
        <w:rPr>
          <w:rFonts w:asciiTheme="minorHAnsi" w:hAnsiTheme="minorHAnsi" w:cstheme="minorHAnsi"/>
        </w:rPr>
      </w:pPr>
      <w:bookmarkStart w:id="10" w:name="_Toc138326776"/>
      <w:r>
        <w:rPr>
          <w:rFonts w:asciiTheme="minorHAnsi" w:hAnsiTheme="minorHAnsi" w:cstheme="minorHAnsi"/>
        </w:rPr>
        <w:t xml:space="preserve">AC power source </w:t>
      </w:r>
      <w:r w:rsidR="00CE6823">
        <w:rPr>
          <w:rFonts w:asciiTheme="minorHAnsi" w:hAnsiTheme="minorHAnsi" w:cstheme="minorHAnsi"/>
        </w:rPr>
        <w:t xml:space="preserve">connection </w:t>
      </w:r>
      <w:r>
        <w:rPr>
          <w:rFonts w:asciiTheme="minorHAnsi" w:hAnsiTheme="minorHAnsi" w:cstheme="minorHAnsi"/>
        </w:rPr>
        <w:t>(for LITEON field device</w:t>
      </w:r>
      <w:r w:rsidR="00F437A7">
        <w:rPr>
          <w:rFonts w:asciiTheme="minorHAnsi" w:hAnsiTheme="minorHAnsi" w:cstheme="minorHAnsi"/>
        </w:rPr>
        <w:t>(s)</w:t>
      </w:r>
      <w:r>
        <w:rPr>
          <w:rFonts w:asciiTheme="minorHAnsi" w:hAnsiTheme="minorHAnsi" w:cstheme="minorHAnsi"/>
        </w:rPr>
        <w:t>)</w:t>
      </w:r>
      <w:bookmarkEnd w:id="10"/>
    </w:p>
    <w:p w14:paraId="1C4AB235" w14:textId="3233681D" w:rsidR="00F437A7" w:rsidRPr="00E62BB2" w:rsidRDefault="00F437A7" w:rsidP="00F437A7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(Also consider the AC power supply for LITEON field devices at targeted installation position)</w:t>
      </w:r>
    </w:p>
    <w:p w14:paraId="1C4C1B5D" w14:textId="77777777" w:rsidR="00F437A7" w:rsidRPr="00F437A7" w:rsidRDefault="00F437A7" w:rsidP="00F437A7"/>
    <w:p w14:paraId="4EE56E09" w14:textId="3C3BFCEE" w:rsidR="001055C6" w:rsidRPr="00E62BB2" w:rsidRDefault="00C1562F" w:rsidP="00B85AD9">
      <w:pPr>
        <w:pStyle w:val="Heading2"/>
        <w:rPr>
          <w:rFonts w:asciiTheme="minorHAnsi" w:hAnsiTheme="minorHAnsi" w:cstheme="minorHAnsi"/>
        </w:rPr>
      </w:pPr>
      <w:bookmarkStart w:id="11" w:name="_Toc138326777"/>
      <w:r>
        <w:rPr>
          <w:rFonts w:asciiTheme="minorHAnsi" w:hAnsiTheme="minorHAnsi" w:cstheme="minorHAnsi"/>
        </w:rPr>
        <w:t>Cable routing</w:t>
      </w:r>
      <w:bookmarkEnd w:id="11"/>
      <w:r>
        <w:rPr>
          <w:rFonts w:asciiTheme="minorHAnsi" w:hAnsiTheme="minorHAnsi" w:cstheme="minorHAnsi"/>
        </w:rPr>
        <w:t xml:space="preserve"> </w:t>
      </w:r>
    </w:p>
    <w:p w14:paraId="3A37E97B" w14:textId="0F71E38C" w:rsidR="00433FB6" w:rsidRPr="002431B8" w:rsidRDefault="00F942B6" w:rsidP="00F942B6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EE67EC" w:rsidRPr="002431B8">
        <w:rPr>
          <w:rFonts w:cstheme="minorHAnsi"/>
          <w:highlight w:val="yellow"/>
        </w:rPr>
        <w:t>How the network and power cable to be routed?</w:t>
      </w:r>
      <w:r w:rsidR="00433FB6" w:rsidRPr="002431B8">
        <w:rPr>
          <w:rFonts w:cstheme="minorHAnsi"/>
          <w:highlight w:val="yellow"/>
        </w:rPr>
        <w:t>)</w:t>
      </w:r>
      <w:r w:rsidR="00EE67EC" w:rsidRPr="002431B8">
        <w:rPr>
          <w:rFonts w:cstheme="minorHAnsi"/>
          <w:highlight w:val="yellow"/>
        </w:rPr>
        <w:t xml:space="preserve"> </w:t>
      </w:r>
    </w:p>
    <w:p w14:paraId="532740C3" w14:textId="0F61E951" w:rsidR="00433FB6" w:rsidRPr="002431B8" w:rsidRDefault="00EE67EC" w:rsidP="00433FB6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W</w:t>
      </w:r>
      <w:r w:rsidR="00433FB6" w:rsidRPr="002431B8">
        <w:rPr>
          <w:rFonts w:cstheme="minorHAnsi"/>
          <w:highlight w:val="yellow"/>
        </w:rPr>
        <w:t xml:space="preserve">hether any drilling on any enclosure involved? If yes, consider : </w:t>
      </w:r>
    </w:p>
    <w:p w14:paraId="3A407336" w14:textId="4E81D9C9" w:rsidR="00433FB6" w:rsidRPr="002431B8" w:rsidRDefault="00433FB6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IP </w:t>
      </w:r>
      <w:r w:rsidR="006C5DCE" w:rsidRPr="002431B8">
        <w:rPr>
          <w:rFonts w:cstheme="minorHAnsi"/>
          <w:highlight w:val="yellow"/>
        </w:rPr>
        <w:t xml:space="preserve">degrading </w:t>
      </w:r>
      <w:r w:rsidRPr="002431B8">
        <w:rPr>
          <w:rFonts w:cstheme="minorHAnsi"/>
          <w:highlight w:val="yellow"/>
        </w:rPr>
        <w:t xml:space="preserve">of LITEON enclosure; </w:t>
      </w:r>
    </w:p>
    <w:p w14:paraId="668CC28B" w14:textId="77D2DC20" w:rsidR="000864BC" w:rsidRPr="002431B8" w:rsidRDefault="000864BC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MoS for taking care </w:t>
      </w:r>
      <w:r w:rsidR="003765BA" w:rsidRPr="002431B8">
        <w:rPr>
          <w:rFonts w:cstheme="minorHAnsi"/>
          <w:highlight w:val="yellow"/>
        </w:rPr>
        <w:t xml:space="preserve">LITEON enclosure </w:t>
      </w:r>
      <w:r w:rsidRPr="002431B8">
        <w:rPr>
          <w:rFonts w:cstheme="minorHAnsi"/>
          <w:highlight w:val="yellow"/>
        </w:rPr>
        <w:t xml:space="preserve">IP degrading; </w:t>
      </w:r>
    </w:p>
    <w:p w14:paraId="0171A45B" w14:textId="389D4828" w:rsidR="006C5DCE" w:rsidRPr="002431B8" w:rsidRDefault="006C5DCE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lastRenderedPageBreak/>
        <w:t xml:space="preserve">IP degrading of Client enclosure; </w:t>
      </w:r>
    </w:p>
    <w:p w14:paraId="3CDA3362" w14:textId="3D596C3D" w:rsidR="00433FB6" w:rsidRPr="002431B8" w:rsidRDefault="00433FB6" w:rsidP="00433FB6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Approval from asset owner for Non-LITEON asset;</w:t>
      </w:r>
    </w:p>
    <w:p w14:paraId="2DC71A21" w14:textId="663320C1" w:rsidR="00F942B6" w:rsidRPr="002431B8" w:rsidRDefault="00EE67EC" w:rsidP="00433FB6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Whether any wall hacking involved? </w:t>
      </w:r>
    </w:p>
    <w:p w14:paraId="527C6E6B" w14:textId="39D28C33" w:rsidR="00433FB6" w:rsidRPr="002431B8" w:rsidRDefault="00433FB6" w:rsidP="00433FB6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Approval from facility owner’s management and facility management (</w:t>
      </w:r>
      <w:r w:rsidR="000864BC" w:rsidRPr="002431B8">
        <w:rPr>
          <w:rFonts w:cstheme="minorHAnsi"/>
          <w:highlight w:val="yellow"/>
        </w:rPr>
        <w:t xml:space="preserve">Note : </w:t>
      </w:r>
      <w:r w:rsidRPr="002431B8">
        <w:rPr>
          <w:rFonts w:cstheme="minorHAnsi"/>
          <w:highlight w:val="yellow"/>
        </w:rPr>
        <w:t>facility management may not under owner directly);</w:t>
      </w:r>
    </w:p>
    <w:p w14:paraId="5D594037" w14:textId="6986E57A" w:rsidR="000864BC" w:rsidRPr="002431B8" w:rsidRDefault="000864BC" w:rsidP="000864BC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Also consider whether network cable is exceeding maximum communication distance; </w:t>
      </w:r>
    </w:p>
    <w:p w14:paraId="3CEA67BC" w14:textId="77777777" w:rsidR="00F942B6" w:rsidRPr="00E62BB2" w:rsidRDefault="00F942B6" w:rsidP="00F942B6">
      <w:pPr>
        <w:rPr>
          <w:rFonts w:cstheme="minorHAnsi"/>
        </w:rPr>
      </w:pPr>
    </w:p>
    <w:p w14:paraId="21340D25" w14:textId="1E83F231" w:rsidR="00DD19A1" w:rsidRPr="00E62BB2" w:rsidRDefault="000864BC" w:rsidP="00DD19A1">
      <w:pPr>
        <w:pStyle w:val="Heading1"/>
        <w:rPr>
          <w:rFonts w:asciiTheme="minorHAnsi" w:hAnsiTheme="minorHAnsi" w:cstheme="minorHAnsi"/>
        </w:rPr>
      </w:pPr>
      <w:bookmarkStart w:id="12" w:name="_Toc138326778"/>
      <w:r>
        <w:rPr>
          <w:rFonts w:asciiTheme="minorHAnsi" w:hAnsiTheme="minorHAnsi" w:cstheme="minorHAnsi"/>
        </w:rPr>
        <w:t>ONSITE TESTING</w:t>
      </w:r>
      <w:bookmarkEnd w:id="12"/>
    </w:p>
    <w:p w14:paraId="658DB87A" w14:textId="1B49420B" w:rsidR="000864BC" w:rsidRDefault="000864BC" w:rsidP="00DD19A1">
      <w:pPr>
        <w:pStyle w:val="Heading2"/>
        <w:rPr>
          <w:rFonts w:asciiTheme="minorHAnsi" w:hAnsiTheme="minorHAnsi" w:cstheme="minorHAnsi"/>
        </w:rPr>
      </w:pPr>
      <w:bookmarkStart w:id="13" w:name="_Toc138326779"/>
      <w:r>
        <w:rPr>
          <w:rFonts w:asciiTheme="minorHAnsi" w:hAnsiTheme="minorHAnsi" w:cstheme="minorHAnsi"/>
        </w:rPr>
        <w:t>Communication testing</w:t>
      </w:r>
      <w:bookmarkEnd w:id="13"/>
    </w:p>
    <w:p w14:paraId="0AC6D66E" w14:textId="41F476B3" w:rsidR="000864BC" w:rsidRPr="002431B8" w:rsidRDefault="000864BC" w:rsidP="000864BC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(It is recommended to connect engineer’s laptop to the existing field device, to perform testing listed below</w:t>
      </w:r>
      <w:r w:rsidR="003765BA" w:rsidRPr="002431B8">
        <w:rPr>
          <w:rFonts w:cstheme="minorHAnsi"/>
          <w:highlight w:val="yellow"/>
        </w:rPr>
        <w:t>. Paste testing screenshots here</w:t>
      </w:r>
      <w:r w:rsidRPr="002431B8">
        <w:rPr>
          <w:rFonts w:cstheme="minorHAnsi"/>
          <w:highlight w:val="yellow"/>
        </w:rPr>
        <w:t>)</w:t>
      </w:r>
    </w:p>
    <w:p w14:paraId="619AD690" w14:textId="77777777" w:rsidR="00E95DE4" w:rsidRDefault="00E95DE4" w:rsidP="00E95DE4">
      <w:pPr>
        <w:pStyle w:val="ListParagraph"/>
        <w:numPr>
          <w:ilvl w:val="0"/>
          <w:numId w:val="27"/>
        </w:numPr>
        <w:rPr>
          <w:highlight w:val="yellow"/>
        </w:rPr>
      </w:pPr>
      <w:r w:rsidRPr="002431B8">
        <w:rPr>
          <w:highlight w:val="yellow"/>
        </w:rPr>
        <w:t xml:space="preserve">Ping test : using engineer laptop simulates Edge Gateway. From the port where the Edge Gateway going to be connected, to the target field devices; </w:t>
      </w:r>
    </w:p>
    <w:p w14:paraId="0C2646AE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Command : prompt $D, $T$H$H$H$G</w:t>
      </w:r>
    </w:p>
    <w:p w14:paraId="3372380F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Changes prompt format to : 18-Mar-2021, 19:59:59</w:t>
      </w:r>
    </w:p>
    <w:p w14:paraId="3FDD6FCA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Command : ping &lt;</w:t>
      </w:r>
      <w:r>
        <w:rPr>
          <w:highlight w:val="yellow"/>
        </w:rPr>
        <w:t>IP</w:t>
      </w:r>
      <w:r w:rsidRPr="00BC4CF6">
        <w:rPr>
          <w:highlight w:val="yellow"/>
        </w:rPr>
        <w:t xml:space="preserve"> address of target device&gt;</w:t>
      </w:r>
    </w:p>
    <w:p w14:paraId="2D167825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&lt;Result screenshot&gt;</w:t>
      </w:r>
    </w:p>
    <w:p w14:paraId="520BDC29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(Repeat for all connected devices)</w:t>
      </w:r>
    </w:p>
    <w:p w14:paraId="2C09FDFE" w14:textId="77777777" w:rsidR="00E95DE4" w:rsidRDefault="00E95DE4" w:rsidP="00E95DE4">
      <w:pPr>
        <w:pStyle w:val="ListParagraph"/>
        <w:numPr>
          <w:ilvl w:val="0"/>
          <w:numId w:val="27"/>
        </w:numPr>
        <w:rPr>
          <w:highlight w:val="yellow"/>
        </w:rPr>
      </w:pPr>
      <w:r w:rsidRPr="002431B8">
        <w:rPr>
          <w:highlight w:val="yellow"/>
        </w:rPr>
        <w:t>Telnet test (Modbus TCP/IP default port 502 or others) : using engineer laptop simulates Edge Gateway. From the port where the Edge Gateway going to be connected, to the target field devices;</w:t>
      </w:r>
    </w:p>
    <w:p w14:paraId="1661BEBC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 xml:space="preserve">Command : telnet &lt;IP address&gt; &lt;port number&gt; (there is a white space between IP address and port number; </w:t>
      </w:r>
    </w:p>
    <w:p w14:paraId="3EDEF462" w14:textId="77777777" w:rsidR="00E95DE4" w:rsidRPr="00BC4CF6" w:rsidRDefault="00E95DE4" w:rsidP="00E95DE4">
      <w:pPr>
        <w:pStyle w:val="ListParagraph"/>
        <w:numPr>
          <w:ilvl w:val="2"/>
          <w:numId w:val="27"/>
        </w:numPr>
        <w:rPr>
          <w:highlight w:val="yellow"/>
        </w:rPr>
      </w:pPr>
      <w:r w:rsidRPr="00BC4CF6">
        <w:rPr>
          <w:highlight w:val="yellow"/>
        </w:rPr>
        <w:t>Example : telnet 192.168.10.71 502</w:t>
      </w:r>
    </w:p>
    <w:p w14:paraId="0A523563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&lt;Result screenshot&gt;</w:t>
      </w:r>
    </w:p>
    <w:p w14:paraId="0ED6CC04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(Repeat for all connected devices)</w:t>
      </w:r>
    </w:p>
    <w:p w14:paraId="647771E4" w14:textId="77777777" w:rsidR="000864BC" w:rsidRPr="000864BC" w:rsidRDefault="000864BC" w:rsidP="000864BC">
      <w:bookmarkStart w:id="14" w:name="_GoBack"/>
      <w:bookmarkEnd w:id="14"/>
    </w:p>
    <w:p w14:paraId="64E90554" w14:textId="24D5FB08" w:rsidR="00DD19A1" w:rsidRPr="00E62BB2" w:rsidRDefault="003765BA" w:rsidP="00DD19A1">
      <w:pPr>
        <w:pStyle w:val="Heading2"/>
        <w:rPr>
          <w:rFonts w:asciiTheme="minorHAnsi" w:hAnsiTheme="minorHAnsi" w:cstheme="minorHAnsi"/>
        </w:rPr>
      </w:pPr>
      <w:bookmarkStart w:id="15" w:name="_Toc138326780"/>
      <w:r>
        <w:rPr>
          <w:rFonts w:asciiTheme="minorHAnsi" w:hAnsiTheme="minorHAnsi" w:cstheme="minorHAnsi"/>
        </w:rPr>
        <w:t>Data acquisition and commanding test</w:t>
      </w:r>
      <w:r w:rsidR="00DD19A1" w:rsidRPr="00E62BB2">
        <w:rPr>
          <w:rFonts w:asciiTheme="minorHAnsi" w:hAnsiTheme="minorHAnsi" w:cstheme="minorHAnsi"/>
        </w:rPr>
        <w:t>;</w:t>
      </w:r>
      <w:bookmarkEnd w:id="15"/>
    </w:p>
    <w:p w14:paraId="638D7E3A" w14:textId="399E6956" w:rsidR="00F41EF5" w:rsidRPr="002431B8" w:rsidRDefault="00F41EF5" w:rsidP="00F41EF5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3765BA" w:rsidRPr="002431B8">
        <w:rPr>
          <w:rFonts w:cstheme="minorHAnsi"/>
          <w:highlight w:val="yellow"/>
        </w:rPr>
        <w:t>Once the communication is established successfully, verifying Modbus register table is feasible. Paste testing screenshots here</w:t>
      </w:r>
      <w:r w:rsidRPr="002431B8">
        <w:rPr>
          <w:rFonts w:cstheme="minorHAnsi"/>
          <w:highlight w:val="yellow"/>
        </w:rPr>
        <w:t>)</w:t>
      </w:r>
    </w:p>
    <w:p w14:paraId="0D3BE502" w14:textId="290D4C22" w:rsidR="003765BA" w:rsidRPr="002431B8" w:rsidRDefault="003765BA" w:rsidP="003765BA">
      <w:pPr>
        <w:pStyle w:val="ListParagraph"/>
        <w:numPr>
          <w:ilvl w:val="0"/>
          <w:numId w:val="28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Data acquisition test : poll 1 or 2 data point according to the Modbus register table, verify whether the acquired data is meaningful; </w:t>
      </w:r>
    </w:p>
    <w:p w14:paraId="7E2E70D1" w14:textId="118E4296" w:rsidR="003765BA" w:rsidRPr="002431B8" w:rsidRDefault="003765BA" w:rsidP="003765BA">
      <w:pPr>
        <w:pStyle w:val="ListParagraph"/>
        <w:numPr>
          <w:ilvl w:val="0"/>
          <w:numId w:val="28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Commanding test : write data to control coil or other register, check whether the field devices reacts accordingly; </w:t>
      </w:r>
    </w:p>
    <w:p w14:paraId="199D2A25" w14:textId="6432E9A2" w:rsidR="003765BA" w:rsidRPr="003765BA" w:rsidRDefault="003765BA" w:rsidP="003765BA">
      <w:pPr>
        <w:pStyle w:val="ListParagraph"/>
        <w:numPr>
          <w:ilvl w:val="0"/>
          <w:numId w:val="28"/>
        </w:numPr>
        <w:rPr>
          <w:rFonts w:cstheme="minorHAnsi"/>
        </w:rPr>
      </w:pPr>
      <w:r w:rsidRPr="002431B8">
        <w:rPr>
          <w:rFonts w:cstheme="minorHAnsi"/>
          <w:highlight w:val="yellow"/>
        </w:rPr>
        <w:t>This step is best with other UI display for verification purpose, it can be existing SCADA, or the LC</w:t>
      </w:r>
      <w:r w:rsidR="00960F3B">
        <w:rPr>
          <w:rFonts w:cstheme="minorHAnsi"/>
          <w:highlight w:val="yellow"/>
        </w:rPr>
        <w:t>D</w:t>
      </w:r>
      <w:r w:rsidRPr="002431B8">
        <w:rPr>
          <w:rFonts w:cstheme="minorHAnsi"/>
          <w:highlight w:val="yellow"/>
        </w:rPr>
        <w:t xml:space="preserve"> display on the field device itself;</w:t>
      </w:r>
      <w:r>
        <w:rPr>
          <w:rFonts w:cstheme="minorHAnsi"/>
        </w:rPr>
        <w:t xml:space="preserve"> </w:t>
      </w:r>
    </w:p>
    <w:p w14:paraId="59EEF78F" w14:textId="77777777" w:rsidR="00F41EF5" w:rsidRPr="00E62BB2" w:rsidRDefault="00F41EF5" w:rsidP="00F41EF5">
      <w:pPr>
        <w:rPr>
          <w:rFonts w:cstheme="minorHAnsi"/>
        </w:rPr>
      </w:pPr>
    </w:p>
    <w:p w14:paraId="22CE166E" w14:textId="6BE66F9A" w:rsidR="00DB2B3B" w:rsidRPr="00E62BB2" w:rsidRDefault="008F2170" w:rsidP="00DB2B3B">
      <w:pPr>
        <w:pStyle w:val="Heading1"/>
        <w:rPr>
          <w:rFonts w:asciiTheme="minorHAnsi" w:hAnsiTheme="minorHAnsi" w:cstheme="minorHAnsi"/>
        </w:rPr>
      </w:pPr>
      <w:bookmarkStart w:id="16" w:name="_Toc138326781"/>
      <w:r>
        <w:rPr>
          <w:rFonts w:asciiTheme="minorHAnsi" w:hAnsiTheme="minorHAnsi" w:cstheme="minorHAnsi"/>
        </w:rPr>
        <w:lastRenderedPageBreak/>
        <w:t xml:space="preserve">REMARK </w:t>
      </w:r>
      <w:r w:rsidR="00DB2B3B" w:rsidRPr="00E62BB2">
        <w:rPr>
          <w:rFonts w:asciiTheme="minorHAnsi" w:hAnsiTheme="minorHAnsi" w:cstheme="minorHAnsi"/>
        </w:rPr>
        <w:t>(IF ANY)</w:t>
      </w:r>
      <w:bookmarkEnd w:id="16"/>
    </w:p>
    <w:p w14:paraId="573F45DD" w14:textId="5E4D2B47" w:rsidR="00DB2B3B" w:rsidRPr="00E62BB2" w:rsidRDefault="008F2170" w:rsidP="00DB2B3B">
      <w:pPr>
        <w:pStyle w:val="Heading2"/>
        <w:rPr>
          <w:rFonts w:asciiTheme="minorHAnsi" w:hAnsiTheme="minorHAnsi" w:cstheme="minorHAnsi"/>
        </w:rPr>
      </w:pPr>
      <w:bookmarkStart w:id="17" w:name="_Toc138326782"/>
      <w:r w:rsidRPr="002431B8">
        <w:rPr>
          <w:rFonts w:asciiTheme="minorHAnsi" w:hAnsiTheme="minorHAnsi" w:cstheme="minorHAnsi"/>
          <w:highlight w:val="yellow"/>
        </w:rPr>
        <w:t>Find</w:t>
      </w:r>
      <w:r w:rsidR="00DB2B3B" w:rsidRPr="002431B8">
        <w:rPr>
          <w:rFonts w:asciiTheme="minorHAnsi" w:hAnsiTheme="minorHAnsi" w:cstheme="minorHAnsi"/>
          <w:highlight w:val="yellow"/>
        </w:rPr>
        <w:t>ing</w:t>
      </w:r>
      <w:r w:rsidRPr="002431B8">
        <w:rPr>
          <w:rFonts w:asciiTheme="minorHAnsi" w:hAnsiTheme="minorHAnsi" w:cstheme="minorHAnsi"/>
          <w:highlight w:val="yellow"/>
        </w:rPr>
        <w:t xml:space="preserve"> 1</w:t>
      </w:r>
      <w:bookmarkEnd w:id="17"/>
    </w:p>
    <w:p w14:paraId="31680933" w14:textId="2D47CE0A" w:rsidR="00DB2B3B" w:rsidRPr="00E62BB2" w:rsidRDefault="008F2170" w:rsidP="00DB2B3B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1)</w:t>
      </w:r>
      <w:r w:rsidR="002431B8">
        <w:rPr>
          <w:rFonts w:cstheme="minorHAnsi"/>
        </w:rPr>
        <w:t>;</w:t>
      </w:r>
    </w:p>
    <w:p w14:paraId="03C48D97" w14:textId="043D14BA" w:rsidR="008F2170" w:rsidRPr="00E62BB2" w:rsidRDefault="008F2170" w:rsidP="008F2170">
      <w:pPr>
        <w:pStyle w:val="Heading2"/>
        <w:rPr>
          <w:rFonts w:asciiTheme="minorHAnsi" w:hAnsiTheme="minorHAnsi" w:cstheme="minorHAnsi"/>
        </w:rPr>
      </w:pPr>
      <w:bookmarkStart w:id="18" w:name="_Toc138326783"/>
      <w:r w:rsidRPr="002431B8">
        <w:rPr>
          <w:rFonts w:asciiTheme="minorHAnsi" w:hAnsiTheme="minorHAnsi" w:cstheme="minorHAnsi"/>
          <w:highlight w:val="yellow"/>
        </w:rPr>
        <w:t>Finding 2</w:t>
      </w:r>
      <w:bookmarkEnd w:id="18"/>
    </w:p>
    <w:p w14:paraId="267893A1" w14:textId="26FDDE92" w:rsidR="008F2170" w:rsidRPr="00E62BB2" w:rsidRDefault="008F2170" w:rsidP="008F2170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2)</w:t>
      </w:r>
      <w:r w:rsidR="002431B8">
        <w:rPr>
          <w:rFonts w:cstheme="minorHAnsi"/>
        </w:rPr>
        <w:t>;</w:t>
      </w:r>
    </w:p>
    <w:p w14:paraId="16275A7D" w14:textId="7F7352B1" w:rsidR="008F2170" w:rsidRPr="00E62BB2" w:rsidRDefault="008F2170" w:rsidP="008F2170">
      <w:pPr>
        <w:pStyle w:val="Heading2"/>
        <w:rPr>
          <w:rFonts w:asciiTheme="minorHAnsi" w:hAnsiTheme="minorHAnsi" w:cstheme="minorHAnsi"/>
        </w:rPr>
      </w:pPr>
      <w:bookmarkStart w:id="19" w:name="_Toc138326784"/>
      <w:r w:rsidRPr="002431B8">
        <w:rPr>
          <w:rFonts w:asciiTheme="minorHAnsi" w:hAnsiTheme="minorHAnsi" w:cstheme="minorHAnsi"/>
          <w:highlight w:val="yellow"/>
        </w:rPr>
        <w:t>Finding 3</w:t>
      </w:r>
      <w:bookmarkEnd w:id="19"/>
    </w:p>
    <w:p w14:paraId="7EC718A4" w14:textId="1721A4CD" w:rsidR="008F2170" w:rsidRPr="00E62BB2" w:rsidRDefault="008F2170" w:rsidP="008F2170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3)</w:t>
      </w:r>
      <w:r w:rsidR="002431B8">
        <w:rPr>
          <w:rFonts w:cstheme="minorHAnsi"/>
        </w:rPr>
        <w:t>;</w:t>
      </w:r>
    </w:p>
    <w:sectPr w:rsidR="008F2170" w:rsidRPr="00E62BB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4D230" w14:textId="77777777" w:rsidR="005C2EC8" w:rsidRDefault="005C2EC8" w:rsidP="00A30E45">
      <w:pPr>
        <w:spacing w:after="0" w:line="240" w:lineRule="auto"/>
      </w:pPr>
      <w:r>
        <w:separator/>
      </w:r>
    </w:p>
  </w:endnote>
  <w:endnote w:type="continuationSeparator" w:id="0">
    <w:p w14:paraId="5C1EC67C" w14:textId="77777777" w:rsidR="005C2EC8" w:rsidRDefault="005C2EC8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564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19F35" w14:textId="331C314D" w:rsidR="000864BC" w:rsidRDefault="000864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DE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C2DD11" w14:textId="77777777" w:rsidR="000864BC" w:rsidRDefault="0008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45217" w14:textId="77777777" w:rsidR="005C2EC8" w:rsidRDefault="005C2EC8" w:rsidP="00A30E45">
      <w:pPr>
        <w:spacing w:after="0" w:line="240" w:lineRule="auto"/>
      </w:pPr>
      <w:r>
        <w:separator/>
      </w:r>
    </w:p>
  </w:footnote>
  <w:footnote w:type="continuationSeparator" w:id="0">
    <w:p w14:paraId="59832BC0" w14:textId="77777777" w:rsidR="005C2EC8" w:rsidRDefault="005C2EC8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D77CA" w14:textId="6FB3643C" w:rsidR="000864BC" w:rsidRDefault="00E95DE4" w:rsidP="008451AE">
    <w:pPr>
      <w:pStyle w:val="Header"/>
      <w:jc w:val="right"/>
    </w:pPr>
    <w:r>
      <w:pict w14:anchorId="42EBC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3pt;height:30.5pt">
          <v:imagedata r:id="rId1" o:title="LITEON logo transBG, 10-Apr-202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64A89"/>
    <w:multiLevelType w:val="hybridMultilevel"/>
    <w:tmpl w:val="3ED26D9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73F96"/>
    <w:multiLevelType w:val="hybridMultilevel"/>
    <w:tmpl w:val="4C0499E4"/>
    <w:lvl w:ilvl="0" w:tplc="8ED4F2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87657"/>
    <w:multiLevelType w:val="hybridMultilevel"/>
    <w:tmpl w:val="6D8E535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8094D8F"/>
    <w:multiLevelType w:val="hybridMultilevel"/>
    <w:tmpl w:val="66F8A12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21"/>
  </w:num>
  <w:num w:numId="5">
    <w:abstractNumId w:val="8"/>
  </w:num>
  <w:num w:numId="6">
    <w:abstractNumId w:val="4"/>
  </w:num>
  <w:num w:numId="7">
    <w:abstractNumId w:val="15"/>
  </w:num>
  <w:num w:numId="8">
    <w:abstractNumId w:val="11"/>
  </w:num>
  <w:num w:numId="9">
    <w:abstractNumId w:val="0"/>
  </w:num>
  <w:num w:numId="10">
    <w:abstractNumId w:val="12"/>
  </w:num>
  <w:num w:numId="11">
    <w:abstractNumId w:val="20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2"/>
  </w:num>
  <w:num w:numId="17">
    <w:abstractNumId w:val="18"/>
  </w:num>
  <w:num w:numId="18">
    <w:abstractNumId w:val="14"/>
  </w:num>
  <w:num w:numId="19">
    <w:abstractNumId w:val="12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6"/>
  </w:num>
  <w:num w:numId="27">
    <w:abstractNumId w:val="19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276E1"/>
    <w:rsid w:val="000406AC"/>
    <w:rsid w:val="00071F7C"/>
    <w:rsid w:val="00072F9F"/>
    <w:rsid w:val="00074930"/>
    <w:rsid w:val="00081A4C"/>
    <w:rsid w:val="000864BC"/>
    <w:rsid w:val="00090700"/>
    <w:rsid w:val="000C7954"/>
    <w:rsid w:val="000D62FD"/>
    <w:rsid w:val="000E1820"/>
    <w:rsid w:val="000E2F19"/>
    <w:rsid w:val="001055C6"/>
    <w:rsid w:val="0010693B"/>
    <w:rsid w:val="0012585B"/>
    <w:rsid w:val="00127F82"/>
    <w:rsid w:val="0014236D"/>
    <w:rsid w:val="00181C65"/>
    <w:rsid w:val="001A372F"/>
    <w:rsid w:val="001B582B"/>
    <w:rsid w:val="001C3E6F"/>
    <w:rsid w:val="001D6C6A"/>
    <w:rsid w:val="001F6AC0"/>
    <w:rsid w:val="00207C02"/>
    <w:rsid w:val="00225629"/>
    <w:rsid w:val="002431B8"/>
    <w:rsid w:val="00243977"/>
    <w:rsid w:val="00245731"/>
    <w:rsid w:val="002652AB"/>
    <w:rsid w:val="00275622"/>
    <w:rsid w:val="00287F0C"/>
    <w:rsid w:val="002A2235"/>
    <w:rsid w:val="002A3237"/>
    <w:rsid w:val="002A6105"/>
    <w:rsid w:val="002C0F28"/>
    <w:rsid w:val="002C7A82"/>
    <w:rsid w:val="002E54E0"/>
    <w:rsid w:val="002F6A27"/>
    <w:rsid w:val="0034460D"/>
    <w:rsid w:val="003765BA"/>
    <w:rsid w:val="00377AD1"/>
    <w:rsid w:val="003829BA"/>
    <w:rsid w:val="00385E88"/>
    <w:rsid w:val="003A7AF1"/>
    <w:rsid w:val="003B08C9"/>
    <w:rsid w:val="003D0F58"/>
    <w:rsid w:val="003D3ACC"/>
    <w:rsid w:val="003E286C"/>
    <w:rsid w:val="00433FB6"/>
    <w:rsid w:val="004425E1"/>
    <w:rsid w:val="004F2964"/>
    <w:rsid w:val="004F6924"/>
    <w:rsid w:val="00525B48"/>
    <w:rsid w:val="00527226"/>
    <w:rsid w:val="00550E13"/>
    <w:rsid w:val="00584A54"/>
    <w:rsid w:val="005946B5"/>
    <w:rsid w:val="005C2EC8"/>
    <w:rsid w:val="005D18B6"/>
    <w:rsid w:val="005D61A8"/>
    <w:rsid w:val="005E2200"/>
    <w:rsid w:val="0067523A"/>
    <w:rsid w:val="00680AC4"/>
    <w:rsid w:val="00684823"/>
    <w:rsid w:val="0069340F"/>
    <w:rsid w:val="006A0EBD"/>
    <w:rsid w:val="006A53D0"/>
    <w:rsid w:val="006A65FB"/>
    <w:rsid w:val="006B091B"/>
    <w:rsid w:val="006C5DCE"/>
    <w:rsid w:val="006F4802"/>
    <w:rsid w:val="007063D9"/>
    <w:rsid w:val="007E2EF6"/>
    <w:rsid w:val="00806803"/>
    <w:rsid w:val="00840355"/>
    <w:rsid w:val="008451AE"/>
    <w:rsid w:val="00852853"/>
    <w:rsid w:val="0088630F"/>
    <w:rsid w:val="008A25F0"/>
    <w:rsid w:val="008B3908"/>
    <w:rsid w:val="008E6FD7"/>
    <w:rsid w:val="008F2170"/>
    <w:rsid w:val="008F3330"/>
    <w:rsid w:val="00917B97"/>
    <w:rsid w:val="0092181E"/>
    <w:rsid w:val="00927632"/>
    <w:rsid w:val="00936AE1"/>
    <w:rsid w:val="009553E1"/>
    <w:rsid w:val="009555AA"/>
    <w:rsid w:val="00960F3B"/>
    <w:rsid w:val="009B3CAE"/>
    <w:rsid w:val="009C2A18"/>
    <w:rsid w:val="00A06490"/>
    <w:rsid w:val="00A30E45"/>
    <w:rsid w:val="00A475A4"/>
    <w:rsid w:val="00A555BA"/>
    <w:rsid w:val="00A75301"/>
    <w:rsid w:val="00A77B34"/>
    <w:rsid w:val="00AA4F33"/>
    <w:rsid w:val="00AB1279"/>
    <w:rsid w:val="00AC374C"/>
    <w:rsid w:val="00AC5E9A"/>
    <w:rsid w:val="00AD58F6"/>
    <w:rsid w:val="00AF60AC"/>
    <w:rsid w:val="00AF62F8"/>
    <w:rsid w:val="00B00BFD"/>
    <w:rsid w:val="00B228BC"/>
    <w:rsid w:val="00B235E8"/>
    <w:rsid w:val="00B609F8"/>
    <w:rsid w:val="00B753A1"/>
    <w:rsid w:val="00B85AD9"/>
    <w:rsid w:val="00B9079A"/>
    <w:rsid w:val="00B979BD"/>
    <w:rsid w:val="00BD2DAE"/>
    <w:rsid w:val="00BE59C1"/>
    <w:rsid w:val="00C02B62"/>
    <w:rsid w:val="00C1562F"/>
    <w:rsid w:val="00C410A8"/>
    <w:rsid w:val="00C45272"/>
    <w:rsid w:val="00C66964"/>
    <w:rsid w:val="00C679C5"/>
    <w:rsid w:val="00C73AA8"/>
    <w:rsid w:val="00C95A25"/>
    <w:rsid w:val="00CC07F3"/>
    <w:rsid w:val="00CC33EE"/>
    <w:rsid w:val="00CE6823"/>
    <w:rsid w:val="00D02649"/>
    <w:rsid w:val="00D15ECE"/>
    <w:rsid w:val="00D20D35"/>
    <w:rsid w:val="00D20DB2"/>
    <w:rsid w:val="00D66059"/>
    <w:rsid w:val="00D82A52"/>
    <w:rsid w:val="00DB0BA5"/>
    <w:rsid w:val="00DB2B3B"/>
    <w:rsid w:val="00DD19A1"/>
    <w:rsid w:val="00DD78EA"/>
    <w:rsid w:val="00E13AE4"/>
    <w:rsid w:val="00E273B3"/>
    <w:rsid w:val="00E60BCB"/>
    <w:rsid w:val="00E62466"/>
    <w:rsid w:val="00E62BB2"/>
    <w:rsid w:val="00E639D3"/>
    <w:rsid w:val="00E73FB3"/>
    <w:rsid w:val="00E95DE4"/>
    <w:rsid w:val="00E96637"/>
    <w:rsid w:val="00EE67EC"/>
    <w:rsid w:val="00EF184F"/>
    <w:rsid w:val="00EF5B64"/>
    <w:rsid w:val="00F00C23"/>
    <w:rsid w:val="00F1593E"/>
    <w:rsid w:val="00F16711"/>
    <w:rsid w:val="00F31635"/>
    <w:rsid w:val="00F41EF5"/>
    <w:rsid w:val="00F437A7"/>
    <w:rsid w:val="00F60E35"/>
    <w:rsid w:val="00F659DE"/>
    <w:rsid w:val="00F80CA8"/>
    <w:rsid w:val="00F87782"/>
    <w:rsid w:val="00F942B6"/>
    <w:rsid w:val="00FB1EAA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4BC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AE"/>
  </w:style>
  <w:style w:type="character" w:styleId="FollowedHyperlink">
    <w:name w:val="FollowedHyperlink"/>
    <w:basedOn w:val="DefaultParagraphFont"/>
    <w:uiPriority w:val="99"/>
    <w:semiHidden/>
    <w:unhideWhenUsed/>
    <w:rsid w:val="00886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btvisas.sg/" TargetMode="External"/><Relationship Id="rId13" Type="http://schemas.openxmlformats.org/officeDocument/2006/relationships/hyperlink" Target="https://www.amazon.sg/Professional-GLM40-Rangefinder-Genuine-Measuring/dp/B00NS6ISKM/ref=asc_df_B00NS6ISKM/?tag=googleshoppin-22&amp;linkCode=df0&amp;hvadid=606472356386&amp;hvpos=&amp;hvnetw=g&amp;hvrand=4599104143439453614&amp;hvpone=&amp;hvptwo=&amp;hvqmt=&amp;hvdev=c&amp;hvdvcmdl=&amp;hvlocint=&amp;hvlocphy=9062523&amp;hvtargid=pla-441069130968&amp;psc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busafety.com/wp-content/uploads/2022/05/PPE-1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m.gov.sg/-/media/mom/documents/safety-health/lists/mom-accredited-course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om.gov.sg/faq/training-eservices/what-are-the-equivalent-wsq-courses-with-reference-to-wshc-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teon.sharepoint.com/sites/Singapore-data/StrategicResourceManagement/SitePages/Admin.asp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B2B6-FBFA-4B39-8D1F-BDCE187F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22</cp:revision>
  <dcterms:created xsi:type="dcterms:W3CDTF">2023-05-31T05:49:00Z</dcterms:created>
  <dcterms:modified xsi:type="dcterms:W3CDTF">2023-06-26T03:08:00Z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2023-05-12T01:26:24Z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a6511be8-d15e-44bf-aa16-c0d90a323546</vt:lpwstr>
  </property>
  <property fmtid="{D5CDD505-2E9C-101B-9397-08002B2CF9AE}" pid="8" name="MSIP_Label_50e0e53c-4d26-49e4-ad77-afdf409a8d28_ContentBits">
    <vt:lpwstr>0</vt:lpwstr>
  </property>
</Properties>
</file>