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B6C3" w14:textId="77777777" w:rsidR="000B0ADD" w:rsidRDefault="000B0ADD"/>
    <w:p w14:paraId="355E4489" w14:textId="77777777" w:rsidR="00290791" w:rsidRDefault="00FD5348">
      <w:proofErr w:type="spellStart"/>
      <w:r>
        <w:t>Obs</w:t>
      </w:r>
      <w:proofErr w:type="spellEnd"/>
      <w:r>
        <w:t xml:space="preserve">: na SE54 não conseguimos eliminar a </w:t>
      </w:r>
      <w:proofErr w:type="spellStart"/>
      <w:r>
        <w:t>view</w:t>
      </w:r>
      <w:proofErr w:type="spellEnd"/>
      <w:r>
        <w:t xml:space="preserve"> standard para depois regerá-la. Ele não deixa pois a </w:t>
      </w:r>
      <w:proofErr w:type="spellStart"/>
      <w:r>
        <w:t>view</w:t>
      </w:r>
      <w:proofErr w:type="spellEnd"/>
      <w:r>
        <w:t xml:space="preserve"> está vinculada ao IMG. </w:t>
      </w:r>
      <w:proofErr w:type="gramStart"/>
      <w:r>
        <w:t>Ai</w:t>
      </w:r>
      <w:proofErr w:type="gramEnd"/>
      <w:r>
        <w:t xml:space="preserve"> seguimos esse passo descrito abaixo.</w:t>
      </w:r>
    </w:p>
    <w:p w14:paraId="7C78129C" w14:textId="77777777" w:rsidR="00650AC7" w:rsidRDefault="00650AC7"/>
    <w:p w14:paraId="256ED885" w14:textId="77777777" w:rsidR="00650AC7" w:rsidRDefault="00650AC7">
      <w:r>
        <w:t>Entrar na transação SE54:</w:t>
      </w:r>
    </w:p>
    <w:p w14:paraId="287524E2" w14:textId="77777777" w:rsidR="00DA769B" w:rsidRDefault="00DA769B">
      <w:r>
        <w:t xml:space="preserve"> - Clicar em objetos gerados </w:t>
      </w:r>
      <w:proofErr w:type="gramStart"/>
      <w:r>
        <w:t xml:space="preserve">e </w:t>
      </w:r>
      <w:proofErr w:type="spellStart"/>
      <w:r>
        <w:t>Processam</w:t>
      </w:r>
      <w:proofErr w:type="gramEnd"/>
      <w:r>
        <w:t>.grpFunções</w:t>
      </w:r>
      <w:proofErr w:type="spellEnd"/>
    </w:p>
    <w:p w14:paraId="3114BF47" w14:textId="77777777" w:rsidR="00DA769B" w:rsidRDefault="00DA769B"/>
    <w:p w14:paraId="03FAE415" w14:textId="77777777" w:rsidR="00650AC7" w:rsidRDefault="00DA769B">
      <w:r>
        <w:rPr>
          <w:noProof/>
        </w:rPr>
        <w:drawing>
          <wp:inline distT="0" distB="0" distL="0" distR="0" wp14:anchorId="58A7AB28" wp14:editId="335E0502">
            <wp:extent cx="5400040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B293" w14:textId="77777777" w:rsidR="00933FB6" w:rsidRDefault="00933FB6">
      <w:r>
        <w:rPr>
          <w:noProof/>
        </w:rPr>
        <w:drawing>
          <wp:inline distT="0" distB="0" distL="0" distR="0" wp14:anchorId="38F2F1A6" wp14:editId="5B2D3190">
            <wp:extent cx="5400040" cy="2733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D0A" w14:textId="77777777" w:rsidR="00933FB6" w:rsidRDefault="0075199B">
      <w:r>
        <w:rPr>
          <w:noProof/>
        </w:rPr>
        <w:lastRenderedPageBreak/>
        <w:drawing>
          <wp:inline distT="0" distB="0" distL="0" distR="0" wp14:anchorId="6FD34D5B" wp14:editId="184B996B">
            <wp:extent cx="5400040" cy="3606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9818" w14:textId="77777777" w:rsidR="00581724" w:rsidRDefault="00581724"/>
    <w:p w14:paraId="16AD93EF" w14:textId="77777777" w:rsidR="00581724" w:rsidRDefault="00581724">
      <w:proofErr w:type="gramStart"/>
      <w:r>
        <w:t>Ai</w:t>
      </w:r>
      <w:proofErr w:type="gramEnd"/>
      <w:r>
        <w:t xml:space="preserve"> vai pedir uma </w:t>
      </w:r>
      <w:proofErr w:type="spellStart"/>
      <w:r>
        <w:t>request</w:t>
      </w:r>
      <w:proofErr w:type="spellEnd"/>
      <w:r>
        <w:t xml:space="preserve"> para gravar os fontes modificados...</w:t>
      </w:r>
    </w:p>
    <w:p w14:paraId="1C10E8AE" w14:textId="77777777" w:rsidR="00DA18A7" w:rsidRDefault="00DA18A7">
      <w:r>
        <w:t xml:space="preserve">Isso fez com que os dados começassem a aparecer correto na </w:t>
      </w:r>
      <w:proofErr w:type="spellStart"/>
      <w:r>
        <w:t>view</w:t>
      </w:r>
      <w:proofErr w:type="spellEnd"/>
      <w:r>
        <w:t xml:space="preserve"> J_1BAJV.</w:t>
      </w:r>
    </w:p>
    <w:p w14:paraId="4FBB1F2C" w14:textId="77777777" w:rsidR="00581724" w:rsidRDefault="00581724"/>
    <w:sectPr w:rsidR="00581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2"/>
    <w:rsid w:val="000B0ADD"/>
    <w:rsid w:val="00290791"/>
    <w:rsid w:val="00581724"/>
    <w:rsid w:val="00650AC7"/>
    <w:rsid w:val="0075199B"/>
    <w:rsid w:val="008A2362"/>
    <w:rsid w:val="00933FB6"/>
    <w:rsid w:val="00A05B32"/>
    <w:rsid w:val="00DA18A7"/>
    <w:rsid w:val="00DA769B"/>
    <w:rsid w:val="00F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DC81"/>
  <w15:chartTrackingRefBased/>
  <w15:docId w15:val="{99847570-BD0C-413B-9018-0CE8CD68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Galiotto</dc:creator>
  <cp:keywords/>
  <dc:description/>
  <cp:lastModifiedBy>Felix</cp:lastModifiedBy>
  <cp:revision>2</cp:revision>
  <dcterms:created xsi:type="dcterms:W3CDTF">2021-09-29T16:05:00Z</dcterms:created>
  <dcterms:modified xsi:type="dcterms:W3CDTF">2021-09-29T16:05:00Z</dcterms:modified>
</cp:coreProperties>
</file>