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0498F7" w14:paraId="5AB76F84" wp14:textId="5B100852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0498F7" w:rsidR="21049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ETEC PROFESSOR JOSÉ CARLOS SENO JÚNIOR</w:t>
      </w:r>
    </w:p>
    <w:p xmlns:wp14="http://schemas.microsoft.com/office/word/2010/wordml" w:rsidP="210498F7" w14:paraId="2D968650" wp14:textId="72D9D8AE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0498F7" w:rsidR="21049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PRIMEIRA SÉRIE DO ENSINO MÉDIO</w:t>
      </w:r>
    </w:p>
    <w:p xmlns:wp14="http://schemas.microsoft.com/office/word/2010/wordml" w:rsidP="210498F7" w14:paraId="52DF2FAC" wp14:textId="5C7F560E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0498F7" w:rsidR="21049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ENSINO MÉDIO INTEGRADO AO TÉCNICO - DESENVOLVIMENTO DE SISTEMAS</w:t>
      </w:r>
    </w:p>
    <w:p xmlns:wp14="http://schemas.microsoft.com/office/word/2010/wordml" w:rsidP="210498F7" w14:paraId="26C50323" wp14:textId="420AFF6A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0498F7" w:rsidR="21049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ESTUDOS AVANÇADOS EM CIÊNCIAS DA NATUREZA E SUAS TECNOLOGIAS</w:t>
      </w:r>
    </w:p>
    <w:p xmlns:wp14="http://schemas.microsoft.com/office/word/2010/wordml" w:rsidP="210498F7" w14:paraId="5EAF0221" wp14:textId="17038CB5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10498F7" w14:paraId="280DB188" wp14:textId="34FDA331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10498F7" w14:paraId="43DEC94D" wp14:textId="19F63E3D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0498F7" w:rsidR="21049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GABRIEL DE SOUZA SANTOS</w:t>
      </w:r>
    </w:p>
    <w:p xmlns:wp14="http://schemas.microsoft.com/office/word/2010/wordml" w:rsidP="210498F7" w14:paraId="4BAF60F7" wp14:textId="6835E4FA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0498F7" w:rsidR="21049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GUILHERME HENRIQUE DAROZ</w:t>
      </w:r>
    </w:p>
    <w:p xmlns:wp14="http://schemas.microsoft.com/office/word/2010/wordml" w:rsidP="210498F7" w14:paraId="7AC177F4" wp14:textId="490199A1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0498F7" w:rsidR="21049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KAUAN MODONEZ ALVES</w:t>
      </w:r>
    </w:p>
    <w:p xmlns:wp14="http://schemas.microsoft.com/office/word/2010/wordml" w:rsidP="210498F7" w14:paraId="05502763" wp14:textId="5C6ADD2F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0498F7" w:rsidR="21049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LUIS ARTUR FAUSTINONI RIBEIRO</w:t>
      </w:r>
    </w:p>
    <w:p xmlns:wp14="http://schemas.microsoft.com/office/word/2010/wordml" w:rsidP="210498F7" w14:paraId="037AC34E" wp14:textId="3319C5A9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0498F7" w:rsidR="21049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PEDRO LUCAS APARECIDO SILVA</w:t>
      </w:r>
    </w:p>
    <w:p xmlns:wp14="http://schemas.microsoft.com/office/word/2010/wordml" w:rsidP="210498F7" w14:paraId="1DCD8C54" wp14:textId="54EB6F8E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10498F7" w14:paraId="79D0A89E" wp14:textId="0D9329BF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10498F7" w14:paraId="35E075F0" wp14:textId="169E4025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10498F7" w14:paraId="7AD489E8" wp14:textId="35970EF3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0498F7" w:rsidR="21049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Relatório sobre o experimento usando repolho roxo em função de encontrar o p.H. de substâncias químicas</w:t>
      </w:r>
    </w:p>
    <w:p xmlns:wp14="http://schemas.microsoft.com/office/word/2010/wordml" w:rsidP="210498F7" w14:paraId="423EB1E9" wp14:textId="5ACD9D50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10498F7" w14:paraId="3BFD54A0" wp14:textId="4B0B260A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10498F7" w14:paraId="6B38463A" wp14:textId="1A325249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10498F7" w14:paraId="5385D69C" wp14:textId="3995E6AE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10498F7" w14:paraId="3618268E" wp14:textId="2387B577">
      <w:pPr>
        <w:pStyle w:val="Normal"/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10498F7" w14:paraId="2E24A015" wp14:textId="160EDEB0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0498F7" w:rsidR="21049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Olímpia</w:t>
      </w:r>
    </w:p>
    <w:p xmlns:wp14="http://schemas.microsoft.com/office/word/2010/wordml" w:rsidP="210498F7" w14:paraId="7C0DB4DC" wp14:textId="6DF014CE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0498F7" w:rsidR="21049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2022</w:t>
      </w:r>
    </w:p>
    <w:p xmlns:wp14="http://schemas.microsoft.com/office/word/2010/wordml" w:rsidP="210498F7" w14:paraId="1E207724" wp14:textId="3B3AA2DA">
      <w:pPr>
        <w:pStyle w:val="Normal"/>
        <w:spacing w:line="360" w:lineRule="auto"/>
        <w:ind w:firstLine="708"/>
      </w:pPr>
    </w:p>
    <w:p w:rsidR="210498F7" w:rsidP="210498F7" w:rsidRDefault="210498F7" w14:paraId="18672139" w14:textId="229BFD3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210498F7" w:rsidR="210498F7">
        <w:rPr>
          <w:rFonts w:ascii="Arial" w:hAnsi="Arial" w:eastAsia="Arial" w:cs="Arial"/>
          <w:b w:val="1"/>
          <w:bCs w:val="1"/>
          <w:sz w:val="24"/>
          <w:szCs w:val="24"/>
        </w:rPr>
        <w:t>INTRODUÇÃO</w:t>
      </w:r>
    </w:p>
    <w:p w:rsidR="210498F7" w:rsidP="210498F7" w:rsidRDefault="210498F7" w14:paraId="3FC41F0D" w14:textId="2CDAB825">
      <w:pPr>
        <w:pStyle w:val="Normal"/>
        <w:spacing w:line="360" w:lineRule="auto"/>
        <w:ind w:left="0"/>
      </w:pPr>
    </w:p>
    <w:p w:rsidR="210498F7" w:rsidP="210498F7" w:rsidRDefault="210498F7" w14:paraId="2611F9CB" w14:textId="01695579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210498F7" w:rsidR="210498F7">
        <w:rPr>
          <w:rFonts w:ascii="Arial" w:hAnsi="Arial" w:eastAsia="Arial" w:cs="Arial"/>
          <w:b w:val="1"/>
          <w:bCs w:val="1"/>
          <w:sz w:val="24"/>
          <w:szCs w:val="24"/>
        </w:rPr>
        <w:t>LEI DA CONSERVAÇÃO DA MASSA</w:t>
      </w:r>
    </w:p>
    <w:p w:rsidR="210498F7" w:rsidP="210498F7" w:rsidRDefault="210498F7" w14:paraId="5E06DAE1" w14:textId="6DCD419B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10498F7" w:rsidP="210498F7" w:rsidRDefault="210498F7" w14:paraId="20D4D94F" w14:textId="5876A87B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"Na natureza nada se perde, nada se cria, tudo se transforma"</w:t>
      </w:r>
    </w:p>
    <w:p w:rsidR="210498F7" w:rsidP="210498F7" w:rsidRDefault="210498F7" w14:paraId="126E72A7" w14:textId="3525DCF2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210498F7" w:rsidP="210498F7" w:rsidRDefault="210498F7" w14:paraId="6F5BB079" w14:textId="6D4EA816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Segundo Lavoisier, o pai da química moderna e criador da lei da Conservação da Massa, ao realizar uma reação química em um sistema fechado, a soma das massas dos reagentes iniciais seria sempre igual à soma das massas dos produtos.</w:t>
      </w:r>
    </w:p>
    <w:p w:rsidR="210498F7" w:rsidP="210498F7" w:rsidRDefault="210498F7" w14:paraId="14F24DCA" w14:textId="05217A55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Lavoisier demonstrou isso com o experimento de mercúrio: ao colocar mercúrio em uma retorta sobre um forno e alocar a ponta de seu tubo em uma redoma com ar e com um pouco de mercúrio, ele aqueceu esta retorta com o forno. Como resultado, o nível de mercúrio líquido na redoma subiu devido à diminuição do valor do ar. Na retorta, o mercúrio reagiu com o oxigênio presente e formou o óxido de mercúrio.</w:t>
      </w:r>
    </w:p>
    <w:p w:rsidR="210498F7" w:rsidP="210498F7" w:rsidRDefault="210498F7" w14:paraId="205A11E2" w14:textId="640264E3">
      <w:pPr>
        <w:pStyle w:val="Normal"/>
        <w:spacing w:line="360" w:lineRule="auto"/>
        <w:ind w:left="0" w:firstLine="708"/>
        <w:jc w:val="center"/>
      </w:pPr>
      <w:r>
        <w:drawing>
          <wp:inline wp14:editId="45C3FC2A" wp14:anchorId="01BD8CA2">
            <wp:extent cx="3581400" cy="2047875"/>
            <wp:effectExtent l="0" t="0" r="0" b="0"/>
            <wp:docPr id="1199623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3b1753940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498F7" w:rsidP="210498F7" w:rsidRDefault="210498F7" w14:paraId="3BF80680" w14:textId="4E5AEFE2">
      <w:pPr>
        <w:pStyle w:val="Normal"/>
        <w:spacing w:line="360" w:lineRule="auto"/>
        <w:ind w:left="0" w:firstLine="708"/>
        <w:jc w:val="center"/>
      </w:pPr>
    </w:p>
    <w:p w:rsidR="210498F7" w:rsidP="210498F7" w:rsidRDefault="210498F7" w14:paraId="223FED55" w14:textId="4F5A3F6D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O importante aqui é que o Lavoisier pesou, com uma balança, a retorta com o mercúrio antes e depois da reação. A massa acumulada foi exatamente à mesma, tanto no peso com os reagentes, tanto no peso com os produtos. A conclusão é de que: em um sistema fechado, a soma das massas dos reagentes será igual à soma das massas dos produtos.</w:t>
      </w:r>
    </w:p>
    <w:p w:rsidR="210498F7" w:rsidP="210498F7" w:rsidRDefault="210498F7" w14:paraId="6CFEE0B6" w14:textId="46FF130F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10498F7" w:rsidP="210498F7" w:rsidRDefault="210498F7" w14:paraId="4C20EEF3" w14:textId="4A2D3BAF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10498F7" w:rsidP="210498F7" w:rsidRDefault="210498F7" w14:paraId="3CE29FB0" w14:textId="2BC68D2D">
      <w:pPr>
        <w:pStyle w:val="Normal"/>
        <w:spacing w:line="360" w:lineRule="auto"/>
        <w:ind w:left="0" w:firstLine="708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1"/>
          <w:bCs w:val="1"/>
          <w:sz w:val="24"/>
          <w:szCs w:val="24"/>
        </w:rPr>
        <w:t>REAÇÃO QUÍMICA ENTRE O BICARBONATO DE SÓDIO E O VINAGRE</w:t>
      </w:r>
    </w:p>
    <w:p w:rsidR="210498F7" w:rsidP="210498F7" w:rsidRDefault="210498F7" w14:paraId="08DE7482" w14:textId="61E042BA">
      <w:pPr>
        <w:pStyle w:val="Normal"/>
        <w:spacing w:line="360" w:lineRule="auto"/>
        <w:ind w:left="0" w:firstLine="708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10498F7" w:rsidP="210498F7" w:rsidRDefault="210498F7" w14:paraId="49A8CDE4" w14:textId="4F6A28DD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A reação química entre o bicarbonato de sódio (NaHCO3) e o ácido acético/vinagre (HC2H3O2) ocorre em duas etapas:</w:t>
      </w:r>
    </w:p>
    <w:p w:rsidR="210498F7" w:rsidP="210498F7" w:rsidRDefault="210498F7" w14:paraId="192EAE5C" w14:textId="42A7D6BD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Primeiro, em uma reação inorgânica de dupla troca, o ácido acético e o bicarbonato de sódio formam o seguinte produto:</w:t>
      </w:r>
    </w:p>
    <w:p w:rsidR="210498F7" w:rsidP="210498F7" w:rsidRDefault="210498F7" w14:paraId="169152D8" w14:textId="3B762C1F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NaHCO3 + HC2H3O2 → NaC2H3O2 + H2CO3</w:t>
      </w:r>
    </w:p>
    <w:p w:rsidR="210498F7" w:rsidP="210498F7" w:rsidRDefault="210498F7" w14:paraId="5301EE16" w14:textId="08832917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O ácido de carbono (H2CO3) presente neste produto se decompõe e libera uma molécula de água e uma molécula de gás carbono.</w:t>
      </w:r>
    </w:p>
    <w:p w:rsidR="210498F7" w:rsidP="210498F7" w:rsidRDefault="210498F7" w14:paraId="71717C97" w14:textId="1BCD8364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H2CO3 → H2O + CO2</w:t>
      </w:r>
    </w:p>
    <w:p w:rsidR="210498F7" w:rsidP="210498F7" w:rsidRDefault="210498F7" w14:paraId="7D9D008F" w14:textId="3362EE50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Sendo assim, a reação química entre o bicarbonato de sódio e o vinagre forma uma molécula de gás carbônico, uma molécula de água e uma molécula de íon acetato.</w:t>
      </w:r>
    </w:p>
    <w:p w:rsidR="210498F7" w:rsidP="210498F7" w:rsidRDefault="210498F7" w14:paraId="27BED7FD" w14:textId="495DC3B0">
      <w:pPr>
        <w:pStyle w:val="Normal"/>
        <w:spacing w:line="360" w:lineRule="auto"/>
        <w:ind w:left="0" w:firstLine="708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10498F7" w:rsidP="210498F7" w:rsidRDefault="210498F7" w14:paraId="4125F648" w14:textId="7F1D1EE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210498F7" w:rsidR="210498F7">
        <w:rPr>
          <w:rFonts w:ascii="Arial" w:hAnsi="Arial" w:eastAsia="Arial" w:cs="Arial"/>
          <w:b w:val="1"/>
          <w:bCs w:val="1"/>
          <w:sz w:val="24"/>
          <w:szCs w:val="24"/>
        </w:rPr>
        <w:t>OBJETIVO</w:t>
      </w:r>
    </w:p>
    <w:p w:rsidR="210498F7" w:rsidP="210498F7" w:rsidRDefault="210498F7" w14:paraId="308453AB" w14:textId="7154C451">
      <w:pPr>
        <w:pStyle w:val="Normal"/>
        <w:spacing w:line="360" w:lineRule="auto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Observar e analisar a mudança/permanência de massa dos reagentes e produtos em uma reação química.</w:t>
      </w:r>
    </w:p>
    <w:p w:rsidR="210498F7" w:rsidP="210498F7" w:rsidRDefault="210498F7" w14:paraId="2A8C7D12" w14:textId="7F730E4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210498F7" w:rsidR="210498F7">
        <w:rPr>
          <w:rFonts w:ascii="Arial" w:hAnsi="Arial" w:eastAsia="Arial" w:cs="Arial"/>
          <w:b w:val="1"/>
          <w:bCs w:val="1"/>
          <w:sz w:val="24"/>
          <w:szCs w:val="24"/>
        </w:rPr>
        <w:t>MATERIAIS E REAGENTES</w:t>
      </w:r>
    </w:p>
    <w:p w:rsidR="210498F7" w:rsidP="210498F7" w:rsidRDefault="210498F7" w14:paraId="78350C7F" w14:textId="0374114A">
      <w:pPr>
        <w:pStyle w:val="Normal"/>
        <w:spacing w:line="360" w:lineRule="auto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Um vidro de relógio</w:t>
      </w:r>
    </w:p>
    <w:p w:rsidR="210498F7" w:rsidP="210498F7" w:rsidRDefault="210498F7" w14:paraId="732D8E47" w14:textId="6B7DB871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Um pacote de bicarbonato de sódio</w:t>
      </w:r>
    </w:p>
    <w:p w:rsidR="210498F7" w:rsidP="210498F7" w:rsidRDefault="210498F7" w14:paraId="059D083B" w14:textId="6E292D19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Uma balança</w:t>
      </w:r>
    </w:p>
    <w:p w:rsidR="210498F7" w:rsidP="210498F7" w:rsidRDefault="210498F7" w14:paraId="4D87F92D" w14:textId="13CCD1A2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Uma garrafa de 750ml de vinagre</w:t>
      </w:r>
    </w:p>
    <w:p w:rsidR="210498F7" w:rsidP="210498F7" w:rsidRDefault="210498F7" w14:paraId="61446242" w14:textId="66935390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Uma proveta de 250ml</w:t>
      </w:r>
    </w:p>
    <w:p w:rsidR="210498F7" w:rsidP="210498F7" w:rsidRDefault="210498F7" w14:paraId="3AEA1E61" w14:textId="447D8A77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Uma garrafa plástica de 510ml</w:t>
      </w:r>
    </w:p>
    <w:p w:rsidR="210498F7" w:rsidP="210498F7" w:rsidRDefault="210498F7" w14:paraId="2E821EF3" w14:textId="3DB41309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Um funil</w:t>
      </w:r>
    </w:p>
    <w:p w:rsidR="210498F7" w:rsidP="210498F7" w:rsidRDefault="210498F7" w14:paraId="37A04A6F" w14:textId="49E8C6A7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10498F7" w:rsidP="210498F7" w:rsidRDefault="210498F7" w14:paraId="11C1AFF3" w14:textId="7BB6108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210498F7" w:rsidR="210498F7">
        <w:rPr>
          <w:rFonts w:ascii="Arial" w:hAnsi="Arial" w:eastAsia="Arial" w:cs="Arial"/>
          <w:b w:val="1"/>
          <w:bCs w:val="1"/>
          <w:sz w:val="24"/>
          <w:szCs w:val="24"/>
        </w:rPr>
        <w:t>PROCEDIMENTO EXPERIMENTAL</w:t>
      </w:r>
    </w:p>
    <w:p w:rsidR="210498F7" w:rsidP="210498F7" w:rsidRDefault="210498F7" w14:paraId="62A53500" w14:textId="2135FAC4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Colocou-se, primeiramente, o vidro de relógio sobre a balança, tarando-a. Logo após, adicionou-se um grama de bicarbonato de sódio do pacote sobre o vidro de relógio, retirando-o de cima da balança.</w:t>
      </w:r>
    </w:p>
    <w:p w:rsidR="210498F7" w:rsidP="210498F7" w:rsidRDefault="210498F7" w14:paraId="1EDCF41C" w14:textId="4BBD8755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Acrescentou-se 20ml de vinagre na proveta. Após abrir a tampa da garrafa plástica de 510ml, com a própria proveta, se adicionou todo o líquido presente nela de vinagre. Posteriormente, foi adicionado o funil na ponta da garrafa.</w:t>
      </w:r>
    </w:p>
    <w:p w:rsidR="210498F7" w:rsidP="210498F7" w:rsidRDefault="210498F7" w14:paraId="3B5F5C72" w14:textId="7CD435AF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Se colocou todo o bicarbonato de sódio presente no vidro de relógio dentro do funil, e, em um movimento rápido, tirou-se o funil da garrafa e tampou-se a garrafa com sua própria tampa. A balança foi tarada e a garrafa foi colocada para ser pesada.</w:t>
      </w:r>
    </w:p>
    <w:p w:rsidR="210498F7" w:rsidP="210498F7" w:rsidRDefault="210498F7" w14:paraId="5D4FD370" w14:textId="3F62EE89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Após alguns minutos, se destampou a garrafa novamente, e, tarando a balança, foi pesada de novo.</w:t>
      </w:r>
    </w:p>
    <w:p w:rsidR="210498F7" w:rsidP="210498F7" w:rsidRDefault="210498F7" w14:paraId="5CAE526B" w14:textId="5F9538C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210498F7" w:rsidR="210498F7">
        <w:rPr>
          <w:rFonts w:ascii="Arial" w:hAnsi="Arial" w:eastAsia="Arial" w:cs="Arial"/>
          <w:b w:val="1"/>
          <w:bCs w:val="1"/>
          <w:sz w:val="24"/>
          <w:szCs w:val="24"/>
        </w:rPr>
        <w:t>RESULTADOS E DISCUSSÕES</w:t>
      </w:r>
    </w:p>
    <w:p w:rsidR="210498F7" w:rsidP="210498F7" w:rsidRDefault="210498F7" w14:paraId="41A47C41" w14:textId="2A5299E2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 xml:space="preserve">Foi observado que houve uma reação entre o bicarbonato de sódio e o vinagre, formando </w:t>
      </w: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espuma.</w:t>
      </w:r>
    </w:p>
    <w:p w:rsidR="210498F7" w:rsidP="210498F7" w:rsidRDefault="210498F7" w14:paraId="7066FEAB" w14:textId="281A241E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Após a garrafa ter sido tampada depois da adição de bicarbonato de sódio dentro dela, foi percebido que ela se enrijeceu pelo seu exterior. Pesando-a, foi visível a massa de 38.70g.</w:t>
      </w:r>
    </w:p>
    <w:p w:rsidR="210498F7" w:rsidP="210498F7" w:rsidRDefault="210498F7" w14:paraId="32E99FB7" w14:textId="301CF2DC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Posteriormente, com a garrafa destampada, foi pesada novamente, agora mostrando a massa de 38.10g.</w:t>
      </w:r>
    </w:p>
    <w:p w:rsidR="210498F7" w:rsidP="210498F7" w:rsidRDefault="210498F7" w14:paraId="4C6BC368" w14:textId="0C0C2C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210498F7" w:rsidR="210498F7">
        <w:rPr>
          <w:rFonts w:ascii="Arial" w:hAnsi="Arial" w:eastAsia="Arial" w:cs="Arial"/>
          <w:b w:val="1"/>
          <w:bCs w:val="1"/>
          <w:sz w:val="24"/>
          <w:szCs w:val="24"/>
        </w:rPr>
        <w:t>CONCLUSÃO</w:t>
      </w:r>
    </w:p>
    <w:p w:rsidR="210498F7" w:rsidP="210498F7" w:rsidRDefault="210498F7" w14:paraId="65CB8D5C" w14:textId="3AEB9D4F">
      <w:pPr>
        <w:pStyle w:val="Normal"/>
        <w:spacing w:line="360" w:lineRule="auto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 xml:space="preserve">A reação entre o bicarbonato de sódio e o vinagre liberou o gás carbônico dentro do sistema fechado da garrafa. Sendo um gás, ocupou a maior parte do volume da garrafa e a enrijeceu. </w:t>
      </w:r>
    </w:p>
    <w:p w:rsidR="210498F7" w:rsidP="210498F7" w:rsidRDefault="210498F7" w14:paraId="2DE00DCD" w14:textId="3C6C737F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210498F7" w:rsidR="210498F7">
        <w:rPr>
          <w:rFonts w:ascii="Arial" w:hAnsi="Arial" w:eastAsia="Arial" w:cs="Arial"/>
          <w:b w:val="0"/>
          <w:bCs w:val="0"/>
          <w:sz w:val="24"/>
          <w:szCs w:val="24"/>
        </w:rPr>
        <w:t>Foi visível que, somente após a abertura de um sistema fechado que foi visível a perda da massa.</w:t>
      </w:r>
    </w:p>
    <w:p w:rsidR="210498F7" w:rsidP="210498F7" w:rsidRDefault="210498F7" w14:paraId="2835CD10" w14:textId="3E934AC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210498F7" w:rsidR="210498F7">
        <w:rPr>
          <w:rFonts w:ascii="Arial" w:hAnsi="Arial" w:eastAsia="Arial" w:cs="Arial"/>
          <w:b w:val="1"/>
          <w:bCs w:val="1"/>
          <w:sz w:val="24"/>
          <w:szCs w:val="24"/>
        </w:rPr>
        <w:t>REFERÊNCIAS BIBLIOGRÁFICAS</w:t>
      </w:r>
    </w:p>
    <w:p w:rsidR="210498F7" w:rsidP="210498F7" w:rsidRDefault="210498F7" w14:paraId="73504644" w14:textId="2074C6B2">
      <w:pPr>
        <w:pStyle w:val="Normal"/>
        <w:spacing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86f8aaa10cac452f">
        <w:r w:rsidRPr="210498F7" w:rsidR="210498F7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Equation for Reaction Between Baking Soda and Vinegar (thoughtco.com)</w:t>
        </w:r>
      </w:hyperlink>
    </w:p>
    <w:p w:rsidR="210498F7" w:rsidP="210498F7" w:rsidRDefault="210498F7" w14:paraId="1F5B1182" w14:textId="6650082D">
      <w:pPr>
        <w:pStyle w:val="Normal"/>
        <w:spacing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ede5a16fec3c4203">
        <w:r w:rsidRPr="210498F7" w:rsidR="210498F7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Lei de Lavoisier. Lei de Lavoisier (Lei da conservação da massa) (manualdaquimica.com)</w:t>
        </w:r>
      </w:hyperlink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6661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9ae98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6e3513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78987F"/>
    <w:rsid w:val="210498F7"/>
    <w:rsid w:val="2A789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987F"/>
  <w15:chartTrackingRefBased/>
  <w15:docId w15:val="{29092BAA-83EA-400E-854B-16D279173A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63b17539404852" /><Relationship Type="http://schemas.openxmlformats.org/officeDocument/2006/relationships/hyperlink" Target="https://www.thoughtco.com/equation-for-the-reaction-of-baking-soda-and-vinegar-604043" TargetMode="External" Id="R86f8aaa10cac452f" /><Relationship Type="http://schemas.openxmlformats.org/officeDocument/2006/relationships/hyperlink" Target="https://www.manualdaquimica.com/quimica-geral/lei-lavoisier.htm" TargetMode="External" Id="Rede5a16fec3c4203" /><Relationship Type="http://schemas.openxmlformats.org/officeDocument/2006/relationships/numbering" Target="numbering.xml" Id="R4c72ff23a0c147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2022-08-22T20:48:00.5509089Z</dcterms:created>
  <dcterms:modified xsi:type="dcterms:W3CDTF">2022-08-23T02:33:40.7082617Z</dcterms:modified>
  <dc:creator>Gabriel Kaleste</dc:creator>
  <lastModifiedBy>Gabriel Kaleste</lastModifiedBy>
</coreProperties>
</file>