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AFAC7" w14:textId="61D20EF8" w:rsidR="00F54A36" w:rsidRDefault="00FD118E">
      <w:r>
        <w:t>Mark (11/5)</w:t>
      </w:r>
    </w:p>
    <w:p w14:paraId="529521B9" w14:textId="53DA771F" w:rsidR="00FD118E" w:rsidRDefault="00FD118E" w:rsidP="00FD118E">
      <w:pPr>
        <w:pStyle w:val="ListParagraph"/>
        <w:numPr>
          <w:ilvl w:val="0"/>
          <w:numId w:val="1"/>
        </w:numPr>
      </w:pPr>
      <w:r>
        <w:t>Lay the groundwork for the paper and create a good outline</w:t>
      </w:r>
    </w:p>
    <w:p w14:paraId="73E33E2D" w14:textId="7CE9D77A" w:rsidR="00FD118E" w:rsidRDefault="00FD118E" w:rsidP="00FD118E">
      <w:pPr>
        <w:pStyle w:val="ListParagraph"/>
        <w:numPr>
          <w:ilvl w:val="0"/>
          <w:numId w:val="1"/>
        </w:numPr>
      </w:pPr>
      <w:r>
        <w:t>Backward -&gt; Front:</w:t>
      </w:r>
    </w:p>
    <w:p w14:paraId="31FC5CDB" w14:textId="460CF42A" w:rsidR="00FD118E" w:rsidRDefault="00FD118E" w:rsidP="00FD118E">
      <w:pPr>
        <w:pStyle w:val="ListParagraph"/>
        <w:numPr>
          <w:ilvl w:val="1"/>
          <w:numId w:val="1"/>
        </w:numPr>
      </w:pPr>
      <w:r>
        <w:t>Recommend practices / talking about practices that work</w:t>
      </w:r>
    </w:p>
    <w:p w14:paraId="79FFB8C2" w14:textId="06B610D4" w:rsidR="00FD118E" w:rsidRDefault="00FD118E" w:rsidP="00FD118E">
      <w:pPr>
        <w:pStyle w:val="ListParagraph"/>
        <w:numPr>
          <w:ilvl w:val="1"/>
          <w:numId w:val="1"/>
        </w:numPr>
      </w:pPr>
      <w:r>
        <w:t>State of industry</w:t>
      </w:r>
    </w:p>
    <w:p w14:paraId="11B04CEA" w14:textId="17B64D89" w:rsidR="00FD118E" w:rsidRDefault="00FD118E" w:rsidP="00FD118E">
      <w:pPr>
        <w:pStyle w:val="ListParagraph"/>
        <w:numPr>
          <w:ilvl w:val="2"/>
          <w:numId w:val="1"/>
        </w:numPr>
      </w:pPr>
      <w:r>
        <w:t>Middle:</w:t>
      </w:r>
    </w:p>
    <w:p w14:paraId="47C948A0" w14:textId="160791BB" w:rsidR="00FD118E" w:rsidRDefault="00FD118E" w:rsidP="00FD118E">
      <w:pPr>
        <w:pStyle w:val="ListParagraph"/>
        <w:numPr>
          <w:ilvl w:val="3"/>
          <w:numId w:val="1"/>
        </w:numPr>
      </w:pPr>
      <w:r>
        <w:t>Use the data and talk about how I got the data</w:t>
      </w:r>
    </w:p>
    <w:p w14:paraId="3B6E7D0A" w14:textId="11E31165" w:rsidR="00FD118E" w:rsidRDefault="00FD118E" w:rsidP="00FD118E">
      <w:pPr>
        <w:pStyle w:val="ListParagraph"/>
        <w:numPr>
          <w:ilvl w:val="3"/>
          <w:numId w:val="1"/>
        </w:numPr>
      </w:pPr>
      <w:r>
        <w:t>Scholarly work about the nature of the problem</w:t>
      </w:r>
    </w:p>
    <w:p w14:paraId="4F1F10E1" w14:textId="5766B412" w:rsidR="00FD118E" w:rsidRDefault="00FD118E" w:rsidP="00FD118E">
      <w:pPr>
        <w:pStyle w:val="ListParagraph"/>
        <w:numPr>
          <w:ilvl w:val="3"/>
          <w:numId w:val="1"/>
        </w:numPr>
      </w:pPr>
      <w:r>
        <w:t>Scholarly work about practices that lead to good</w:t>
      </w:r>
    </w:p>
    <w:p w14:paraId="1A16F34E" w14:textId="375F9AF6" w:rsidR="00FD118E" w:rsidRDefault="00FD118E" w:rsidP="00FD118E">
      <w:pPr>
        <w:pStyle w:val="ListParagraph"/>
        <w:numPr>
          <w:ilvl w:val="2"/>
          <w:numId w:val="1"/>
        </w:numPr>
      </w:pPr>
      <w:r>
        <w:t>Beginning:</w:t>
      </w:r>
    </w:p>
    <w:p w14:paraId="69C8969F" w14:textId="63446C52" w:rsidR="00FD118E" w:rsidRDefault="00FD118E" w:rsidP="00FD118E">
      <w:pPr>
        <w:pStyle w:val="ListParagraph"/>
        <w:numPr>
          <w:ilvl w:val="3"/>
          <w:numId w:val="1"/>
        </w:numPr>
      </w:pPr>
      <w:r>
        <w:t>Contemplative practices</w:t>
      </w:r>
    </w:p>
    <w:p w14:paraId="52FC80AC" w14:textId="6A32F8CB" w:rsidR="00FD118E" w:rsidRDefault="00FD118E" w:rsidP="00FD118E">
      <w:pPr>
        <w:pStyle w:val="ListParagraph"/>
        <w:numPr>
          <w:ilvl w:val="3"/>
          <w:numId w:val="1"/>
        </w:numPr>
      </w:pPr>
      <w:r>
        <w:t>Definition of things</w:t>
      </w:r>
    </w:p>
    <w:p w14:paraId="407F6E98" w14:textId="300989D2" w:rsidR="00FD118E" w:rsidRDefault="00FD118E" w:rsidP="00FD118E">
      <w:pPr>
        <w:pStyle w:val="ListParagraph"/>
        <w:numPr>
          <w:ilvl w:val="3"/>
          <w:numId w:val="1"/>
        </w:numPr>
      </w:pPr>
      <w:r>
        <w:t>Why interesting/important</w:t>
      </w:r>
    </w:p>
    <w:p w14:paraId="78F90E49" w14:textId="6A6F6637" w:rsidR="00FD118E" w:rsidRDefault="00FD118E" w:rsidP="00FD118E">
      <w:pPr>
        <w:pStyle w:val="ListParagraph"/>
        <w:numPr>
          <w:ilvl w:val="3"/>
          <w:numId w:val="1"/>
        </w:numPr>
      </w:pPr>
      <w:r>
        <w:t>How I did my study</w:t>
      </w:r>
    </w:p>
    <w:p w14:paraId="4EB13747" w14:textId="144EE051" w:rsidR="00FD118E" w:rsidRDefault="00FD118E" w:rsidP="00FD118E">
      <w:pPr>
        <w:pStyle w:val="ListParagraph"/>
        <w:numPr>
          <w:ilvl w:val="3"/>
          <w:numId w:val="1"/>
        </w:numPr>
      </w:pPr>
      <w:r>
        <w:t>Label why I’m using a specific piece of an article</w:t>
      </w:r>
    </w:p>
    <w:p w14:paraId="31002F7C" w14:textId="14328EE5" w:rsidR="00FD118E" w:rsidRDefault="00FD118E" w:rsidP="00FD118E">
      <w:pPr>
        <w:pStyle w:val="ListParagraph"/>
        <w:numPr>
          <w:ilvl w:val="4"/>
          <w:numId w:val="1"/>
        </w:numPr>
        <w:rPr>
          <w:i/>
          <w:iCs/>
        </w:rPr>
      </w:pPr>
      <w:r w:rsidRPr="00FD118E">
        <w:rPr>
          <w:i/>
          <w:iCs/>
        </w:rPr>
        <w:t>This article supports these practices being used in a [blank] way</w:t>
      </w:r>
    </w:p>
    <w:p w14:paraId="72A0B44A" w14:textId="39F161B8" w:rsidR="00FD118E" w:rsidRPr="00FD118E" w:rsidRDefault="00FD118E" w:rsidP="00FD118E">
      <w:pPr>
        <w:pStyle w:val="ListParagraph"/>
        <w:numPr>
          <w:ilvl w:val="4"/>
          <w:numId w:val="1"/>
        </w:numPr>
        <w:rPr>
          <w:i/>
          <w:iCs/>
        </w:rPr>
      </w:pPr>
      <w:r>
        <w:t>Provide framework that let the citations support the paper arguments</w:t>
      </w:r>
    </w:p>
    <w:p w14:paraId="7C3EA8DB" w14:textId="4F7242D8" w:rsidR="00FD118E" w:rsidRPr="00FD118E" w:rsidRDefault="00FD118E" w:rsidP="00FD118E">
      <w:pPr>
        <w:pStyle w:val="ListParagraph"/>
        <w:numPr>
          <w:ilvl w:val="3"/>
          <w:numId w:val="1"/>
        </w:numPr>
        <w:rPr>
          <w:i/>
          <w:iCs/>
        </w:rPr>
      </w:pPr>
      <w:r>
        <w:t xml:space="preserve">Early parts are </w:t>
      </w:r>
      <w:proofErr w:type="gramStart"/>
      <w:r>
        <w:t>setup</w:t>
      </w:r>
      <w:proofErr w:type="gramEnd"/>
      <w:r>
        <w:t xml:space="preserve"> so the arguments just work</w:t>
      </w:r>
    </w:p>
    <w:p w14:paraId="6D7B281D" w14:textId="06FAE651" w:rsidR="00FD118E" w:rsidRPr="00FD118E" w:rsidRDefault="00FD118E" w:rsidP="00FD118E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Create enough of an outline where I’ve thought what the paper is and set it up so that it’s just </w:t>
      </w:r>
      <w:proofErr w:type="gramStart"/>
      <w:r>
        <w:t>transfer</w:t>
      </w:r>
      <w:proofErr w:type="gramEnd"/>
      <w:r>
        <w:t xml:space="preserve"> from mind to paper</w:t>
      </w:r>
    </w:p>
    <w:p w14:paraId="6262529E" w14:textId="47F4136F" w:rsidR="00FD118E" w:rsidRPr="00FD118E" w:rsidRDefault="00FD118E" w:rsidP="00FD118E">
      <w:pPr>
        <w:pStyle w:val="ListParagraph"/>
        <w:numPr>
          <w:ilvl w:val="0"/>
          <w:numId w:val="1"/>
        </w:numPr>
        <w:rPr>
          <w:i/>
          <w:iCs/>
        </w:rPr>
      </w:pPr>
      <w:r>
        <w:t>Get good definitional articles</w:t>
      </w:r>
    </w:p>
    <w:p w14:paraId="799A566C" w14:textId="406920EF" w:rsidR="00FD118E" w:rsidRPr="004C5EC7" w:rsidRDefault="00FD118E" w:rsidP="00FD118E">
      <w:pPr>
        <w:pStyle w:val="ListParagraph"/>
        <w:numPr>
          <w:ilvl w:val="1"/>
          <w:numId w:val="1"/>
        </w:numPr>
        <w:rPr>
          <w:i/>
          <w:iCs/>
        </w:rPr>
      </w:pPr>
      <w:r>
        <w:t>Burnout impact on industry</w:t>
      </w:r>
    </w:p>
    <w:p w14:paraId="1C21353C" w14:textId="4F1E6BE4" w:rsidR="004C5EC7" w:rsidRPr="004C5EC7" w:rsidRDefault="004C5EC7" w:rsidP="004C5EC7">
      <w:pPr>
        <w:pStyle w:val="ListParagraph"/>
        <w:numPr>
          <w:ilvl w:val="2"/>
          <w:numId w:val="1"/>
        </w:numPr>
        <w:rPr>
          <w:i/>
          <w:iCs/>
        </w:rPr>
      </w:pPr>
      <w:r>
        <w:t>Cost of attrition, industry, productivity</w:t>
      </w:r>
    </w:p>
    <w:p w14:paraId="5D1DEB03" w14:textId="1DFC096D" w:rsidR="004C5EC7" w:rsidRPr="00FD118E" w:rsidRDefault="004C5EC7" w:rsidP="004C5EC7">
      <w:pPr>
        <w:pStyle w:val="ListParagraph"/>
        <w:numPr>
          <w:ilvl w:val="2"/>
          <w:numId w:val="1"/>
        </w:numPr>
        <w:rPr>
          <w:i/>
          <w:iCs/>
        </w:rPr>
      </w:pPr>
      <w:proofErr w:type="gramStart"/>
      <w:r>
        <w:t>Anyway</w:t>
      </w:r>
      <w:proofErr w:type="gramEnd"/>
      <w:r>
        <w:t xml:space="preserve"> to quantitatively measure the cost of burnout</w:t>
      </w:r>
    </w:p>
    <w:p w14:paraId="52E04A17" w14:textId="4BCFD61E" w:rsidR="00FD118E" w:rsidRPr="00FD118E" w:rsidRDefault="00FD118E" w:rsidP="00FD118E">
      <w:pPr>
        <w:pStyle w:val="ListParagraph"/>
        <w:numPr>
          <w:ilvl w:val="1"/>
          <w:numId w:val="1"/>
        </w:numPr>
        <w:rPr>
          <w:i/>
          <w:iCs/>
        </w:rPr>
      </w:pPr>
      <w:r>
        <w:t>Definition of burnout</w:t>
      </w:r>
    </w:p>
    <w:p w14:paraId="7F561C21" w14:textId="3F7F6183" w:rsidR="00FD118E" w:rsidRPr="00FD118E" w:rsidRDefault="00FD118E" w:rsidP="00FD118E">
      <w:pPr>
        <w:pStyle w:val="ListParagraph"/>
        <w:numPr>
          <w:ilvl w:val="1"/>
          <w:numId w:val="1"/>
        </w:numPr>
        <w:rPr>
          <w:i/>
          <w:iCs/>
        </w:rPr>
      </w:pPr>
      <w:r>
        <w:t>LinkedIn/Dice/</w:t>
      </w:r>
      <w:proofErr w:type="spellStart"/>
      <w:r>
        <w:t>etc</w:t>
      </w:r>
      <w:proofErr w:type="spellEnd"/>
      <w:r>
        <w:t xml:space="preserve"> articles doesn’t need to be scholarly</w:t>
      </w:r>
    </w:p>
    <w:p w14:paraId="14CCBB5B" w14:textId="5BB7353B" w:rsidR="00FD118E" w:rsidRPr="00FD118E" w:rsidRDefault="00FD118E" w:rsidP="00FD118E">
      <w:pPr>
        <w:pStyle w:val="ListParagraph"/>
        <w:numPr>
          <w:ilvl w:val="0"/>
          <w:numId w:val="1"/>
        </w:numPr>
        <w:rPr>
          <w:i/>
          <w:iCs/>
        </w:rPr>
      </w:pPr>
      <w:r>
        <w:t>Connect conclusions back to best practices and the problem</w:t>
      </w:r>
    </w:p>
    <w:sectPr w:rsidR="00FD118E" w:rsidRPr="00FD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65834"/>
    <w:multiLevelType w:val="hybridMultilevel"/>
    <w:tmpl w:val="12DA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E"/>
    <w:rsid w:val="004C5EC7"/>
    <w:rsid w:val="00A917F5"/>
    <w:rsid w:val="00D760A6"/>
    <w:rsid w:val="00F54A36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2826"/>
  <w15:chartTrackingRefBased/>
  <w15:docId w15:val="{D007E3E0-3C05-4505-AACB-4CF430CF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UW Heading Purple"/>
    <w:next w:val="Normal"/>
    <w:link w:val="Heading1Char"/>
    <w:uiPriority w:val="9"/>
    <w:qFormat/>
    <w:rsid w:val="00D760A6"/>
    <w:pPr>
      <w:keepNext/>
      <w:keepLines/>
      <w:spacing w:before="240" w:after="0" w:line="240" w:lineRule="auto"/>
      <w:outlineLvl w:val="0"/>
    </w:pPr>
    <w:rPr>
      <w:rFonts w:ascii="Arial Black" w:eastAsiaTheme="majorEastAsia" w:hAnsi="Arial Black" w:cstheme="majorBidi"/>
      <w:b/>
      <w:color w:val="33006F"/>
      <w:sz w:val="32"/>
      <w:szCs w:val="32"/>
      <w:u w:val="single"/>
    </w:rPr>
  </w:style>
  <w:style w:type="paragraph" w:styleId="Heading2">
    <w:name w:val="heading 2"/>
    <w:aliases w:val="UW Heading Metallic Gold"/>
    <w:next w:val="Normal"/>
    <w:link w:val="Heading2Char"/>
    <w:uiPriority w:val="9"/>
    <w:semiHidden/>
    <w:unhideWhenUsed/>
    <w:qFormat/>
    <w:rsid w:val="00D760A6"/>
    <w:pPr>
      <w:keepNext/>
      <w:keepLines/>
      <w:spacing w:before="40" w:after="0" w:line="240" w:lineRule="auto"/>
      <w:outlineLvl w:val="1"/>
    </w:pPr>
    <w:rPr>
      <w:rFonts w:ascii="Arial Black" w:eastAsiaTheme="majorEastAsia" w:hAnsi="Arial Black" w:cstheme="majorBidi"/>
      <w:color w:val="917B4C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UW Heading Purple Char"/>
    <w:basedOn w:val="DefaultParagraphFont"/>
    <w:link w:val="Heading1"/>
    <w:uiPriority w:val="9"/>
    <w:rsid w:val="00D760A6"/>
    <w:rPr>
      <w:rFonts w:ascii="Arial Black" w:eastAsiaTheme="majorEastAsia" w:hAnsi="Arial Black" w:cstheme="majorBidi"/>
      <w:b/>
      <w:color w:val="33006F"/>
      <w:sz w:val="32"/>
      <w:szCs w:val="32"/>
      <w:u w:val="single"/>
    </w:rPr>
  </w:style>
  <w:style w:type="character" w:customStyle="1" w:styleId="Heading2Char">
    <w:name w:val="Heading 2 Char"/>
    <w:aliases w:val="UW Heading Metallic Gold Char"/>
    <w:basedOn w:val="DefaultParagraphFont"/>
    <w:link w:val="Heading2"/>
    <w:uiPriority w:val="9"/>
    <w:semiHidden/>
    <w:rsid w:val="00D760A6"/>
    <w:rPr>
      <w:rFonts w:ascii="Arial Black" w:eastAsiaTheme="majorEastAsia" w:hAnsi="Arial Black" w:cstheme="majorBidi"/>
      <w:color w:val="917B4C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FD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</dc:creator>
  <cp:keywords/>
  <dc:description/>
  <cp:lastModifiedBy>Gabriel D</cp:lastModifiedBy>
  <cp:revision>1</cp:revision>
  <dcterms:created xsi:type="dcterms:W3CDTF">2020-11-05T21:10:00Z</dcterms:created>
  <dcterms:modified xsi:type="dcterms:W3CDTF">2020-11-05T21:48:00Z</dcterms:modified>
</cp:coreProperties>
</file>