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952169" wp14:paraId="2A29DB07" wp14:textId="7A5156A9">
      <w:pPr>
        <w:spacing w:before="0" w:beforeAutospacing="off" w:after="0" w:afterAutospacing="off"/>
        <w:jc w:val="center"/>
      </w:pPr>
      <w:r w:rsidR="7FF2C775">
        <w:drawing>
          <wp:inline xmlns:wp14="http://schemas.microsoft.com/office/word/2010/wordprocessingDrawing" wp14:editId="2FDA7F6A" wp14:anchorId="7826F121">
            <wp:extent cx="2143125" cy="1247775"/>
            <wp:effectExtent l="0" t="0" r="0" b="0"/>
            <wp:docPr id="1680421748" name="drawing" title="Anhanguera Logo PNG Vectors Free Downloa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421748" name="Picture 1680421748"/>
                    <pic:cNvPicPr/>
                  </pic:nvPicPr>
                  <pic:blipFill>
                    <a:blip xmlns:r="http://schemas.openxmlformats.org/officeDocument/2006/relationships" r:embed="rId2060780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952169" wp14:paraId="473D5791" wp14:textId="285911B9">
      <w:pPr>
        <w:spacing w:before="0" w:beforeAutospacing="off" w:after="0" w:afterAutospacing="off"/>
        <w:jc w:val="center"/>
      </w:pPr>
    </w:p>
    <w:p xmlns:wp14="http://schemas.microsoft.com/office/word/2010/wordml" w:rsidP="19952169" wp14:paraId="1A89AC04" wp14:textId="3BCD6E72">
      <w:pPr>
        <w:pStyle w:val="Heading1"/>
        <w:spacing w:before="0" w:beforeAutospacing="off" w:after="322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19952169" w:rsidR="44DFAB5A">
        <w:rPr>
          <w:rFonts w:ascii="Aptos" w:hAnsi="Aptos" w:eastAsia="Aptos" w:cs="Aptos"/>
          <w:noProof w:val="0"/>
          <w:sz w:val="36"/>
          <w:szCs w:val="36"/>
          <w:lang w:val="pt-BR"/>
        </w:rPr>
        <w:t>CENTRO UNIVERSITÁRIO ANHANGUERA DE NITERÓI</w:t>
      </w:r>
    </w:p>
    <w:p xmlns:wp14="http://schemas.microsoft.com/office/word/2010/wordml" w:rsidP="19952169" wp14:paraId="03F33840" wp14:textId="2E1C0394">
      <w:pPr>
        <w:pStyle w:val="Heading1"/>
        <w:jc w:val="center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19952169" w:rsidR="44DFAB5A">
        <w:rPr>
          <w:rFonts w:ascii="Aptos" w:hAnsi="Aptos" w:eastAsia="Aptos" w:cs="Aptos"/>
          <w:noProof w:val="0"/>
          <w:sz w:val="36"/>
          <w:szCs w:val="36"/>
          <w:lang w:val="pt-BR"/>
        </w:rPr>
        <w:t>GRADUAÇÃO EM CIÊNCIAS DA COMPUTAÇÃO</w:t>
      </w:r>
    </w:p>
    <w:p xmlns:wp14="http://schemas.microsoft.com/office/word/2010/wordml" w:rsidP="19952169" wp14:paraId="49F70E50" wp14:textId="7EB1342F">
      <w:pPr>
        <w:pStyle w:val="Normal"/>
        <w:jc w:val="center"/>
        <w:rPr>
          <w:noProof w:val="0"/>
          <w:sz w:val="36"/>
          <w:szCs w:val="36"/>
          <w:lang w:val="pt-BR"/>
        </w:rPr>
      </w:pPr>
    </w:p>
    <w:p xmlns:wp14="http://schemas.microsoft.com/office/word/2010/wordml" w:rsidP="19952169" wp14:paraId="6A800889" wp14:textId="28C224B2">
      <w:pPr>
        <w:pStyle w:val="Normal"/>
        <w:jc w:val="center"/>
        <w:rPr>
          <w:noProof w:val="0"/>
          <w:sz w:val="36"/>
          <w:szCs w:val="36"/>
          <w:lang w:val="pt-BR"/>
        </w:rPr>
      </w:pPr>
    </w:p>
    <w:p xmlns:wp14="http://schemas.microsoft.com/office/word/2010/wordml" w:rsidP="19952169" wp14:paraId="720E4813" wp14:textId="1CA50400">
      <w:pPr>
        <w:pStyle w:val="Normal"/>
        <w:jc w:val="center"/>
        <w:rPr>
          <w:noProof w:val="0"/>
          <w:sz w:val="36"/>
          <w:szCs w:val="36"/>
          <w:lang w:val="pt-BR"/>
        </w:rPr>
      </w:pPr>
    </w:p>
    <w:p xmlns:wp14="http://schemas.microsoft.com/office/word/2010/wordml" w:rsidP="19952169" wp14:paraId="68B99876" wp14:textId="75849782">
      <w:pPr>
        <w:pStyle w:val="Normal"/>
        <w:jc w:val="center"/>
        <w:rPr>
          <w:noProof w:val="0"/>
          <w:sz w:val="36"/>
          <w:szCs w:val="36"/>
          <w:lang w:val="pt-BR"/>
        </w:rPr>
      </w:pPr>
    </w:p>
    <w:p xmlns:wp14="http://schemas.microsoft.com/office/word/2010/wordml" w:rsidP="19952169" wp14:paraId="032D316C" wp14:textId="5CF98597">
      <w:pPr>
        <w:pStyle w:val="Normal"/>
        <w:jc w:val="center"/>
        <w:rPr>
          <w:noProof w:val="0"/>
          <w:sz w:val="36"/>
          <w:szCs w:val="36"/>
          <w:lang w:val="pt-BR"/>
        </w:rPr>
      </w:pPr>
    </w:p>
    <w:p xmlns:wp14="http://schemas.microsoft.com/office/word/2010/wordml" w:rsidP="19952169" wp14:paraId="767EF879" wp14:textId="6504411B">
      <w:pPr>
        <w:pStyle w:val="Heading2"/>
        <w:spacing w:before="299" w:beforeAutospacing="off" w:after="299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19952169" w:rsidR="44DFAB5A">
        <w:rPr>
          <w:rFonts w:ascii="Aptos" w:hAnsi="Aptos" w:eastAsia="Aptos" w:cs="Aptos"/>
          <w:noProof w:val="0"/>
          <w:sz w:val="36"/>
          <w:szCs w:val="36"/>
          <w:lang w:val="pt-BR"/>
        </w:rPr>
        <w:t>PROJETO DE XADREZ INTERATIVO COM IA</w:t>
      </w:r>
    </w:p>
    <w:p xmlns:wp14="http://schemas.microsoft.com/office/word/2010/wordml" w:rsidP="19952169" wp14:paraId="568CA394" wp14:textId="2FA7D822">
      <w:pPr>
        <w:pStyle w:val="Normal"/>
        <w:jc w:val="center"/>
        <w:rPr>
          <w:rFonts w:ascii="Aptos" w:hAnsi="Aptos" w:eastAsia="Aptos" w:cs="Aptos"/>
          <w:i w:val="1"/>
          <w:iCs w:val="1"/>
          <w:noProof w:val="0"/>
          <w:sz w:val="36"/>
          <w:szCs w:val="36"/>
          <w:lang w:val="pt-BR"/>
        </w:rPr>
      </w:pPr>
      <w:r w:rsidRPr="19952169" w:rsidR="44DFAB5A">
        <w:rPr>
          <w:rFonts w:ascii="Aptos" w:hAnsi="Aptos" w:eastAsia="Aptos" w:cs="Aptos"/>
          <w:i w:val="1"/>
          <w:iCs w:val="1"/>
          <w:noProof w:val="0"/>
          <w:sz w:val="36"/>
          <w:szCs w:val="36"/>
          <w:lang w:val="pt-BR"/>
        </w:rPr>
        <w:t>"Onde cada partida é uma nova história."</w:t>
      </w:r>
    </w:p>
    <w:p xmlns:wp14="http://schemas.microsoft.com/office/word/2010/wordml" w:rsidP="19952169" wp14:paraId="6A864856" wp14:textId="10F453A0">
      <w:pPr>
        <w:pStyle w:val="Normal"/>
        <w:jc w:val="center"/>
        <w:rPr>
          <w:rFonts w:ascii="Aptos" w:hAnsi="Aptos" w:eastAsia="Aptos" w:cs="Aptos"/>
          <w:i w:val="1"/>
          <w:iCs w:val="1"/>
          <w:noProof w:val="0"/>
          <w:sz w:val="36"/>
          <w:szCs w:val="36"/>
          <w:lang w:val="pt-BR"/>
        </w:rPr>
      </w:pPr>
    </w:p>
    <w:p xmlns:wp14="http://schemas.microsoft.com/office/word/2010/wordml" w:rsidP="19952169" wp14:paraId="7E1C491F" wp14:textId="76D8E313">
      <w:pPr>
        <w:pStyle w:val="Heading2"/>
        <w:bidi w:val="0"/>
        <w:spacing w:before="0" w:beforeAutospacing="off" w:after="299" w:afterAutospacing="off"/>
        <w:jc w:val="center"/>
      </w:pPr>
      <w:r w:rsidRPr="19952169" w:rsidR="6B72F258">
        <w:rPr>
          <w:rFonts w:ascii="Aptos" w:hAnsi="Aptos" w:eastAsia="Aptos" w:cs="Aptos"/>
          <w:noProof w:val="0"/>
          <w:sz w:val="36"/>
          <w:szCs w:val="36"/>
          <w:lang w:val="pt-BR"/>
        </w:rPr>
        <w:t>Gabriel Do Almo Silveira Vicente – 400140711025</w:t>
      </w:r>
    </w:p>
    <w:p xmlns:wp14="http://schemas.microsoft.com/office/word/2010/wordml" w:rsidP="19952169" wp14:paraId="652E4C49" wp14:textId="0EA2A9A9">
      <w:pPr>
        <w:pStyle w:val="Heading2"/>
        <w:bidi w:val="0"/>
        <w:spacing w:before="0" w:beforeAutospacing="off" w:after="299" w:afterAutospacing="off"/>
        <w:jc w:val="center"/>
      </w:pPr>
      <w:r w:rsidRPr="19952169" w:rsidR="6B72F258">
        <w:rPr>
          <w:rFonts w:ascii="Aptos" w:hAnsi="Aptos" w:eastAsia="Aptos" w:cs="Aptos"/>
          <w:noProof w:val="0"/>
          <w:sz w:val="36"/>
          <w:szCs w:val="36"/>
          <w:lang w:val="pt-BR"/>
        </w:rPr>
        <w:t>Wellington Carlos Silva De Barros – 381664411025</w:t>
      </w:r>
    </w:p>
    <w:p xmlns:wp14="http://schemas.microsoft.com/office/word/2010/wordml" w:rsidP="19952169" wp14:paraId="0D93D3AF" wp14:textId="35D06D23">
      <w:pPr>
        <w:pStyle w:val="Heading2"/>
        <w:bidi w:val="0"/>
        <w:spacing w:before="0" w:beforeAutospacing="off" w:after="299" w:afterAutospacing="off"/>
        <w:jc w:val="center"/>
      </w:pPr>
      <w:r w:rsidRPr="19952169" w:rsidR="6B72F258">
        <w:rPr>
          <w:rFonts w:ascii="Aptos" w:hAnsi="Aptos" w:eastAsia="Aptos" w:cs="Aptos"/>
          <w:noProof w:val="0"/>
          <w:sz w:val="36"/>
          <w:szCs w:val="36"/>
          <w:lang w:val="pt-BR"/>
        </w:rPr>
        <w:t>Peter Emmerich Mulim e Silva – 133354411025</w:t>
      </w:r>
    </w:p>
    <w:p xmlns:wp14="http://schemas.microsoft.com/office/word/2010/wordml" w:rsidP="19952169" wp14:paraId="4B87D82C" wp14:textId="0488816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</w:p>
    <w:p xmlns:wp14="http://schemas.microsoft.com/office/word/2010/wordml" w:rsidP="19952169" wp14:paraId="7A22950B" wp14:textId="35131BF1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19952169" w:rsidR="44DFAB5A">
        <w:rPr>
          <w:rFonts w:ascii="Aptos" w:hAnsi="Aptos" w:eastAsia="Aptos" w:cs="Aptos"/>
          <w:noProof w:val="0"/>
          <w:sz w:val="36"/>
          <w:szCs w:val="36"/>
          <w:lang w:val="pt-BR"/>
        </w:rPr>
        <w:t>NITERÓI 2025</w:t>
      </w:r>
    </w:p>
    <w:p xmlns:wp14="http://schemas.microsoft.com/office/word/2010/wordml" w:rsidP="19952169" wp14:paraId="1E207724" wp14:textId="5D38DC9B">
      <w:pPr>
        <w:jc w:val="left"/>
        <w:rPr>
          <w:b w:val="1"/>
          <w:bCs w:val="1"/>
          <w:sz w:val="32"/>
          <w:szCs w:val="32"/>
        </w:rPr>
      </w:pPr>
      <w:r w:rsidRPr="19952169" w:rsidR="33D298BC">
        <w:rPr>
          <w:b w:val="1"/>
          <w:bCs w:val="1"/>
          <w:sz w:val="32"/>
          <w:szCs w:val="32"/>
        </w:rPr>
        <w:t xml:space="preserve">O que </w:t>
      </w:r>
      <w:r w:rsidRPr="19952169" w:rsidR="220E302B">
        <w:rPr>
          <w:b w:val="1"/>
          <w:bCs w:val="1"/>
          <w:sz w:val="32"/>
          <w:szCs w:val="32"/>
        </w:rPr>
        <w:t>é</w:t>
      </w:r>
      <w:r w:rsidRPr="19952169" w:rsidR="33D298BC">
        <w:rPr>
          <w:b w:val="1"/>
          <w:bCs w:val="1"/>
          <w:sz w:val="32"/>
          <w:szCs w:val="32"/>
        </w:rPr>
        <w:t xml:space="preserve"> o nosso </w:t>
      </w:r>
      <w:r w:rsidRPr="19952169" w:rsidR="36BFB69A">
        <w:rPr>
          <w:b w:val="1"/>
          <w:bCs w:val="1"/>
          <w:sz w:val="32"/>
          <w:szCs w:val="32"/>
        </w:rPr>
        <w:t>jogo?</w:t>
      </w:r>
    </w:p>
    <w:p w:rsidR="19952169" w:rsidP="19952169" w:rsidRDefault="19952169" w14:paraId="47A6955C" w14:textId="309B22A0">
      <w:pPr>
        <w:jc w:val="left"/>
        <w:rPr>
          <w:sz w:val="28"/>
          <w:szCs w:val="28"/>
        </w:rPr>
      </w:pPr>
    </w:p>
    <w:p w:rsidR="10697185" w:rsidP="19952169" w:rsidRDefault="10697185" w14:paraId="02DD2B24" w14:textId="05F5459D">
      <w:pPr>
        <w:spacing w:before="0" w:beforeAutospacing="off" w:after="240" w:afterAutospacing="off"/>
        <w:jc w:val="left"/>
      </w:pPr>
      <w:r w:rsidRPr="19952169" w:rsidR="10697185">
        <w:rPr>
          <w:rFonts w:ascii="Aptos" w:hAnsi="Aptos" w:eastAsia="Aptos" w:cs="Aptos"/>
          <w:noProof w:val="0"/>
          <w:sz w:val="28"/>
          <w:szCs w:val="28"/>
          <w:lang w:val="pt-BR"/>
        </w:rPr>
        <w:t>Este projeto é um jogo de xadrez híbrido para desktop (PC), desenvolvido em Python com a biblioteca Pygame. Ele combina um jogo de xadrez tradicional com elementos de exploração de um RPG (Role-Playing Game).</w:t>
      </w:r>
    </w:p>
    <w:p w:rsidR="10697185" w:rsidP="19952169" w:rsidRDefault="10697185" w14:paraId="058F5ED4" w14:textId="192BDE7E">
      <w:pPr>
        <w:spacing w:before="240" w:beforeAutospacing="off" w:after="240" w:afterAutospacing="off"/>
        <w:jc w:val="left"/>
      </w:pPr>
      <w:r w:rsidRPr="19952169" w:rsidR="10697185">
        <w:rPr>
          <w:rFonts w:ascii="Aptos" w:hAnsi="Aptos" w:eastAsia="Aptos" w:cs="Aptos"/>
          <w:noProof w:val="0"/>
          <w:sz w:val="28"/>
          <w:szCs w:val="28"/>
          <w:lang w:val="pt-BR"/>
        </w:rPr>
        <w:t>A missão do software é demonstrar a integração de múltiplos sistemas complexos — um motor gráfico 2D, uma biblioteca de regras de xadrez, uma inteligência artificial externa (Stockfish) e uma máquina de estados de jogo — em um único produto coeso e funcional.</w:t>
      </w:r>
    </w:p>
    <w:p w:rsidR="10697185" w:rsidP="19952169" w:rsidRDefault="10697185" w14:paraId="53DAD67F" w14:textId="12DD833B">
      <w:pPr>
        <w:spacing w:before="240" w:beforeAutospacing="off" w:after="240" w:afterAutospacing="off"/>
        <w:jc w:val="left"/>
      </w:pPr>
      <w:r w:rsidRPr="19952169" w:rsidR="10697185">
        <w:rPr>
          <w:rFonts w:ascii="Aptos" w:hAnsi="Aptos" w:eastAsia="Aptos" w:cs="Aptos"/>
          <w:noProof w:val="0"/>
          <w:sz w:val="28"/>
          <w:szCs w:val="28"/>
          <w:lang w:val="pt-BR"/>
        </w:rPr>
        <w:t>O objetivo é oferecer dois modos de jogo distintos:</w:t>
      </w:r>
    </w:p>
    <w:p w:rsidR="10697185" w:rsidP="19952169" w:rsidRDefault="10697185" w14:paraId="21B33D43" w14:textId="1338675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9952169" w:rsidR="106971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Modo Partida Rápida:</w:t>
      </w:r>
      <w:r w:rsidRPr="19952169" w:rsidR="10697185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Permite ao jogador competir em partidas de xadrez tradicionais, seja contra outro jogador local (PvP) ou contra a Inteligência Artificial (PvA).</w:t>
      </w:r>
    </w:p>
    <w:p w:rsidR="10697185" w:rsidP="19952169" w:rsidRDefault="10697185" w14:paraId="0CBC5298" w14:textId="350BC3B8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9952169" w:rsidR="106971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PvP:</w:t>
      </w:r>
      <w:r w:rsidRPr="19952169" w:rsidR="10697185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Inclui um sistema de relógio com tempos configuráveis (5, 10, 15 ou 20 minutos).</w:t>
      </w:r>
    </w:p>
    <w:p w:rsidR="10697185" w:rsidP="19952169" w:rsidRDefault="10697185" w14:paraId="728E4F98" w14:textId="6595A404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9952169" w:rsidR="106971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PvA:</w:t>
      </w:r>
      <w:r w:rsidRPr="19952169" w:rsidR="10697185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Permite ao jogador escolher o nível de dificuldade (Fácil, Médio, Difícil, Insano), que altera a aparência (skin) do tabuleiro e a força de jogo da IA.</w:t>
      </w:r>
    </w:p>
    <w:p w:rsidR="10697185" w:rsidP="19952169" w:rsidRDefault="10697185" w14:paraId="4BAC1136" w14:textId="16B2662A">
      <w:pPr>
        <w:pStyle w:val="Normal"/>
        <w:jc w:val="left"/>
      </w:pPr>
      <w:r w:rsidR="10697185">
        <w:drawing>
          <wp:inline wp14:editId="2133E35B" wp14:anchorId="5962E6E1">
            <wp:extent cx="1839509" cy="1469159"/>
            <wp:effectExtent l="0" t="0" r="0" b="0"/>
            <wp:docPr id="898073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073052" name="Picture 898073052"/>
                    <pic:cNvPicPr/>
                  </pic:nvPicPr>
                  <pic:blipFill>
                    <a:blip xmlns:r="http://schemas.openxmlformats.org/officeDocument/2006/relationships" r:embed="rId968485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9509" cy="146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697185">
        <w:drawing>
          <wp:inline wp14:editId="03FA3630" wp14:anchorId="6C2793D1">
            <wp:extent cx="1874201" cy="1468800"/>
            <wp:effectExtent l="0" t="0" r="0" b="0"/>
            <wp:docPr id="757928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928638" name="Picture 757928638"/>
                    <pic:cNvPicPr/>
                  </pic:nvPicPr>
                  <pic:blipFill>
                    <a:blip xmlns:r="http://schemas.openxmlformats.org/officeDocument/2006/relationships" r:embed="rId165698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4201" cy="14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2208C0">
        <w:drawing>
          <wp:inline wp14:editId="49D60640" wp14:anchorId="75E86E70">
            <wp:extent cx="1859910" cy="1469979"/>
            <wp:effectExtent l="0" t="0" r="0" b="0"/>
            <wp:docPr id="2084212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212175" name="Picture 2084212175"/>
                    <pic:cNvPicPr/>
                  </pic:nvPicPr>
                  <pic:blipFill>
                    <a:blip xmlns:r="http://schemas.openxmlformats.org/officeDocument/2006/relationships" r:embed="rId1280752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9910" cy="146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952169" w:rsidP="19952169" w:rsidRDefault="19952169" w14:paraId="752544B8" w14:textId="344D7B7A">
      <w:pPr>
        <w:jc w:val="left"/>
        <w:rPr>
          <w:sz w:val="28"/>
          <w:szCs w:val="28"/>
        </w:rPr>
      </w:pPr>
    </w:p>
    <w:p w:rsidR="19952169" w:rsidP="19952169" w:rsidRDefault="19952169" w14:paraId="5EC18DD1" w14:textId="1C19AB3D">
      <w:pPr>
        <w:jc w:val="left"/>
        <w:rPr>
          <w:sz w:val="28"/>
          <w:szCs w:val="28"/>
        </w:rPr>
      </w:pPr>
    </w:p>
    <w:p w:rsidR="19952169" w:rsidP="19952169" w:rsidRDefault="19952169" w14:paraId="6BA6D06C" w14:textId="6F67DD7E">
      <w:pPr>
        <w:jc w:val="left"/>
        <w:rPr>
          <w:sz w:val="28"/>
          <w:szCs w:val="28"/>
        </w:rPr>
      </w:pPr>
    </w:p>
    <w:p w:rsidR="19952169" w:rsidP="19952169" w:rsidRDefault="19952169" w14:paraId="5B56907C" w14:textId="32D0B6A0">
      <w:pPr>
        <w:jc w:val="left"/>
        <w:rPr>
          <w:sz w:val="28"/>
          <w:szCs w:val="28"/>
        </w:rPr>
      </w:pPr>
    </w:p>
    <w:p w:rsidR="19952169" w:rsidP="19952169" w:rsidRDefault="19952169" w14:paraId="09F03611" w14:textId="14A398ED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9952169" w:rsidR="199521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2. </w:t>
      </w:r>
      <w:r w:rsidRPr="19952169" w:rsidR="752208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Modo História (Demo):</w:t>
      </w:r>
      <w:r w:rsidRPr="19952169" w:rsidR="752208C0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O jogador controla um personagem em um mapa 2D, podendo explorar o cenário. Ao colidir com um NPC (Personagem Não-Jogável), uma batalha de xadrez é iniciada. Esta versão de apresentação inclui o primeiro cenário, "A Ponte", onde o jogador enfrenta o tutorial "David, o Guardião". Ao vencer, o jogador pode avançar para a próxima área, que conclui a demonstração.</w:t>
      </w:r>
    </w:p>
    <w:p w:rsidR="752208C0" w:rsidP="19952169" w:rsidRDefault="752208C0" w14:paraId="21390BC5" w14:textId="74D98599">
      <w:pPr>
        <w:pStyle w:val="Normal"/>
        <w:jc w:val="left"/>
      </w:pPr>
      <w:r w:rsidR="752208C0">
        <w:drawing>
          <wp:inline wp14:editId="637AC15C" wp14:anchorId="10AC4F2A">
            <wp:extent cx="5342766" cy="4176843"/>
            <wp:effectExtent l="0" t="0" r="0" b="0"/>
            <wp:docPr id="1042789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789821" name="Picture 1042789821"/>
                    <pic:cNvPicPr/>
                  </pic:nvPicPr>
                  <pic:blipFill>
                    <a:blip xmlns:r="http://schemas.openxmlformats.org/officeDocument/2006/relationships" r:embed="rId1975304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2766" cy="417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2208C0">
        <w:drawing>
          <wp:inline wp14:editId="260B8980" wp14:anchorId="60BBAFFA">
            <wp:extent cx="2700000" cy="2120466"/>
            <wp:effectExtent l="0" t="0" r="0" b="0"/>
            <wp:docPr id="1441180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180313" name="Picture 1441180313"/>
                    <pic:cNvPicPr/>
                  </pic:nvPicPr>
                  <pic:blipFill>
                    <a:blip xmlns:r="http://schemas.openxmlformats.org/officeDocument/2006/relationships" r:embed="rId2117491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0000" cy="212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DB6BA4">
        <w:drawing>
          <wp:inline wp14:editId="56B3B5AC" wp14:anchorId="4BCD1ECA">
            <wp:extent cx="2681384" cy="2088000"/>
            <wp:effectExtent l="0" t="0" r="0" b="0"/>
            <wp:docPr id="1027758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7758771" name="Picture 1027758771"/>
                    <pic:cNvPicPr/>
                  </pic:nvPicPr>
                  <pic:blipFill>
                    <a:blip xmlns:r="http://schemas.openxmlformats.org/officeDocument/2006/relationships" r:embed="rId31607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1384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952169" w:rsidP="19952169" w:rsidRDefault="19952169" w14:paraId="1BE3476E" w14:textId="218253CE">
      <w:pPr>
        <w:pStyle w:val="Normal"/>
        <w:jc w:val="left"/>
      </w:pPr>
    </w:p>
    <w:p w:rsidR="19952169" w:rsidP="19952169" w:rsidRDefault="19952169" w14:paraId="44CE77C2" w14:textId="69FF7700">
      <w:pPr>
        <w:pStyle w:val="Normal"/>
        <w:jc w:val="left"/>
      </w:pPr>
    </w:p>
    <w:p w:rsidR="4957CD77" w:rsidP="19952169" w:rsidRDefault="4957CD77" w14:paraId="12B19ECB" w14:textId="7E372F19">
      <w:pPr>
        <w:pStyle w:val="Heading2"/>
        <w:spacing w:before="0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pt-BR"/>
        </w:rPr>
      </w:pPr>
      <w:r w:rsidRPr="19952169" w:rsidR="4957CD77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pt-BR"/>
        </w:rPr>
        <w:t>Tecnologias Utilizadas no desenvolvimento</w:t>
      </w:r>
    </w:p>
    <w:p w:rsidR="4957CD77" w:rsidP="19952169" w:rsidRDefault="4957CD77" w14:paraId="3EBB8CDF" w14:textId="14AC6583">
      <w:pPr>
        <w:spacing w:before="240" w:beforeAutospacing="off" w:after="240" w:afterAutospacing="off"/>
        <w:jc w:val="left"/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Diferente de um aplicativo móvel, este projeto foi construído como um software desktop nativo, utilizando as seguintes tecnologias:</w:t>
      </w:r>
    </w:p>
    <w:p w:rsidR="4957CD77" w:rsidP="19952169" w:rsidRDefault="4957CD77" w14:paraId="0AB7AAE9" w14:textId="084EF8F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Linguagem de Programação: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Python 3</w:t>
      </w:r>
    </w:p>
    <w:p w:rsidR="19952169" w:rsidP="19952169" w:rsidRDefault="19952169" w14:paraId="659DC3B3" w14:textId="3340BAF5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4957CD77" w:rsidP="19952169" w:rsidRDefault="4957CD77" w14:paraId="7DA6D275" w14:textId="4B44C4A4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Usado para toda a lógica do jogo, gerenciamento de estados e scripts de interface.</w:t>
      </w:r>
    </w:p>
    <w:p w:rsidR="19952169" w:rsidP="19952169" w:rsidRDefault="19952169" w14:paraId="2ED1B25F" w14:textId="64472C9D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6D40EA87" w14:textId="1DD5F60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Motor Gráfico e de Eventos (Frontend):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Pygame</w:t>
      </w:r>
    </w:p>
    <w:p w:rsidR="19952169" w:rsidP="19952169" w:rsidRDefault="19952169" w14:paraId="74BB29EB" w14:textId="5B826D96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4957CD77" w:rsidP="19952169" w:rsidRDefault="4957CD77" w14:paraId="59B06492" w14:textId="62F42F56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Biblioteca responsável por criar a janela, desenhar todos os elementos gráficos (menus, tabuleiro, sprites do mapa), lidar com inputs do usuário (cliques do mouse e teclas) e gerenciar o relógio principal do jogo (FPS).</w:t>
      </w:r>
    </w:p>
    <w:p w:rsidR="19952169" w:rsidP="19952169" w:rsidRDefault="19952169" w14:paraId="5A4A4892" w14:textId="031376A7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3B153892" w14:textId="0155535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Lógica de Xadrez (Backend Lógico):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19952169" w:rsidR="4957CD7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python-chess</w:t>
      </w:r>
    </w:p>
    <w:p w:rsidR="19952169" w:rsidP="19952169" w:rsidRDefault="19952169" w14:paraId="5BA073BB" w14:textId="13D44B12">
      <w:pPr>
        <w:pStyle w:val="ListParagraph"/>
        <w:spacing w:before="240" w:beforeAutospacing="off" w:after="240" w:afterAutospacing="off"/>
        <w:ind w:left="720"/>
        <w:jc w:val="left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</w:pPr>
    </w:p>
    <w:p w:rsidR="4957CD77" w:rsidP="19952169" w:rsidRDefault="4957CD77" w14:paraId="77C35AAE" w14:textId="708BEB51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Uma biblioteca Python pura que serve como o "juiz" do jogo. Ela é usada para:</w:t>
      </w:r>
    </w:p>
    <w:p w:rsidR="19952169" w:rsidP="19952169" w:rsidRDefault="19952169" w14:paraId="332CBA26" w14:textId="64E6D225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0922FB5F" w14:textId="04D0F3D0">
      <w:pPr>
        <w:pStyle w:val="ListParagraph"/>
        <w:numPr>
          <w:ilvl w:val="2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Validar movimentos legais.</w:t>
      </w:r>
    </w:p>
    <w:p w:rsidR="19952169" w:rsidP="19952169" w:rsidRDefault="19952169" w14:paraId="389969DA" w14:textId="46C4F304">
      <w:pPr>
        <w:pStyle w:val="ListParagraph"/>
        <w:spacing w:before="240" w:beforeAutospacing="off" w:after="240" w:afterAutospacing="off"/>
        <w:ind w:left="216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08014C47" w14:textId="66DB594B">
      <w:pPr>
        <w:pStyle w:val="ListParagraph"/>
        <w:numPr>
          <w:ilvl w:val="2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Checar condições de vitória (xeque-mate) e empate (afogamento, etc.).</w:t>
      </w:r>
    </w:p>
    <w:p w:rsidR="19952169" w:rsidP="19952169" w:rsidRDefault="19952169" w14:paraId="00003BB4" w14:textId="3A0E0AF6">
      <w:pPr>
        <w:pStyle w:val="ListParagraph"/>
        <w:spacing w:before="240" w:beforeAutospacing="off" w:after="240" w:afterAutospacing="off"/>
        <w:ind w:left="216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64BE1CE6" w14:textId="1E4EE3EB">
      <w:pPr>
        <w:pStyle w:val="ListParagraph"/>
        <w:numPr>
          <w:ilvl w:val="2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Gerenciar a lógica de promoção de peões.</w:t>
      </w:r>
    </w:p>
    <w:p w:rsidR="19952169" w:rsidP="19952169" w:rsidRDefault="19952169" w14:paraId="007C74C5" w14:textId="46FD9745">
      <w:pPr>
        <w:pStyle w:val="ListParagraph"/>
        <w:spacing w:before="240" w:beforeAutospacing="off" w:after="240" w:afterAutospacing="off"/>
        <w:ind w:left="216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0884613A" w14:textId="09007107">
      <w:pPr>
        <w:pStyle w:val="ListParagraph"/>
        <w:numPr>
          <w:ilvl w:val="2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Manter o estado interno do tabuleiro.</w:t>
      </w:r>
    </w:p>
    <w:p w:rsidR="19952169" w:rsidP="19952169" w:rsidRDefault="19952169" w14:paraId="19925184" w14:textId="0DFFCABD">
      <w:pPr>
        <w:pStyle w:val="ListParagraph"/>
        <w:spacing w:before="240" w:beforeAutospacing="off" w:after="240" w:afterAutospacing="off"/>
        <w:ind w:left="216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61021581" w14:textId="52C1238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Inteligência Artificial (IA):</w:t>
      </w:r>
    </w:p>
    <w:p w:rsidR="19952169" w:rsidP="19952169" w:rsidRDefault="19952169" w14:paraId="7932F603" w14:textId="0146A94C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4957CD77" w:rsidP="19952169" w:rsidRDefault="4957CD77" w14:paraId="7184C4F4" w14:textId="1477C10E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Motor: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Stockfish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(executável externo). O motor de xadrez campeão mundial, usado como o "cérebro" do oponente de IA.</w:t>
      </w:r>
    </w:p>
    <w:p w:rsidR="19952169" w:rsidP="19952169" w:rsidRDefault="19952169" w14:paraId="234819D0" w14:textId="43DFC9E1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091ABC2C" w14:textId="0E7E0C5F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Comunicação: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Protocolo UCI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(Universal Chess Interface). O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engine.py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usa a biblioteca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python-chess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enviar comandos de texto (como posições FEN) para o processo do Stockfish e ler a "melhor jogada" como resposta.</w:t>
      </w:r>
    </w:p>
    <w:p w:rsidR="19952169" w:rsidP="19952169" w:rsidRDefault="19952169" w14:paraId="7BB3BC23" w14:textId="0F479CBD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9952169" w:rsidP="19952169" w:rsidRDefault="19952169" w14:paraId="296D77E4" w14:textId="7443AFD1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2DAC4631" w14:textId="5B8D426A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Concorrência: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19952169" w:rsidR="4957CD7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asyncio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(Biblioteca Python). Essencial para o desempenho. A IA do Stockfish é executada em uma tarefa assíncrona (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async def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), impedindo que o jogo "congele" ou trave enquanto a IA está pensando na sua jogada.</w:t>
      </w:r>
    </w:p>
    <w:p w:rsidR="19952169" w:rsidP="19952169" w:rsidRDefault="19952169" w14:paraId="3AB3E8FD" w14:textId="139C704A">
      <w:pPr>
        <w:pStyle w:val="Heading2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pt-BR"/>
        </w:rPr>
      </w:pPr>
    </w:p>
    <w:p w:rsidR="4957CD77" w:rsidP="19952169" w:rsidRDefault="4957CD77" w14:paraId="4DC75EF6" w14:textId="35C229EA">
      <w:pPr>
        <w:pStyle w:val="Heading2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pt-BR"/>
        </w:rPr>
      </w:pPr>
      <w:r w:rsidRPr="19952169" w:rsidR="4957CD77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pt-BR"/>
        </w:rPr>
        <w:t xml:space="preserve">Arquitetura do Software </w:t>
      </w:r>
    </w:p>
    <w:p w:rsidR="4957CD77" w:rsidP="19952169" w:rsidRDefault="4957CD77" w14:paraId="32F2FFD9" w14:textId="23AFDB65">
      <w:pPr>
        <w:spacing w:before="240" w:beforeAutospacing="off" w:after="240" w:afterAutospacing="off"/>
        <w:jc w:val="left"/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Para gerenciar a complexidade do projeto, o software foi "refatorado" (reorganizado) em 6 módulos distintos, seguindo o princípio da </w:t>
      </w: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Separação de Responsabilidades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4957CD77" w:rsidP="19952169" w:rsidRDefault="4957CD77" w14:paraId="40936205" w14:textId="4E6D554F">
      <w:pPr>
        <w:spacing w:before="240" w:beforeAutospacing="off" w:after="240" w:afterAutospacing="off"/>
        <w:jc w:val="left"/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Cada arquivo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.py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tem um trabalho único:</w:t>
      </w:r>
    </w:p>
    <w:p w:rsidR="4957CD77" w:rsidP="19952169" w:rsidRDefault="4957CD77" w14:paraId="556B61BC" w14:textId="6B5FF5C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9952169" w:rsidR="4957CD7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main.py</w:t>
      </w: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(O Cérebro / Maestro):</w:t>
      </w:r>
    </w:p>
    <w:p w:rsidR="19952169" w:rsidP="19952169" w:rsidRDefault="19952169" w14:paraId="102F3267" w14:textId="585E0533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4957CD77" w:rsidP="19952169" w:rsidRDefault="4957CD77" w14:paraId="4BEDD2FB" w14:textId="412434CB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Controla o loop principal do jogo (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while rodando: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).</w:t>
      </w:r>
    </w:p>
    <w:p w:rsidR="19952169" w:rsidP="19952169" w:rsidRDefault="19952169" w14:paraId="6B7338F0" w14:textId="2D4F495F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0DC0FDBE" w14:textId="6C7A339B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Gerencia a </w:t>
      </w: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Máquina de Estados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(qual tela mostrar: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MENU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JOGANDO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EXPLORANDO_MAPA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, etc.).</w:t>
      </w:r>
    </w:p>
    <w:p w:rsidR="19952169" w:rsidP="19952169" w:rsidRDefault="19952169" w14:paraId="76E723C7" w14:textId="232D76EE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6ECCAB70" w14:textId="73CBB4BD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Processa os inputs do usuário (eventos de clique e teclado) e delega as ações.</w:t>
      </w:r>
    </w:p>
    <w:p w:rsidR="19952169" w:rsidP="19952169" w:rsidRDefault="19952169" w14:paraId="3A39D17D" w14:textId="43C84E27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274FF99F" w14:textId="1CE41F20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Coordena todos os outros módulos.</w:t>
      </w:r>
    </w:p>
    <w:p w:rsidR="19952169" w:rsidP="19952169" w:rsidRDefault="19952169" w14:paraId="488B9120" w14:textId="2F7BEED0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4957CD77" w:rsidP="19952169" w:rsidRDefault="4957CD77" w14:paraId="3E948F5B" w14:textId="2A0CD3F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9952169" w:rsidR="4957CD7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drawing.py</w:t>
      </w: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(O Pincel / A GUI):</w:t>
      </w:r>
    </w:p>
    <w:p w:rsidR="19952169" w:rsidP="19952169" w:rsidRDefault="19952169" w14:paraId="55004F84" w14:textId="4B2E5DFB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4957CD77" w:rsidP="19952169" w:rsidRDefault="4957CD77" w14:paraId="53F39823" w14:textId="395AD948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Responsável por </w:t>
      </w: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todo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desenho na tela.</w:t>
      </w:r>
    </w:p>
    <w:p w:rsidR="19952169" w:rsidP="19952169" w:rsidRDefault="19952169" w14:paraId="2919816B" w14:textId="2A5AF809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17C10520" w14:textId="169F0EEC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Contém todas as funções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desenhar_...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(ex: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desenhar_tabuleiro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desenhar_menu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desenhar_mapa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desenhar_caixa_dialogo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).</w:t>
      </w:r>
    </w:p>
    <w:p w:rsidR="19952169" w:rsidP="19952169" w:rsidRDefault="19952169" w14:paraId="5040C38C" w14:textId="1A9881CB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4E0E42F2" w14:textId="1C0F7B61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Ele não "pensa", apenas desenha o que o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main.py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manda, com base no estado atual.</w:t>
      </w:r>
    </w:p>
    <w:p w:rsidR="19952169" w:rsidP="19952169" w:rsidRDefault="19952169" w14:paraId="52B9C85B" w14:textId="16835D38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23A9E13B" w14:textId="6123D86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9952169" w:rsidR="4957CD7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config.py</w:t>
      </w: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(O Almoxarifado / Dados):</w:t>
      </w:r>
    </w:p>
    <w:p w:rsidR="19952169" w:rsidP="19952169" w:rsidRDefault="19952169" w14:paraId="7AE0F823" w14:textId="2915C7BF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4957CD77" w:rsidP="19952169" w:rsidRDefault="4957CD77" w14:paraId="588AF3F7" w14:textId="75BB2B92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Não contém lógica. Apenas armazena </w:t>
      </w: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constantes e dados estáticos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19952169" w:rsidP="19952169" w:rsidRDefault="19952169" w14:paraId="33A8FF16" w14:textId="3ADF194D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237FC6A6" w14:textId="3F39EB20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Inclui: caminhos de arquivos, cores das skins, listas de ELO, mapas de colisão, diálogos dos NPCs e tamanhos de janela/fonte.</w:t>
      </w:r>
    </w:p>
    <w:p w:rsidR="19952169" w:rsidP="19952169" w:rsidRDefault="19952169" w14:paraId="01860905" w14:textId="4B4D69C0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69CF6CF6" w14:textId="05B17ED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9952169" w:rsidR="4957CD7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utils.py</w:t>
      </w: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(A Caixa de Ferramentas / </w:t>
      </w: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Helpers</w:t>
      </w: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)</w:t>
      </w:r>
      <w:r w:rsidRPr="19952169" w:rsidR="19B66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:</w:t>
      </w:r>
    </w:p>
    <w:p w:rsidR="19952169" w:rsidP="19952169" w:rsidRDefault="19952169" w14:paraId="1C9089EC" w14:textId="5D7A1703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4957CD77" w:rsidP="19952169" w:rsidRDefault="4957CD77" w14:paraId="278AA2BF" w14:textId="552B1E17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Contém funções auxiliares "genéricas" que são usadas por vários módulos.</w:t>
      </w:r>
    </w:p>
    <w:p w:rsidR="19952169" w:rsidP="19952169" w:rsidRDefault="19952169" w14:paraId="149BB988" w14:textId="343A4C8D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32FE7234" w14:textId="3B1A618B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Funções principais: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carregar_assets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(carrega todas as imagens),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verificar_colisao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(lógica de colisão do mapa) e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formatar_tempo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(para o relógio PvP).</w:t>
      </w:r>
    </w:p>
    <w:p w:rsidR="19952169" w:rsidP="19952169" w:rsidRDefault="19952169" w14:paraId="2F2C6520" w14:textId="7AF9185F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610FA469" w14:textId="30E8CA0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9952169" w:rsidR="4957CD7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game.py</w:t>
      </w: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(O Juiz / Lógica do Xadrez)</w:t>
      </w:r>
      <w:r w:rsidRPr="19952169" w:rsidR="6E18B3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:</w:t>
      </w:r>
    </w:p>
    <w:p w:rsidR="19952169" w:rsidP="19952169" w:rsidRDefault="19952169" w14:paraId="38F4C7A1" w14:textId="15D1BE6D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4957CD77" w:rsidP="19952169" w:rsidRDefault="4957CD77" w14:paraId="355786CE" w14:textId="300B1C68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Gerencia a </w:t>
      </w:r>
      <w:r w:rsidRPr="19952169" w:rsidR="4957CD7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instância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 uma partida de xadrez.</w:t>
      </w:r>
    </w:p>
    <w:p w:rsidR="19952169" w:rsidP="19952169" w:rsidRDefault="19952169" w14:paraId="24DFF7A5" w14:textId="013B5691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629241ED" w14:textId="79ACF38C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Mantém o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board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da biblioteca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python-chess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19952169" w:rsidP="19952169" w:rsidRDefault="19952169" w14:paraId="30409CFD" w14:textId="27AF3E48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76D26119" w14:textId="30C957CF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Executa movimentos (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make_move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) e atualiza as listas de peças capturadas.</w:t>
      </w:r>
    </w:p>
    <w:p w:rsidR="19952169" w:rsidP="19952169" w:rsidRDefault="19952169" w14:paraId="77CD2961" w14:textId="2B9ADE98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037592A1" w14:textId="310F87D0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Verifica se o jogo terminou (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is_game_over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).</w:t>
      </w:r>
    </w:p>
    <w:p w:rsidR="19952169" w:rsidP="19952169" w:rsidRDefault="19952169" w14:paraId="0086EBEA" w14:textId="251E9BD3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4957CD77" w:rsidP="19952169" w:rsidRDefault="4957CD77" w14:paraId="20764902" w14:textId="5E54CAD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9952169" w:rsidR="4957CD7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engine.py</w:t>
      </w:r>
      <w:r w:rsidRPr="19952169" w:rsidR="4957CD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(O Intérprete da IA):</w:t>
      </w:r>
    </w:p>
    <w:p w:rsidR="19952169" w:rsidP="19952169" w:rsidRDefault="19952169" w14:paraId="2D38776E" w14:textId="6E53EF58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4957CD77" w:rsidP="19952169" w:rsidRDefault="4957CD77" w14:paraId="530858FB" w14:textId="7D1A0F71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Responsável </w:t>
      </w:r>
      <w:r w:rsidRPr="19952169" w:rsidR="4957CD7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apenas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por se comunicar com o Stockfish.</w:t>
      </w:r>
    </w:p>
    <w:p w:rsidR="19952169" w:rsidP="19952169" w:rsidRDefault="19952169" w14:paraId="35183E00" w14:textId="3A4A74F7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77AC2D19" w14:textId="6D22A351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Inicia (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start_engine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) e encerra (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quit_engine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) o processo do Stockfish.</w:t>
      </w:r>
    </w:p>
    <w:p w:rsidR="19952169" w:rsidP="19952169" w:rsidRDefault="19952169" w14:paraId="0A4310C8" w14:textId="6660BCDA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7D261A71" w14:textId="65AA7AC0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Recebe o ELO do 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main.py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o configura no Stockfish (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set_move_elo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).</w:t>
      </w:r>
    </w:p>
    <w:p w:rsidR="19952169" w:rsidP="19952169" w:rsidRDefault="19952169" w14:paraId="4539507A" w14:textId="40817198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57CD77" w:rsidP="19952169" w:rsidRDefault="4957CD77" w14:paraId="01107952" w14:textId="4E643461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Pede a melhor jogada (</w:t>
      </w:r>
      <w:r w:rsidRPr="19952169" w:rsidR="4957CD77">
        <w:rPr>
          <w:rFonts w:ascii="Consolas" w:hAnsi="Consolas" w:eastAsia="Consolas" w:cs="Consolas"/>
          <w:noProof w:val="0"/>
          <w:sz w:val="24"/>
          <w:szCs w:val="24"/>
          <w:lang w:val="pt-BR"/>
        </w:rPr>
        <w:t>get_best_move</w:t>
      </w:r>
      <w:r w:rsidRPr="19952169" w:rsidR="4957CD77">
        <w:rPr>
          <w:rFonts w:ascii="Aptos" w:hAnsi="Aptos" w:eastAsia="Aptos" w:cs="Aptos"/>
          <w:noProof w:val="0"/>
          <w:sz w:val="24"/>
          <w:szCs w:val="24"/>
          <w:lang w:val="pt-BR"/>
        </w:rPr>
        <w:t>).</w:t>
      </w:r>
    </w:p>
    <w:p w:rsidR="19952169" w:rsidP="19952169" w:rsidRDefault="19952169" w14:paraId="4F1FB923" w14:textId="0481401F">
      <w:pPr>
        <w:pStyle w:val="Normal"/>
        <w:jc w:val="left"/>
      </w:pPr>
    </w:p>
    <w:p w:rsidR="19952169" w:rsidP="19952169" w:rsidRDefault="19952169" w14:paraId="00ABC600" w14:textId="06F76B2A">
      <w:pPr>
        <w:pStyle w:val="Heading2"/>
        <w:spacing w:before="0" w:beforeAutospacing="off" w:after="299" w:afterAutospacing="off"/>
        <w:jc w:val="left"/>
        <w:rPr>
          <w:rFonts w:ascii="Aptos" w:hAnsi="Aptos" w:eastAsia="Aptos" w:cs="Aptos"/>
          <w:noProof w:val="0"/>
          <w:color w:val="auto"/>
          <w:sz w:val="32"/>
          <w:szCs w:val="32"/>
          <w:lang w:val="pt-BR"/>
        </w:rPr>
      </w:pPr>
    </w:p>
    <w:p w:rsidR="19952169" w:rsidP="19952169" w:rsidRDefault="19952169" w14:paraId="59C546CD" w14:textId="6077E3AC">
      <w:pPr>
        <w:pStyle w:val="Heading2"/>
        <w:spacing w:before="0" w:beforeAutospacing="off" w:after="299" w:afterAutospacing="off"/>
        <w:jc w:val="left"/>
        <w:rPr>
          <w:rFonts w:ascii="Aptos" w:hAnsi="Aptos" w:eastAsia="Aptos" w:cs="Aptos"/>
          <w:noProof w:val="0"/>
          <w:color w:val="auto"/>
          <w:sz w:val="32"/>
          <w:szCs w:val="32"/>
          <w:lang w:val="pt-BR"/>
        </w:rPr>
      </w:pPr>
    </w:p>
    <w:p w:rsidR="19952169" w:rsidP="19952169" w:rsidRDefault="19952169" w14:paraId="6AB0F779" w14:textId="43CE329A">
      <w:pPr>
        <w:pStyle w:val="Heading2"/>
        <w:spacing w:before="0" w:beforeAutospacing="off" w:after="299" w:afterAutospacing="off"/>
        <w:jc w:val="left"/>
        <w:rPr>
          <w:rFonts w:ascii="Aptos" w:hAnsi="Aptos" w:eastAsia="Aptos" w:cs="Aptos"/>
          <w:noProof w:val="0"/>
          <w:color w:val="auto"/>
          <w:sz w:val="32"/>
          <w:szCs w:val="32"/>
          <w:lang w:val="pt-BR"/>
        </w:rPr>
      </w:pPr>
    </w:p>
    <w:p w:rsidR="63D5D1BA" w:rsidP="19952169" w:rsidRDefault="63D5D1BA" w14:paraId="476CF52F" w14:textId="60B2B9F8">
      <w:pPr>
        <w:pStyle w:val="Heading2"/>
        <w:spacing w:before="0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pt-BR"/>
        </w:rPr>
      </w:pPr>
      <w:r w:rsidRPr="19952169" w:rsidR="63D5D1BA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pt-BR"/>
        </w:rPr>
        <w:t xml:space="preserve">Protótipo e Interface </w:t>
      </w:r>
    </w:p>
    <w:p w:rsidR="63D5D1BA" w:rsidP="19952169" w:rsidRDefault="63D5D1BA" w14:paraId="2BA7D998" w14:textId="218FF215">
      <w:pPr>
        <w:spacing w:before="240" w:beforeAutospacing="off" w:after="240" w:afterAutospacing="off"/>
        <w:jc w:val="left"/>
      </w:pPr>
      <w:r w:rsidRPr="19952169" w:rsidR="63D5D1BA">
        <w:rPr>
          <w:rFonts w:ascii="Aptos" w:hAnsi="Aptos" w:eastAsia="Aptos" w:cs="Aptos"/>
          <w:noProof w:val="0"/>
          <w:sz w:val="24"/>
          <w:szCs w:val="24"/>
          <w:lang w:val="pt-BR"/>
        </w:rPr>
        <w:t>A interface gráfica foi projetada para ser limpa e funcional, dividida em três áreas principais:</w:t>
      </w:r>
    </w:p>
    <w:p w:rsidR="63D5D1BA" w:rsidP="19952169" w:rsidRDefault="63D5D1BA" w14:paraId="59B1070C" w14:textId="56EBC4F5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</w:pPr>
      <w:r w:rsidRPr="19952169" w:rsidR="63D5D1B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1. Menus de Navegação</w:t>
      </w:r>
    </w:p>
    <w:p w:rsidR="63D5D1BA" w:rsidP="19952169" w:rsidRDefault="63D5D1BA" w14:paraId="0F7AB273" w14:textId="42BC8F7B">
      <w:pPr>
        <w:spacing w:before="240" w:beforeAutospacing="off" w:after="240" w:afterAutospacing="off"/>
        <w:jc w:val="left"/>
      </w:pPr>
      <w:r w:rsidRPr="19952169" w:rsidR="63D5D1BA">
        <w:rPr>
          <w:rFonts w:ascii="Aptos" w:hAnsi="Aptos" w:eastAsia="Aptos" w:cs="Aptos"/>
          <w:noProof w:val="0"/>
          <w:sz w:val="24"/>
          <w:szCs w:val="24"/>
          <w:lang w:val="pt-BR"/>
        </w:rPr>
        <w:t>O jogador navega por uma série de menus simples e diretos para configurar sua partida. Isso inclui o menu principal, seleção de modo (PvP/PvA), seleção de dificuldade (com skins) e seleção de tempo (para PvP).</w:t>
      </w:r>
    </w:p>
    <w:p w:rsidR="19952169" w:rsidP="19952169" w:rsidRDefault="19952169" w14:paraId="60F4D952" w14:textId="6B75A17C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443731F" w:rsidP="19952169" w:rsidRDefault="0443731F" w14:paraId="20E412BF" w14:textId="3EC9F2B4">
      <w:pPr>
        <w:pStyle w:val="Normal"/>
        <w:spacing w:before="240" w:beforeAutospacing="off" w:after="240" w:afterAutospacing="off"/>
        <w:jc w:val="center"/>
      </w:pPr>
      <w:r w:rsidR="0443731F">
        <w:drawing>
          <wp:inline wp14:editId="1C9FE157" wp14:anchorId="69F157B5">
            <wp:extent cx="5114925" cy="3983003"/>
            <wp:effectExtent l="0" t="0" r="0" b="0"/>
            <wp:docPr id="1724503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503240" name="Picture 1724503240"/>
                    <pic:cNvPicPr/>
                  </pic:nvPicPr>
                  <pic:blipFill>
                    <a:blip xmlns:r="http://schemas.openxmlformats.org/officeDocument/2006/relationships" r:embed="rId1202058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4925" cy="398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D45C1" w:rsidP="19952169" w:rsidRDefault="396D45C1" w14:paraId="3DA48932" w14:textId="7DC72DE0">
      <w:pPr>
        <w:pStyle w:val="Heading3"/>
        <w:spacing w:before="0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</w:pPr>
      <w:r w:rsidRPr="19952169" w:rsidR="396D45C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2.</w:t>
      </w:r>
      <w:r w:rsidRPr="19952169" w:rsidR="0443731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Tela de Jogo (Batalha)</w:t>
      </w:r>
    </w:p>
    <w:p w:rsidR="0443731F" w:rsidP="19952169" w:rsidRDefault="0443731F" w14:paraId="48ADA19F" w14:textId="4BFC9A5C">
      <w:pPr>
        <w:spacing w:before="240" w:beforeAutospacing="off" w:after="240" w:afterAutospacing="off"/>
        <w:jc w:val="left"/>
      </w:pPr>
      <w:r w:rsidRPr="19952169" w:rsidR="0443731F">
        <w:rPr>
          <w:rFonts w:ascii="Aptos" w:hAnsi="Aptos" w:eastAsia="Aptos" w:cs="Aptos"/>
          <w:noProof w:val="0"/>
          <w:sz w:val="24"/>
          <w:szCs w:val="24"/>
          <w:lang w:val="pt-BR"/>
        </w:rPr>
        <w:t>A tela principal da partida de xadrez. O tabuleiro ocupa a maior parte da tela (800x800 pixels). As coordenadas (A-H, 1-8) são desenhadas dinamicamente dentro das casas da borda, com contraste que se adapta à skin de tabuleiro selecionada.</w:t>
      </w:r>
    </w:p>
    <w:p w:rsidR="0443731F" w:rsidP="19952169" w:rsidRDefault="0443731F" w14:paraId="58D2138E" w14:textId="2138884B">
      <w:pPr>
        <w:spacing w:before="240" w:beforeAutospacing="off" w:after="240" w:afterAutospacing="off"/>
        <w:jc w:val="left"/>
      </w:pPr>
      <w:r w:rsidRPr="19952169" w:rsidR="0443731F">
        <w:rPr>
          <w:rFonts w:ascii="Aptos" w:hAnsi="Aptos" w:eastAsia="Aptos" w:cs="Aptos"/>
          <w:noProof w:val="0"/>
          <w:sz w:val="24"/>
          <w:szCs w:val="24"/>
          <w:lang w:val="pt-BR"/>
        </w:rPr>
        <w:t>Uma barra lateral (200px) exibe informações contextuais:</w:t>
      </w:r>
    </w:p>
    <w:p w:rsidR="0443731F" w:rsidP="19952169" w:rsidRDefault="0443731F" w14:paraId="152BB3C7" w14:textId="1009C19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044373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Peças Capturadas:</w:t>
      </w:r>
      <w:r w:rsidRPr="19952169" w:rsidR="0443731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Listas de peças capturadas por ambos os jogadores.</w:t>
      </w:r>
    </w:p>
    <w:p w:rsidR="19952169" w:rsidP="19952169" w:rsidRDefault="19952169" w14:paraId="3752B3FA" w14:textId="69091530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443731F" w:rsidP="19952169" w:rsidRDefault="0443731F" w14:paraId="29B59629" w14:textId="1B96D3B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044373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Relógios (Modo PvP):</w:t>
      </w:r>
      <w:r w:rsidRPr="19952169" w:rsidR="0443731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Dois cronômetros que fazem contagem regressiva, destacando o jogador da vez.</w:t>
      </w:r>
    </w:p>
    <w:p w:rsidR="19952169" w:rsidP="19952169" w:rsidRDefault="19952169" w14:paraId="5B70AD65" w14:textId="7403DD7A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443731F" w:rsidP="19952169" w:rsidRDefault="0443731F" w14:paraId="0C378443" w14:textId="435F70FB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044373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Botão "Menu":</w:t>
      </w:r>
      <w:r w:rsidRPr="19952169" w:rsidR="0443731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Permite ao jogador desistir da partida e retornar ao menu principal.</w:t>
      </w:r>
    </w:p>
    <w:p w:rsidR="30ED56FA" w:rsidP="19952169" w:rsidRDefault="30ED56FA" w14:paraId="6E0A7D0B" w14:textId="0B2BF539">
      <w:pPr>
        <w:pStyle w:val="ListParagraph"/>
        <w:spacing w:before="240" w:beforeAutospacing="off" w:after="240" w:afterAutospacing="off"/>
        <w:ind w:left="720"/>
        <w:jc w:val="center"/>
      </w:pPr>
      <w:r w:rsidR="30ED56FA">
        <w:drawing>
          <wp:inline wp14:editId="48AE46A3" wp14:anchorId="634D78E6">
            <wp:extent cx="6000750" cy="4782628"/>
            <wp:effectExtent l="0" t="0" r="0" b="0"/>
            <wp:docPr id="468319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319861" name="Picture 468319861"/>
                    <pic:cNvPicPr/>
                  </pic:nvPicPr>
                  <pic:blipFill>
                    <a:blip xmlns:r="http://schemas.openxmlformats.org/officeDocument/2006/relationships" r:embed="rId614846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750" cy="478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952169" w:rsidP="19952169" w:rsidRDefault="19952169" w14:paraId="75FAB5AE" w14:textId="5232824A">
      <w:pPr>
        <w:pStyle w:val="Normal"/>
        <w:jc w:val="left"/>
      </w:pPr>
    </w:p>
    <w:p w:rsidR="77F5437F" w:rsidP="19952169" w:rsidRDefault="77F5437F" w14:paraId="44579127" w14:textId="2AAC808E">
      <w:pPr>
        <w:pStyle w:val="Heading3"/>
        <w:spacing w:before="0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</w:pPr>
      <w:r w:rsidRPr="19952169" w:rsidR="77F5437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3.</w:t>
      </w:r>
      <w:r w:rsidRPr="19952169" w:rsidR="30ED56F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Modo História (Exploração)</w:t>
      </w:r>
    </w:p>
    <w:p w:rsidR="30ED56FA" w:rsidP="19952169" w:rsidRDefault="30ED56FA" w14:paraId="0B040D04" w14:textId="1C3D0AC6">
      <w:pPr>
        <w:spacing w:before="240" w:beforeAutospacing="off" w:after="240" w:afterAutospacing="off"/>
        <w:jc w:val="left"/>
      </w:pP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>No Modo História, a interface muda para um jogo de exploração 2D visto de cima. O jogador controla seu personagem pelo mapa, e a GUI de diálogo (com retratos e texto animado) aparece ao interagir com NPCs.</w:t>
      </w:r>
    </w:p>
    <w:p w:rsidR="19952169" w:rsidP="19952169" w:rsidRDefault="19952169" w14:paraId="4374CC13" w14:textId="5EBC3C23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9952169" w:rsidP="19952169" w:rsidRDefault="19952169" w14:paraId="1ED2DC8E" w14:textId="5BE35F4E">
      <w:pPr>
        <w:pStyle w:val="Normal"/>
        <w:jc w:val="left"/>
      </w:pPr>
    </w:p>
    <w:p w:rsidR="30ED56FA" w:rsidP="19952169" w:rsidRDefault="30ED56FA" w14:paraId="0FC9DA03" w14:textId="1EF3D0D3">
      <w:pPr>
        <w:pStyle w:val="Heading2"/>
        <w:spacing w:before="0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pt-BR"/>
        </w:rPr>
      </w:pPr>
      <w:r w:rsidRPr="19952169" w:rsidR="30ED56FA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pt-BR"/>
        </w:rPr>
        <w:t>Estratégias de Desenvolvimento</w:t>
      </w:r>
    </w:p>
    <w:p w:rsidR="30ED56FA" w:rsidP="19952169" w:rsidRDefault="30ED56FA" w14:paraId="62BB8977" w14:textId="61351B31">
      <w:pPr>
        <w:spacing w:before="240" w:beforeAutospacing="off" w:after="240" w:afterAutospacing="off"/>
        <w:jc w:val="left"/>
      </w:pP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>A complexidade do projeto foi gerenciada através de várias estratégias de desenvolvimento implementadas no código:</w:t>
      </w:r>
    </w:p>
    <w:p w:rsidR="30ED56FA" w:rsidP="19952169" w:rsidRDefault="30ED56FA" w14:paraId="6CB119CA" w14:textId="299F149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30ED56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Máquina de Estados Finita: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</w:t>
      </w:r>
      <w:r w:rsidRPr="19952169" w:rsidR="30ED56FA">
        <w:rPr>
          <w:rFonts w:ascii="Consolas" w:hAnsi="Consolas" w:eastAsia="Consolas" w:cs="Consolas"/>
          <w:noProof w:val="0"/>
          <w:sz w:val="24"/>
          <w:szCs w:val="24"/>
          <w:lang w:val="pt-BR"/>
        </w:rPr>
        <w:t>main.py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utiliza uma variável </w:t>
      </w:r>
      <w:r w:rsidRPr="19952169" w:rsidR="30ED56FA">
        <w:rPr>
          <w:rFonts w:ascii="Consolas" w:hAnsi="Consolas" w:eastAsia="Consolas" w:cs="Consolas"/>
          <w:noProof w:val="0"/>
          <w:sz w:val="24"/>
          <w:szCs w:val="24"/>
          <w:lang w:val="pt-BR"/>
        </w:rPr>
        <w:t>estado_do_jogo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(ex: </w:t>
      </w:r>
      <w:r w:rsidRPr="19952169" w:rsidR="30ED56FA">
        <w:rPr>
          <w:rFonts w:ascii="Consolas" w:hAnsi="Consolas" w:eastAsia="Consolas" w:cs="Consolas"/>
          <w:noProof w:val="0"/>
          <w:sz w:val="24"/>
          <w:szCs w:val="24"/>
          <w:lang w:val="pt-BR"/>
        </w:rPr>
        <w:t>MENU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19952169" w:rsidR="30ED56FA">
        <w:rPr>
          <w:rFonts w:ascii="Consolas" w:hAnsi="Consolas" w:eastAsia="Consolas" w:cs="Consolas"/>
          <w:noProof w:val="0"/>
          <w:sz w:val="24"/>
          <w:szCs w:val="24"/>
          <w:lang w:val="pt-BR"/>
        </w:rPr>
        <w:t>JOGANDO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19952169" w:rsidR="30ED56FA">
        <w:rPr>
          <w:rFonts w:ascii="Consolas" w:hAnsi="Consolas" w:eastAsia="Consolas" w:cs="Consolas"/>
          <w:noProof w:val="0"/>
          <w:sz w:val="24"/>
          <w:szCs w:val="24"/>
          <w:lang w:val="pt-BR"/>
        </w:rPr>
        <w:t>BETA_FIM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>) para controlar o fluxo do programa. O loop principal checa essa variável e executa apenas a lógica de eventos e de desenho apropriada para aquele estado, mantendo o código organizado e impedindo que a lógica do "Menu" interfira na lógica de "Jogo", por exemplo.</w:t>
      </w:r>
    </w:p>
    <w:p w:rsidR="19952169" w:rsidP="19952169" w:rsidRDefault="19952169" w14:paraId="6C18147D" w14:textId="7814B2CE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0ED56FA" w:rsidP="19952169" w:rsidRDefault="30ED56FA" w14:paraId="61E56F5F" w14:textId="48E6A3A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30ED56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IA com ELO Dinâmico: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criar dificuldades realistas, o motor Stockfish é configurado para limitar sua força (</w:t>
      </w:r>
      <w:r w:rsidRPr="19952169" w:rsidR="30ED56FA">
        <w:rPr>
          <w:rFonts w:ascii="Consolas" w:hAnsi="Consolas" w:eastAsia="Consolas" w:cs="Consolas"/>
          <w:noProof w:val="0"/>
          <w:sz w:val="24"/>
          <w:szCs w:val="24"/>
          <w:lang w:val="pt-BR"/>
        </w:rPr>
        <w:t>UCI_LimitStrength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). No </w:t>
      </w:r>
      <w:r w:rsidRPr="19952169" w:rsidR="30ED56FA">
        <w:rPr>
          <w:rFonts w:ascii="Consolas" w:hAnsi="Consolas" w:eastAsia="Consolas" w:cs="Consolas"/>
          <w:noProof w:val="0"/>
          <w:sz w:val="24"/>
          <w:szCs w:val="24"/>
          <w:lang w:val="pt-BR"/>
        </w:rPr>
        <w:t>main.py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a função </w:t>
      </w:r>
      <w:r w:rsidRPr="19952169" w:rsidR="30ED56FA">
        <w:rPr>
          <w:rFonts w:ascii="Consolas" w:hAnsi="Consolas" w:eastAsia="Consolas" w:cs="Consolas"/>
          <w:noProof w:val="0"/>
          <w:sz w:val="24"/>
          <w:szCs w:val="24"/>
          <w:lang w:val="pt-BR"/>
        </w:rPr>
        <w:t>obter_jogada_ia_em_background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seleciona um ELO (rating) aleatório de uma lista (definida no </w:t>
      </w:r>
      <w:r w:rsidRPr="19952169" w:rsidR="30ED56FA">
        <w:rPr>
          <w:rFonts w:ascii="Consolas" w:hAnsi="Consolas" w:eastAsia="Consolas" w:cs="Consolas"/>
          <w:noProof w:val="0"/>
          <w:sz w:val="24"/>
          <w:szCs w:val="24"/>
          <w:lang w:val="pt-BR"/>
        </w:rPr>
        <w:t>config.py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>) a cada jogada da IA (ex: "Fácil" escolhe entre 100-500). Isso torna a IA menos previsível. Para o tutorial (David), o ELO é travado em 100 para garantir uma experiência fácil.</w:t>
      </w:r>
    </w:p>
    <w:p w:rsidR="19952169" w:rsidP="19952169" w:rsidRDefault="19952169" w14:paraId="21984B1E" w14:textId="5C167271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0ED56FA" w:rsidP="19952169" w:rsidRDefault="30ED56FA" w14:paraId="7C992233" w14:textId="26236CF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30ED56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Lógica de Exploração: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Modo História usa um mapa de colisão (uma matriz </w:t>
      </w:r>
      <w:r w:rsidRPr="19952169" w:rsidR="30ED56FA">
        <w:rPr>
          <w:rFonts w:ascii="Consolas" w:hAnsi="Consolas" w:eastAsia="Consolas" w:cs="Consolas"/>
          <w:noProof w:val="0"/>
          <w:sz w:val="24"/>
          <w:szCs w:val="24"/>
          <w:lang w:val="pt-BR"/>
        </w:rPr>
        <w:t>mapa_colisao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no </w:t>
      </w:r>
      <w:r w:rsidRPr="19952169" w:rsidR="30ED56FA">
        <w:rPr>
          <w:rFonts w:ascii="Consolas" w:hAnsi="Consolas" w:eastAsia="Consolas" w:cs="Consolas"/>
          <w:noProof w:val="0"/>
          <w:sz w:val="24"/>
          <w:szCs w:val="24"/>
          <w:lang w:val="pt-BR"/>
        </w:rPr>
        <w:t>config.py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). A função </w:t>
      </w:r>
      <w:r w:rsidRPr="19952169" w:rsidR="30ED56FA">
        <w:rPr>
          <w:rFonts w:ascii="Consolas" w:hAnsi="Consolas" w:eastAsia="Consolas" w:cs="Consolas"/>
          <w:noProof w:val="0"/>
          <w:sz w:val="24"/>
          <w:szCs w:val="24"/>
          <w:lang w:val="pt-BR"/>
        </w:rPr>
        <w:t>utils.verificar_colisao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checa os 4 cantos do retângulo do jogador contra esta matriz a cada frame para simular paredes e obstáculos.</w:t>
      </w:r>
    </w:p>
    <w:p w:rsidR="19952169" w:rsidP="19952169" w:rsidRDefault="19952169" w14:paraId="6AC113CE" w14:textId="39F516DF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0ED56FA" w:rsidP="19952169" w:rsidRDefault="30ED56FA" w14:paraId="777F3CB6" w14:textId="744E47E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30ED56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Gerenciamento de Relógio: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relógio PvP não usa o </w:t>
      </w:r>
      <w:r w:rsidRPr="19952169" w:rsidR="30ED56FA">
        <w:rPr>
          <w:rFonts w:ascii="Consolas" w:hAnsi="Consolas" w:eastAsia="Consolas" w:cs="Consolas"/>
          <w:noProof w:val="0"/>
          <w:sz w:val="24"/>
          <w:szCs w:val="24"/>
          <w:lang w:val="pt-BR"/>
        </w:rPr>
        <w:t>pygame.time.delay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(que travaria o jogo). Em vez disso, ele usa </w:t>
      </w:r>
      <w:r w:rsidRPr="19952169" w:rsidR="30ED56FA">
        <w:rPr>
          <w:rFonts w:ascii="Consolas" w:hAnsi="Consolas" w:eastAsia="Consolas" w:cs="Consolas"/>
          <w:noProof w:val="0"/>
          <w:sz w:val="24"/>
          <w:szCs w:val="24"/>
          <w:lang w:val="pt-BR"/>
        </w:rPr>
        <w:t>pygame.time.get_ticks()</w:t>
      </w:r>
      <w:r w:rsidRPr="19952169" w:rsidR="30ED56F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calcular o "tempo delta" (o tempo exato que passou desde o último frame) e subtrai esse pequeno valor do cronômetro do jogador ativo.</w:t>
      </w:r>
    </w:p>
    <w:p w:rsidR="19952169" w:rsidP="19952169" w:rsidRDefault="19952169" w14:paraId="7DE54697" w14:textId="1F6DD90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9952169" w:rsidP="19952169" w:rsidRDefault="19952169" w14:paraId="41998D45" w14:textId="0B328BEF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66AABFB" w:rsidP="19952169" w:rsidRDefault="066AABFB" w14:paraId="55674B2A" w14:textId="20B8B5FE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9952169" w:rsidR="066AABF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Conclusão</w:t>
      </w:r>
      <w:r w:rsidRPr="19952169" w:rsidR="731F61B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:</w:t>
      </w:r>
    </w:p>
    <w:p w:rsidR="19952169" w:rsidP="19952169" w:rsidRDefault="19952169" w14:paraId="309E4D72" w14:textId="498915BD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</w:p>
    <w:p w:rsidR="731F61B6" w:rsidP="19952169" w:rsidRDefault="731F61B6" w14:paraId="4BE64B1A" w14:textId="6E7EE0A6">
      <w:pPr>
        <w:spacing w:before="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731F61B6">
        <w:rPr>
          <w:rFonts w:ascii="Aptos" w:hAnsi="Aptos" w:eastAsia="Aptos" w:cs="Aptos"/>
          <w:noProof w:val="0"/>
          <w:sz w:val="24"/>
          <w:szCs w:val="24"/>
          <w:lang w:val="pt-BR"/>
        </w:rPr>
        <w:t>Este projeto cumpre seu objetivo de demonstrar uma aplicação complexa em Python, integrando com sucesso gráficos 2D (Pygame), lógica de regras (python-chess) e uma IA externa (Stockfish) de forma assíncrona.</w:t>
      </w:r>
    </w:p>
    <w:p w:rsidR="731F61B6" w:rsidP="19952169" w:rsidRDefault="731F61B6" w14:paraId="37CB1E36" w14:textId="0AB4A94F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952169" w:rsidR="731F61B6">
        <w:rPr>
          <w:rFonts w:ascii="Aptos" w:hAnsi="Aptos" w:eastAsia="Aptos" w:cs="Aptos"/>
          <w:noProof w:val="0"/>
          <w:sz w:val="24"/>
          <w:szCs w:val="24"/>
          <w:lang w:val="pt-BR"/>
        </w:rPr>
        <w:t>A arquitetura modular (dividida em 6 arquivos) provou ser escalável, permitindo a fácil adição de novas funcionalidades como skins de tabuleiro, relógios PvP e o Modo História sem conflitos no código.</w:t>
      </w:r>
    </w:p>
    <w:p w:rsidR="19952169" w:rsidP="19952169" w:rsidRDefault="19952169" w14:paraId="4F15C168" w14:textId="5C7AD289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</w:p>
    <w:p w:rsidR="19952169" w:rsidP="19952169" w:rsidRDefault="19952169" w14:paraId="37DF6694" w14:textId="77D31DEF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397b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b08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b10e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f32f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63e7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ACCBA4"/>
    <w:rsid w:val="02B26D67"/>
    <w:rsid w:val="0443731F"/>
    <w:rsid w:val="04AAE9DF"/>
    <w:rsid w:val="066AABFB"/>
    <w:rsid w:val="097FA777"/>
    <w:rsid w:val="0BEB14A9"/>
    <w:rsid w:val="10697185"/>
    <w:rsid w:val="12192856"/>
    <w:rsid w:val="151BDC0B"/>
    <w:rsid w:val="181AFB6F"/>
    <w:rsid w:val="19712DBB"/>
    <w:rsid w:val="19952169"/>
    <w:rsid w:val="19ACD3C1"/>
    <w:rsid w:val="19B66AC1"/>
    <w:rsid w:val="1BB8EDA6"/>
    <w:rsid w:val="1EDA02F9"/>
    <w:rsid w:val="22049698"/>
    <w:rsid w:val="22049698"/>
    <w:rsid w:val="220E302B"/>
    <w:rsid w:val="23885DBB"/>
    <w:rsid w:val="246DD4C5"/>
    <w:rsid w:val="2B1038BF"/>
    <w:rsid w:val="2F2DB890"/>
    <w:rsid w:val="307A21B2"/>
    <w:rsid w:val="307A21B2"/>
    <w:rsid w:val="30ED56FA"/>
    <w:rsid w:val="33D298BC"/>
    <w:rsid w:val="3547CC56"/>
    <w:rsid w:val="3547CC56"/>
    <w:rsid w:val="36BFB69A"/>
    <w:rsid w:val="37ACCBA4"/>
    <w:rsid w:val="396D45C1"/>
    <w:rsid w:val="3D2AA1B8"/>
    <w:rsid w:val="3DE8119C"/>
    <w:rsid w:val="3E53C96C"/>
    <w:rsid w:val="423EFB4C"/>
    <w:rsid w:val="44A48EAF"/>
    <w:rsid w:val="44DFAB5A"/>
    <w:rsid w:val="4957CD77"/>
    <w:rsid w:val="49AE701F"/>
    <w:rsid w:val="4CE19EB4"/>
    <w:rsid w:val="5026D235"/>
    <w:rsid w:val="50DB6BA4"/>
    <w:rsid w:val="50EEC7D3"/>
    <w:rsid w:val="5265C3AE"/>
    <w:rsid w:val="5316A91E"/>
    <w:rsid w:val="55AF8556"/>
    <w:rsid w:val="57C74E23"/>
    <w:rsid w:val="58D6EE7D"/>
    <w:rsid w:val="59660DE7"/>
    <w:rsid w:val="59ED2FA3"/>
    <w:rsid w:val="59ED2FA3"/>
    <w:rsid w:val="5D41E145"/>
    <w:rsid w:val="5DEB77C6"/>
    <w:rsid w:val="5DEB77C6"/>
    <w:rsid w:val="5EAF8F2B"/>
    <w:rsid w:val="5EAF8F2B"/>
    <w:rsid w:val="63D5D1BA"/>
    <w:rsid w:val="63F27068"/>
    <w:rsid w:val="66868AC0"/>
    <w:rsid w:val="669BBFD8"/>
    <w:rsid w:val="671470D3"/>
    <w:rsid w:val="671470D3"/>
    <w:rsid w:val="6B72F258"/>
    <w:rsid w:val="6CDF22B1"/>
    <w:rsid w:val="6E18B3DF"/>
    <w:rsid w:val="6F693882"/>
    <w:rsid w:val="6F693882"/>
    <w:rsid w:val="70492ABC"/>
    <w:rsid w:val="731F61B6"/>
    <w:rsid w:val="742F21FA"/>
    <w:rsid w:val="752208C0"/>
    <w:rsid w:val="77F5313E"/>
    <w:rsid w:val="77F5437F"/>
    <w:rsid w:val="79DADB57"/>
    <w:rsid w:val="7A14AD13"/>
    <w:rsid w:val="7B8BF086"/>
    <w:rsid w:val="7FF2C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CBA4"/>
  <w15:chartTrackingRefBased/>
  <w15:docId w15:val="{35977F45-3C60-41B5-9AAB-F6235BD44A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99521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99521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060780989" /><Relationship Type="http://schemas.openxmlformats.org/officeDocument/2006/relationships/image" Target="/media/image.png" Id="rId968485238" /><Relationship Type="http://schemas.openxmlformats.org/officeDocument/2006/relationships/image" Target="/media/image2.png" Id="rId165698543" /><Relationship Type="http://schemas.openxmlformats.org/officeDocument/2006/relationships/image" Target="/media/image3.png" Id="rId1280752569" /><Relationship Type="http://schemas.openxmlformats.org/officeDocument/2006/relationships/image" Target="/media/image4.png" Id="rId1975304050" /><Relationship Type="http://schemas.openxmlformats.org/officeDocument/2006/relationships/image" Target="/media/image5.png" Id="rId2117491646" /><Relationship Type="http://schemas.openxmlformats.org/officeDocument/2006/relationships/image" Target="/media/image6.png" Id="rId31607274" /><Relationship Type="http://schemas.openxmlformats.org/officeDocument/2006/relationships/image" Target="/media/image7.png" Id="rId1202058497" /><Relationship Type="http://schemas.openxmlformats.org/officeDocument/2006/relationships/image" Target="/media/image8.png" Id="rId614846703" /><Relationship Type="http://schemas.openxmlformats.org/officeDocument/2006/relationships/numbering" Target="numbering.xml" Id="Rbf4e33137fd049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2025-11-17T01:08:52.0790969Z</dcterms:created>
  <dcterms:modified xsi:type="dcterms:W3CDTF">2025-11-17T01:47:00.5000796Z</dcterms:modified>
  <dc:creator>gabriel vicente</dc:creator>
  <lastModifiedBy>gabriel vicente</lastModifiedBy>
</coreProperties>
</file>