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header2.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2.xml" ContentType="application/vnd.openxmlformats-officedocument.wordprocessingml.footer+xml"/>
  <Override PartName="/word/media/image17.jpeg" ContentType="image/jpeg"/>
  <Override PartName="/word/media/image16.jpeg" ContentType="image/jpeg"/>
  <Override PartName="/word/media/image15.jpeg" ContentType="image/jpeg"/>
  <Override PartName="/word/media/image14.jpeg" ContentType="image/jpeg"/>
  <Override PartName="/word/media/image13.jpeg" ContentType="image/jpeg"/>
  <Override PartName="/word/media/image12.jpeg" ContentType="image/jpeg"/>
  <Override PartName="/word/media/image11.jpeg" ContentType="image/jpeg"/>
  <Override PartName="/word/media/image4.png" ContentType="image/png"/>
  <Override PartName="/word/media/image6.jpeg" ContentType="image/jpeg"/>
  <Override PartName="/word/media/image3.jpeg" ContentType="image/jpeg"/>
  <Override PartName="/word/media/image2.png" ContentType="image/png"/>
  <Override PartName="/word/media/image1.png" ContentType="image/png"/>
  <Override PartName="/word/media/image8.jpeg" ContentType="image/jpeg"/>
  <Override PartName="/word/media/image5.jpeg" ContentType="image/jpeg"/>
  <Override PartName="/word/media/image10.jpeg" ContentType="image/jpeg"/>
  <Override PartName="/word/media/image7.png" ContentType="image/png"/>
  <Override PartName="/word/media/image9.jpeg" ContentType="image/jpeg"/>
  <Override PartName="/word/header3.xml" ContentType="application/vnd.openxmlformats-officedocument.wordprocessingml.header+xml"/>
  <Override PartName="/word/footer3.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240" w:after="120"/>
        <w:rPr/>
      </w:pPr>
      <w:r>
        <w:rPr/>
        <w:t>FACULDADE DE TECNOLOGIA DE SÃO JOSÉ DOS CAMPOS</w:t>
      </w:r>
    </w:p>
    <w:p>
      <w:pPr>
        <w:pStyle w:val="Ttulododocumento"/>
        <w:rPr/>
      </w:pPr>
      <w:r>
        <w:rPr/>
        <w:t xml:space="preserve">FATEC PROFESSOR </w:t>
      </w:r>
      <w:r>
        <w:rPr>
          <w:caps/>
        </w:rPr>
        <w:t>Jessen Vidal</w:t>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Ttulododocumento"/>
        <w:rPr/>
      </w:pPr>
      <w:r>
        <w:rPr/>
        <w:t>GABRIEL DORNELAS</w:t>
      </w:r>
    </w:p>
    <w:p>
      <w:pPr>
        <w:pStyle w:val="NormalSemTabulacao"/>
        <w:rPr/>
      </w:pPr>
      <w:r>
        <w:rPr/>
      </w:r>
    </w:p>
    <w:p>
      <w:pPr>
        <w:pStyle w:val="NormalSemTabulacao"/>
        <w:rPr/>
      </w:pPr>
      <w:r>
        <w:rPr/>
      </w:r>
    </w:p>
    <w:p>
      <w:pPr>
        <w:pStyle w:val="NormalSemTabulacao"/>
        <w:rPr/>
      </w:pPr>
      <w:r>
        <w:rPr/>
      </w:r>
    </w:p>
    <w:p>
      <w:pPr>
        <w:pStyle w:val="NormalSemTabulacao"/>
        <w:rPr/>
      </w:pPr>
      <w:r>
        <w:rPr/>
      </w:r>
    </w:p>
    <w:p>
      <w:pPr>
        <w:pStyle w:val="Corpodetexto"/>
        <w:jc w:val="center"/>
        <w:rPr>
          <w:b/>
          <w:b/>
        </w:rPr>
      </w:pPr>
      <w:r>
        <w:rPr>
          <w:b/>
        </w:rPr>
      </w:r>
    </w:p>
    <w:p>
      <w:pPr>
        <w:pStyle w:val="Corpodetexto"/>
        <w:jc w:val="center"/>
        <w:rPr>
          <w:b/>
          <w:b/>
        </w:rPr>
      </w:pPr>
      <w:r>
        <w:rPr>
          <w:b/>
        </w:rPr>
      </w:r>
    </w:p>
    <w:p>
      <w:pPr>
        <w:pStyle w:val="Corpodetexto"/>
        <w:jc w:val="center"/>
        <w:rPr>
          <w:b/>
          <w:b/>
        </w:rPr>
      </w:pPr>
      <w:r>
        <w:rPr>
          <w:b/>
        </w:rPr>
      </w:r>
    </w:p>
    <w:p>
      <w:pPr>
        <w:pStyle w:val="TtulodoTG"/>
        <w:rPr/>
      </w:pPr>
      <w:r>
        <w:rPr/>
        <w:t>WebSensor - monitoramento de dados providos de sensores</w:t>
      </w:r>
    </w:p>
    <w:p>
      <w:pPr>
        <w:pStyle w:val="NormalSemTabulacao"/>
        <w:rPr/>
      </w:pPr>
      <w:r>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faseTG"/>
        <w:rPr/>
      </w:pPr>
      <w:r>
        <w:rPr/>
        <w:t>São José dos Campos</w:t>
      </w:r>
    </w:p>
    <w:p>
      <w:pPr>
        <w:pStyle w:val="NfaseTG"/>
        <w:rPr/>
      </w:pPr>
      <w:r>
        <w:rPr/>
        <w:t>2017</w:t>
      </w:r>
    </w:p>
    <w:p>
      <w:pPr>
        <w:pStyle w:val="Ttulododocumento"/>
        <w:rPr/>
      </w:pPr>
      <w:r>
        <w:rPr/>
        <w:t>GABRIEL DORNELAS</w:t>
      </w:r>
    </w:p>
    <w:p>
      <w:pPr>
        <w:pStyle w:val="NormalSemTabulacao"/>
        <w:rPr>
          <w:sz w:val="20"/>
        </w:rPr>
      </w:pPr>
      <w:r>
        <w:rPr>
          <w:sz w:val="20"/>
        </w:rPr>
      </w:r>
    </w:p>
    <w:p>
      <w:pPr>
        <w:pStyle w:val="NormalSemTabulacao"/>
        <w:rPr>
          <w:sz w:val="20"/>
        </w:rPr>
      </w:pPr>
      <w:r>
        <w:rPr>
          <w:sz w:val="20"/>
        </w:rPr>
      </w:r>
    </w:p>
    <w:p>
      <w:pPr>
        <w:pStyle w:val="NormalSemTabulacao"/>
        <w:rPr>
          <w:sz w:val="20"/>
        </w:rPr>
      </w:pPr>
      <w:r>
        <w:rPr>
          <w:sz w:val="20"/>
        </w:rPr>
      </w:r>
    </w:p>
    <w:p>
      <w:pPr>
        <w:pStyle w:val="NormalSemTabulacao"/>
        <w:rPr>
          <w:sz w:val="20"/>
        </w:rPr>
      </w:pPr>
      <w:r>
        <w:rPr>
          <w:sz w:val="20"/>
        </w:rPr>
      </w:r>
    </w:p>
    <w:p>
      <w:pPr>
        <w:pStyle w:val="NormalSemTabulacao"/>
        <w:rPr>
          <w:sz w:val="20"/>
        </w:rPr>
      </w:pPr>
      <w:r>
        <w:rPr>
          <w:sz w:val="20"/>
        </w:rPr>
      </w:r>
    </w:p>
    <w:p>
      <w:pPr>
        <w:pStyle w:val="NormalSemTabulacao"/>
        <w:rPr>
          <w:sz w:val="20"/>
        </w:rPr>
      </w:pPr>
      <w:r>
        <w:rPr>
          <w:sz w:val="20"/>
        </w:rPr>
      </w:r>
    </w:p>
    <w:p>
      <w:pPr>
        <w:pStyle w:val="Normal"/>
        <w:rPr>
          <w:sz w:val="20"/>
        </w:rPr>
      </w:pPr>
      <w:r>
        <w:rPr>
          <w:sz w:val="20"/>
        </w:rPr>
      </w:r>
    </w:p>
    <w:p>
      <w:pPr>
        <w:pStyle w:val="NormalSemTabulacao"/>
        <w:rPr/>
      </w:pPr>
      <w:r>
        <w:rPr/>
      </w:r>
    </w:p>
    <w:p>
      <w:pPr>
        <w:pStyle w:val="TtulodoTG"/>
        <w:rPr/>
      </w:pPr>
      <w:r>
        <w:rPr/>
        <w:t>WebSensor - monitoramento de dados providos de sensores</w:t>
      </w:r>
    </w:p>
    <w:p>
      <w:pPr>
        <w:pStyle w:val="NormalSemTabulacao"/>
        <w:rPr/>
      </w:pPr>
      <w:r>
        <w:rPr/>
      </w:r>
    </w:p>
    <w:p>
      <w:pPr>
        <w:pStyle w:val="Corpodetexto"/>
        <w:spacing w:lineRule="auto" w:line="240"/>
        <w:jc w:val="center"/>
        <w:rPr>
          <w:b/>
          <w:b/>
        </w:rPr>
      </w:pPr>
      <w:r>
        <w:rPr/>
        <w:t xml:space="preserve"> </w:t>
      </w:r>
    </w:p>
    <w:p>
      <w:pPr>
        <w:pStyle w:val="Corpodetexto"/>
        <w:jc w:val="center"/>
        <w:rPr>
          <w:b/>
          <w:b/>
        </w:rPr>
      </w:pPr>
      <w:r>
        <w:rPr>
          <w:b/>
        </w:rPr>
      </w:r>
    </w:p>
    <w:p>
      <w:pPr>
        <w:pStyle w:val="Corpodetexto"/>
        <w:jc w:val="center"/>
        <w:rPr>
          <w:b/>
          <w:b/>
        </w:rPr>
      </w:pPr>
      <w:r>
        <w:rPr>
          <w:b/>
        </w:rPr>
      </w:r>
    </w:p>
    <w:p>
      <w:pPr>
        <w:pStyle w:val="Corpodetexto"/>
        <w:jc w:val="center"/>
        <w:rPr>
          <w:b/>
          <w:b/>
        </w:rPr>
      </w:pPr>
      <w:r>
        <w:rPr>
          <w:b/>
        </w:rPr>
      </w:r>
    </w:p>
    <w:p>
      <w:pPr>
        <w:pStyle w:val="BodyTextIndent3"/>
        <w:ind w:left="4820" w:hanging="0"/>
        <w:rPr/>
      </w:pPr>
      <w:r>
        <w:rPr/>
        <w:t xml:space="preserve">Trabalho de Graduação apresentado à Faculdade de Tecnologia São José dos Campos, como parte dos requisitos necessários para a obtenção do título de Tecnólogo em Informática com </w:t>
      </w:r>
      <w:r>
        <w:rPr>
          <w:color w:val="00000A"/>
        </w:rPr>
        <w:t>ênfase em</w:t>
      </w:r>
      <w:r>
        <w:rPr>
          <w:color w:val="00B050"/>
        </w:rPr>
        <w:t xml:space="preserve"> </w:t>
      </w:r>
      <w:r>
        <w:rPr/>
        <w:t>Análise e Desenvolvimento de Sistemas.</w:t>
      </w:r>
    </w:p>
    <w:p>
      <w:pPr>
        <w:pStyle w:val="BodyTextIndent3"/>
        <w:ind w:left="4536" w:firstLine="709"/>
        <w:jc w:val="right"/>
        <w:rPr/>
      </w:pPr>
      <w:r>
        <w:rPr/>
      </w:r>
    </w:p>
    <w:p>
      <w:pPr>
        <w:pStyle w:val="BodyTextIndent3"/>
        <w:jc w:val="right"/>
        <w:rPr>
          <w:b/>
          <w:b/>
        </w:rPr>
      </w:pPr>
      <w:r>
        <w:rPr>
          <w:b/>
        </w:rPr>
      </w:r>
    </w:p>
    <w:p>
      <w:pPr>
        <w:pStyle w:val="BodyTextIndent3"/>
        <w:ind w:firstLine="357"/>
        <w:jc w:val="right"/>
        <w:rPr>
          <w:b/>
          <w:b/>
        </w:rPr>
      </w:pPr>
      <w:r>
        <w:rPr>
          <w:b/>
        </w:rPr>
        <w:t>Orientador: Professor Leônidas Melo</w:t>
      </w:r>
    </w:p>
    <w:p>
      <w:pPr>
        <w:pStyle w:val="BodyTextIndent3"/>
        <w:ind w:left="4536" w:firstLine="357"/>
        <w:jc w:val="right"/>
        <w:rPr/>
      </w:pPr>
      <w:r>
        <w:rPr/>
      </w:r>
    </w:p>
    <w:p>
      <w:pPr>
        <w:pStyle w:val="BodyTextIndent3"/>
        <w:ind w:left="4536" w:firstLine="709"/>
        <w:jc w:val="right"/>
        <w:rPr>
          <w:b/>
          <w:b/>
        </w:rPr>
      </w:pPr>
      <w:r>
        <w:rPr>
          <w:b/>
        </w:rPr>
      </w:r>
    </w:p>
    <w:p>
      <w:pPr>
        <w:pStyle w:val="BodyTextIndent3"/>
        <w:ind w:left="4536" w:firstLine="709"/>
        <w:jc w:val="right"/>
        <w:rPr>
          <w:b/>
          <w:b/>
        </w:rPr>
      </w:pPr>
      <w:r>
        <w:rPr>
          <w:b/>
        </w:rPr>
      </w:r>
    </w:p>
    <w:p>
      <w:pPr>
        <w:pStyle w:val="BodyTextIndent3"/>
        <w:ind w:left="4536" w:firstLine="709"/>
        <w:jc w:val="right"/>
        <w:rPr>
          <w:b/>
          <w:b/>
        </w:rPr>
      </w:pPr>
      <w:r>
        <w:rPr>
          <w:b/>
        </w:rPr>
      </w:r>
    </w:p>
    <w:p>
      <w:pPr>
        <w:pStyle w:val="BodyTextIndent3"/>
        <w:ind w:left="4536" w:firstLine="709"/>
        <w:jc w:val="right"/>
        <w:rPr>
          <w:b/>
          <w:b/>
        </w:rPr>
      </w:pPr>
      <w:r>
        <w:rPr>
          <w:b/>
        </w:rPr>
      </w:r>
    </w:p>
    <w:p>
      <w:pPr>
        <w:pStyle w:val="BodyTextIndent3"/>
        <w:ind w:left="4536" w:firstLine="709"/>
        <w:jc w:val="right"/>
        <w:rPr>
          <w:b/>
          <w:b/>
        </w:rPr>
      </w:pPr>
      <w:r>
        <w:rPr>
          <w:b/>
        </w:rPr>
      </w:r>
    </w:p>
    <w:p>
      <w:pPr>
        <w:pStyle w:val="NfaseTG"/>
        <w:rPr/>
      </w:pPr>
      <w:r>
        <w:rPr/>
        <w:t>São José dos Campos</w:t>
      </w:r>
    </w:p>
    <w:p>
      <w:pPr>
        <w:pStyle w:val="NfaseTG"/>
        <w:rPr/>
      </w:pPr>
      <w:r>
        <w:rPr/>
        <w:t>2017</w:t>
      </w:r>
      <w:r>
        <w:br w:type="page"/>
      </w:r>
    </w:p>
    <w:p>
      <w:pPr>
        <w:pStyle w:val="Pequeno"/>
        <w:rPr>
          <w:b/>
          <w:b/>
        </w:rPr>
      </w:pPr>
      <w:r>
        <w:rPr>
          <w:b/>
        </w:rPr>
        <w:t>Dados Internacionais de Catalogação na Publicação (CIP)</w:t>
      </w:r>
    </w:p>
    <w:p>
      <w:pPr>
        <w:pStyle w:val="Pequeno"/>
        <w:rPr>
          <w:b/>
          <w:b/>
        </w:rPr>
      </w:pPr>
      <w:r>
        <w:rPr>
          <w:b/>
        </w:rPr>
        <w:t>Divisão de Informação e Documentação</w:t>
      </w:r>
    </w:p>
    <w:p>
      <w:pPr>
        <w:pStyle w:val="Normal"/>
        <w:spacing w:lineRule="auto" w:line="480"/>
        <w:jc w:val="center"/>
        <w:rPr/>
      </w:pPr>
      <w:r>
        <w:rPr/>
        <mc:AlternateContent>
          <mc:Choice Requires="wps">
            <w:drawing>
              <wp:anchor behindDoc="0" distT="0" distB="0" distL="114300" distR="114300" simplePos="0" locked="0" layoutInCell="1" allowOverlap="1" relativeHeight="2">
                <wp:simplePos x="0" y="0"/>
                <wp:positionH relativeFrom="column">
                  <wp:posOffset>-114300</wp:posOffset>
                </wp:positionH>
                <wp:positionV relativeFrom="paragraph">
                  <wp:posOffset>36195</wp:posOffset>
                </wp:positionV>
                <wp:extent cx="5601335" cy="2320925"/>
                <wp:effectExtent l="0" t="0" r="0" b="0"/>
                <wp:wrapNone/>
                <wp:docPr id="1" name="Quadro1"/>
                <a:graphic xmlns:a="http://schemas.openxmlformats.org/drawingml/2006/main">
                  <a:graphicData uri="http://schemas.microsoft.com/office/word/2010/wordprocessingShape">
                    <wps:wsp>
                      <wps:cNvSpPr/>
                      <wps:spPr>
                        <a:xfrm>
                          <a:off x="0" y="0"/>
                          <a:ext cx="5600880" cy="2320200"/>
                        </a:xfrm>
                        <a:prstGeom prst="rect">
                          <a:avLst/>
                        </a:prstGeom>
                        <a:solidFill>
                          <a:srgbClr val="ffffff"/>
                        </a:solidFill>
                        <a:ln w="720">
                          <a:solidFill>
                            <a:srgbClr val="000000"/>
                          </a:solidFill>
                          <a:round/>
                        </a:ln>
                      </wps:spPr>
                      <wps:style>
                        <a:lnRef idx="0"/>
                        <a:fillRef idx="0"/>
                        <a:effectRef idx="0"/>
                        <a:fontRef idx="minor"/>
                      </wps:style>
                      <wps:txbx>
                        <w:txbxContent>
                          <w:p>
                            <w:pPr>
                              <w:pStyle w:val="Pequeno"/>
                              <w:ind w:firstLine="567"/>
                              <w:rPr/>
                            </w:pPr>
                            <w:r>
                              <w:rPr/>
                              <w:t>Dornelas, Gabriel.</w:t>
                            </w:r>
                          </w:p>
                          <w:p>
                            <w:pPr>
                              <w:pStyle w:val="Pequeno"/>
                              <w:ind w:firstLine="567"/>
                              <w:rPr>
                                <w:color w:val="00B050"/>
                              </w:rPr>
                            </w:pPr>
                            <w:r>
                              <w:rPr/>
                              <w:t>WebSensor - monitoramento de dados providos de sensores.</w:t>
                            </w:r>
                            <w:r>
                              <w:rPr>
                                <w:color w:val="00B050"/>
                              </w:rPr>
                              <w:t xml:space="preserve">          </w:t>
                            </w:r>
                          </w:p>
                          <w:p>
                            <w:pPr>
                              <w:pStyle w:val="Pequeno"/>
                              <w:ind w:firstLine="567"/>
                              <w:rPr/>
                            </w:pPr>
                            <w:r>
                              <w:rPr/>
                              <w:t>São José dos Campos, 2017.</w:t>
                            </w:r>
                          </w:p>
                          <w:p>
                            <w:pPr>
                              <w:pStyle w:val="Pequeno"/>
                              <w:ind w:firstLine="567"/>
                              <w:rPr/>
                            </w:pPr>
                            <w:r>
                              <w:rPr>
                                <w:color w:val="00B050"/>
                              </w:rPr>
                              <w:t>999</w:t>
                            </w:r>
                            <w:r>
                              <w:rPr/>
                              <w:t>f. (número total de folhas do Trabalho de Graduação)</w:t>
                            </w:r>
                          </w:p>
                          <w:p>
                            <w:pPr>
                              <w:pStyle w:val="Pequeno"/>
                              <w:ind w:firstLine="567"/>
                              <w:rPr/>
                            </w:pPr>
                            <w:r>
                              <w:rPr/>
                              <w:t xml:space="preserve">      </w:t>
                            </w:r>
                          </w:p>
                          <w:p>
                            <w:pPr>
                              <w:pStyle w:val="Pequeno"/>
                              <w:ind w:firstLine="567"/>
                              <w:rPr/>
                            </w:pPr>
                            <w:r>
                              <w:rPr/>
                            </w:r>
                          </w:p>
                          <w:p>
                            <w:pPr>
                              <w:pStyle w:val="Pequeno"/>
                              <w:ind w:left="567" w:firstLine="709"/>
                              <w:jc w:val="both"/>
                              <w:rPr/>
                            </w:pPr>
                            <w:r>
                              <w:rPr/>
                              <w:t>Trabalho de Graduação – Curso de Tecnologia em Informática com ênfase em Análise e Desenvolvimento de Sistemas, FATEC de São José dos Campos: Professor Jessen Vidal, 2017.</w:t>
                            </w:r>
                          </w:p>
                          <w:p>
                            <w:pPr>
                              <w:pStyle w:val="Pequeno"/>
                              <w:ind w:firstLine="567"/>
                              <w:rPr/>
                            </w:pPr>
                            <w:r>
                              <w:rPr/>
                              <w:t>Orientador: Professor Leônidas Melo.</w:t>
                            </w:r>
                          </w:p>
                          <w:p>
                            <w:pPr>
                              <w:pStyle w:val="Pequeno"/>
                              <w:ind w:firstLine="567"/>
                              <w:rPr/>
                            </w:pPr>
                            <w:r>
                              <w:rPr/>
                            </w:r>
                          </w:p>
                          <w:p>
                            <w:pPr>
                              <w:pStyle w:val="Pequeno"/>
                              <w:ind w:left="567" w:firstLine="709"/>
                              <w:jc w:val="both"/>
                              <w:rPr/>
                            </w:pPr>
                            <w:r>
                              <w:rPr/>
                              <w:t xml:space="preserve">1. Áreas de conhecimento. I. Faculdade de Tecnologia. FATEC de São José dos Campos: Professor Jessen Vidal. Divisão de Informação e Documentação. II. </w:t>
                            </w:r>
                            <w:r>
                              <w:rPr>
                                <w:color w:val="00B050"/>
                              </w:rPr>
                              <w:t>Título</w:t>
                            </w:r>
                            <w:r>
                              <w:rPr/>
                              <w:t xml:space="preserve">                                                          </w:t>
                            </w:r>
                          </w:p>
                        </w:txbxContent>
                      </wps:txbx>
                      <wps:bodyPr>
                        <a:noAutofit/>
                      </wps:bodyPr>
                    </wps:wsp>
                  </a:graphicData>
                </a:graphic>
              </wp:anchor>
            </w:drawing>
          </mc:Choice>
          <mc:Fallback>
            <w:pict>
              <v:rect id="shape_0" ID="Quadro1" fillcolor="white" stroked="t" style="position:absolute;margin-left:-9pt;margin-top:2.85pt;width:440.95pt;height:182.65pt">
                <w10:wrap type="square"/>
                <v:fill o:detectmouseclick="t" type="solid" color2="black"/>
                <v:stroke color="black" weight="720" joinstyle="round" endcap="flat"/>
                <v:textbox>
                  <w:txbxContent>
                    <w:p>
                      <w:pPr>
                        <w:pStyle w:val="Pequeno"/>
                        <w:ind w:firstLine="567"/>
                        <w:rPr/>
                      </w:pPr>
                      <w:r>
                        <w:rPr/>
                        <w:t>Dornelas, Gabriel.</w:t>
                      </w:r>
                    </w:p>
                    <w:p>
                      <w:pPr>
                        <w:pStyle w:val="Pequeno"/>
                        <w:ind w:firstLine="567"/>
                        <w:rPr>
                          <w:color w:val="00B050"/>
                        </w:rPr>
                      </w:pPr>
                      <w:r>
                        <w:rPr/>
                        <w:t>WebSensor - monitoramento de dados providos de sensores.</w:t>
                      </w:r>
                      <w:r>
                        <w:rPr>
                          <w:color w:val="00B050"/>
                        </w:rPr>
                        <w:t xml:space="preserve">          </w:t>
                      </w:r>
                    </w:p>
                    <w:p>
                      <w:pPr>
                        <w:pStyle w:val="Pequeno"/>
                        <w:ind w:firstLine="567"/>
                        <w:rPr/>
                      </w:pPr>
                      <w:r>
                        <w:rPr/>
                        <w:t>São José dos Campos, 2017.</w:t>
                      </w:r>
                    </w:p>
                    <w:p>
                      <w:pPr>
                        <w:pStyle w:val="Pequeno"/>
                        <w:ind w:firstLine="567"/>
                        <w:rPr/>
                      </w:pPr>
                      <w:r>
                        <w:rPr>
                          <w:color w:val="00B050"/>
                        </w:rPr>
                        <w:t>999</w:t>
                      </w:r>
                      <w:r>
                        <w:rPr/>
                        <w:t>f. (número total de folhas do Trabalho de Graduação)</w:t>
                      </w:r>
                    </w:p>
                    <w:p>
                      <w:pPr>
                        <w:pStyle w:val="Pequeno"/>
                        <w:ind w:firstLine="567"/>
                        <w:rPr/>
                      </w:pPr>
                      <w:r>
                        <w:rPr/>
                        <w:t xml:space="preserve">      </w:t>
                      </w:r>
                    </w:p>
                    <w:p>
                      <w:pPr>
                        <w:pStyle w:val="Pequeno"/>
                        <w:ind w:firstLine="567"/>
                        <w:rPr/>
                      </w:pPr>
                      <w:r>
                        <w:rPr/>
                      </w:r>
                    </w:p>
                    <w:p>
                      <w:pPr>
                        <w:pStyle w:val="Pequeno"/>
                        <w:ind w:left="567" w:firstLine="709"/>
                        <w:jc w:val="both"/>
                        <w:rPr/>
                      </w:pPr>
                      <w:r>
                        <w:rPr/>
                        <w:t>Trabalho de Graduação – Curso de Tecnologia em Informática com ênfase em Análise e Desenvolvimento de Sistemas, FATEC de São José dos Campos: Professor Jessen Vidal, 2017.</w:t>
                      </w:r>
                    </w:p>
                    <w:p>
                      <w:pPr>
                        <w:pStyle w:val="Pequeno"/>
                        <w:ind w:firstLine="567"/>
                        <w:rPr/>
                      </w:pPr>
                      <w:r>
                        <w:rPr/>
                        <w:t>Orientador: Professor Leônidas Melo.</w:t>
                      </w:r>
                    </w:p>
                    <w:p>
                      <w:pPr>
                        <w:pStyle w:val="Pequeno"/>
                        <w:ind w:firstLine="567"/>
                        <w:rPr/>
                      </w:pPr>
                      <w:r>
                        <w:rPr/>
                      </w:r>
                    </w:p>
                    <w:p>
                      <w:pPr>
                        <w:pStyle w:val="Pequeno"/>
                        <w:ind w:left="567" w:firstLine="709"/>
                        <w:jc w:val="both"/>
                        <w:rPr/>
                      </w:pPr>
                      <w:r>
                        <w:rPr/>
                        <w:t xml:space="preserve">1. Áreas de conhecimento. I. Faculdade de Tecnologia. FATEC de São José dos Campos: Professor Jessen Vidal. Divisão de Informação e Documentação. II. </w:t>
                      </w:r>
                      <w:r>
                        <w:rPr>
                          <w:color w:val="00B050"/>
                        </w:rPr>
                        <w:t>Título</w:t>
                      </w:r>
                      <w:r>
                        <w:rPr/>
                        <w:t xml:space="preserve">                                                          </w:t>
                      </w:r>
                    </w:p>
                  </w:txbxContent>
                </v:textbox>
              </v:rect>
            </w:pict>
          </mc:Fallback>
        </mc:AlternateContent>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Corpodetexto"/>
        <w:spacing w:lineRule="auto" w:line="240" w:before="0" w:after="120"/>
        <w:rPr/>
      </w:pPr>
      <w:r>
        <w:rPr/>
        <w:t xml:space="preserve"> </w:t>
      </w:r>
    </w:p>
    <w:p>
      <w:pPr>
        <w:pStyle w:val="Normal"/>
        <w:jc w:val="center"/>
        <w:rPr/>
      </w:pPr>
      <w:r>
        <w:rPr/>
      </w:r>
    </w:p>
    <w:p>
      <w:pPr>
        <w:pStyle w:val="Normal"/>
        <w:jc w:val="center"/>
        <w:rPr/>
      </w:pPr>
      <w:r>
        <w:rPr/>
      </w:r>
    </w:p>
    <w:p>
      <w:pPr>
        <w:pStyle w:val="NormalSemTabulacao"/>
        <w:rPr/>
      </w:pPr>
      <w:r>
        <w:rPr/>
      </w:r>
    </w:p>
    <w:p>
      <w:pPr>
        <w:pStyle w:val="NormalSemTabulacao"/>
        <w:rPr/>
      </w:pPr>
      <w:r>
        <w:rPr/>
      </w:r>
    </w:p>
    <w:p>
      <w:pPr>
        <w:pStyle w:val="NormalSemTabulacao"/>
        <w:rPr>
          <w:b/>
          <w:b/>
        </w:rPr>
      </w:pPr>
      <w:r>
        <w:rPr>
          <w:b/>
        </w:rPr>
        <w:t>REFERÊNCIA BIBLIOGRÁFICA –</w:t>
      </w:r>
    </w:p>
    <w:p>
      <w:pPr>
        <w:pStyle w:val="NormalSemTabulacao"/>
        <w:rPr/>
      </w:pPr>
      <w:r>
        <w:rPr/>
      </w:r>
    </w:p>
    <w:p>
      <w:pPr>
        <w:pStyle w:val="NormalSemTabulacao"/>
        <w:rPr/>
      </w:pPr>
      <w:r>
        <w:rPr/>
        <w:t>Dornelas, Gabriel. WebSensor - monitoramento de dados providos de sensores</w:t>
      </w:r>
      <w:r>
        <w:rPr>
          <w:b/>
          <w:bCs/>
        </w:rPr>
        <w:t xml:space="preserve">. </w:t>
      </w:r>
      <w:r>
        <w:rPr>
          <w:bCs/>
        </w:rPr>
        <w:t>2017</w:t>
      </w:r>
      <w:r>
        <w:rPr/>
        <w:t xml:space="preserve">. </w:t>
      </w:r>
      <w:r>
        <w:rPr>
          <w:color w:val="00B050"/>
        </w:rPr>
        <w:t>999</w:t>
      </w:r>
      <w:r>
        <w:rPr/>
        <w:t>f. Trabalho de Graduação - FATEC de São José dos Campos: Professor Jessen Vidal.</w:t>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b/>
          <w:b/>
        </w:rPr>
      </w:pPr>
      <w:r>
        <w:rPr>
          <w:b/>
        </w:rPr>
        <w:t>CESSÃO DE DIREITOS –</w:t>
      </w:r>
    </w:p>
    <w:p>
      <w:pPr>
        <w:pStyle w:val="NormalSemTabulacao"/>
        <w:rPr/>
      </w:pPr>
      <w:r>
        <w:rPr/>
      </w:r>
    </w:p>
    <w:p>
      <w:pPr>
        <w:pStyle w:val="NormalSemTabulacao"/>
        <w:rPr/>
      </w:pPr>
      <w:r>
        <w:rPr/>
        <w:t>NOME DO AUTOR: Gabriel Dornelas .</w:t>
      </w:r>
    </w:p>
    <w:p>
      <w:pPr>
        <w:pStyle w:val="NormalSemTabulacao"/>
        <w:rPr/>
      </w:pPr>
      <w:r>
        <w:rPr/>
        <w:t>TÍTULO DO TRABALHO: WebSensor - monitoramento de dados providos de sensores. TIPO DO TRABALHO/ANO: Trabalho de Graduação / 2017.</w:t>
      </w:r>
    </w:p>
    <w:p>
      <w:pPr>
        <w:pStyle w:val="NormalSemTabulacao"/>
        <w:rPr/>
      </w:pPr>
      <w:r>
        <w:rPr/>
      </w:r>
    </w:p>
    <w:p>
      <w:pPr>
        <w:pStyle w:val="NormalSemTabulacao"/>
        <w:rPr/>
      </w:pPr>
      <w:r>
        <w:rPr/>
      </w:r>
    </w:p>
    <w:p>
      <w:pPr>
        <w:pStyle w:val="NormalSemTabulacao"/>
        <w:rPr/>
      </w:pPr>
      <w:r>
        <w:rPr/>
        <w:t>É concedida à FATEC de São José dos Campos: Professor Jessen Vidal permissão para reproduzir cópias deste Trabalho e para emprestar ou vender cópias somente para propósitos acadêmicos e científicos. O autor reserva outros direitos de publicação e nenhuma parte deste Trabalho pode ser reproduzida sem a autorização do autor.</w:t>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t>____________________________________</w:t>
      </w:r>
    </w:p>
    <w:p>
      <w:pPr>
        <w:pStyle w:val="NormalSemTabulacao"/>
        <w:rPr/>
      </w:pPr>
      <w:r>
        <w:rPr/>
        <w:t>Gabriel Dornelas</w:t>
      </w:r>
    </w:p>
    <w:p>
      <w:pPr>
        <w:sectPr>
          <w:headerReference w:type="default" r:id="rId2"/>
          <w:headerReference w:type="first" r:id="rId3"/>
          <w:footerReference w:type="default" r:id="rId4"/>
          <w:footerReference w:type="first" r:id="rId5"/>
          <w:type w:val="nextPage"/>
          <w:pgSz w:w="11906" w:h="16838"/>
          <w:pgMar w:left="1701" w:right="1134" w:header="1134" w:top="1701" w:footer="1134" w:bottom="1191" w:gutter="0"/>
          <w:pgNumType w:fmt="decimal"/>
          <w:formProt w:val="false"/>
          <w:titlePg/>
          <w:textDirection w:val="lrTb"/>
          <w:docGrid w:type="default" w:linePitch="326" w:charSpace="4294961151"/>
        </w:sectPr>
        <w:pStyle w:val="NormalSemTabulacao"/>
        <w:rPr/>
      </w:pPr>
      <w:r>
        <w:rPr/>
        <w:t>46.052.594-3</w:t>
      </w:r>
    </w:p>
    <w:p>
      <w:pPr>
        <w:pStyle w:val="Ttulododocumento"/>
        <w:rPr/>
      </w:pPr>
      <w:r>
        <w:rPr/>
        <w:t>Gabriel Dornelas</w:t>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
        <w:rPr/>
      </w:pPr>
      <w:r>
        <w:rPr>
          <w:color w:val="00000A"/>
        </w:rPr>
        <w:t>WebSensor - monitoramento de dados providos de sensores</w:t>
      </w:r>
    </w:p>
    <w:p>
      <w:pPr>
        <w:pStyle w:val="Corpodetexto"/>
        <w:spacing w:lineRule="auto" w:line="240"/>
        <w:jc w:val="center"/>
        <w:rPr>
          <w:b/>
          <w:b/>
        </w:rPr>
      </w:pPr>
      <w:r>
        <w:rPr/>
        <w:t xml:space="preserve"> </w:t>
      </w:r>
    </w:p>
    <w:p>
      <w:pPr>
        <w:pStyle w:val="Corpodetexto"/>
        <w:jc w:val="center"/>
        <w:rPr>
          <w:b/>
          <w:b/>
        </w:rPr>
      </w:pPr>
      <w:r>
        <w:rPr>
          <w:b/>
        </w:rPr>
      </w:r>
    </w:p>
    <w:p>
      <w:pPr>
        <w:pStyle w:val="BodyTextIndent3"/>
        <w:ind w:left="4820" w:hanging="0"/>
        <w:rPr/>
      </w:pPr>
      <w:r>
        <w:rPr/>
        <w:t xml:space="preserve">Trabalho de Graduação apresentado à Faculdade de Tecnologia São José dos Campos, como parte dos requisitos necessários para a obtenção do título de Tecnólogo em </w:t>
      </w:r>
      <w:r>
        <w:rPr>
          <w:color w:val="00000A"/>
        </w:rPr>
        <w:t>Informática com ênfase em Análise e Desenvolvimento de Sistemas.</w:t>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jc w:val="center"/>
        <w:rPr>
          <w:b/>
          <w:b/>
          <w:u w:val="single"/>
        </w:rPr>
      </w:pPr>
      <w:r>
        <w:rPr>
          <w:b/>
          <w:u w:val="single"/>
        </w:rPr>
        <w:t>Composição da Banca</w:t>
      </w:r>
    </w:p>
    <w:p>
      <w:pPr>
        <w:pStyle w:val="NormalSemTabulacao"/>
        <w:rPr/>
      </w:pPr>
      <w:r>
        <w:rPr/>
      </w:r>
    </w:p>
    <w:p>
      <w:pPr>
        <w:pStyle w:val="NormalSemTabulacao"/>
        <w:rPr/>
      </w:pPr>
      <w:r>
        <w:rPr/>
      </w:r>
    </w:p>
    <w:p>
      <w:pPr>
        <w:pStyle w:val="NormalSemTabulacao"/>
        <w:rPr/>
      </w:pPr>
      <w:r>
        <w:rPr/>
      </w:r>
    </w:p>
    <w:p>
      <w:pPr>
        <w:pStyle w:val="NormalSemTabulacao"/>
        <w:jc w:val="center"/>
        <w:rPr/>
      </w:pPr>
      <w:r>
        <w:rPr/>
        <w:t>___________________________________________________________________</w:t>
      </w:r>
    </w:p>
    <w:p>
      <w:pPr>
        <w:pStyle w:val="NormalSemTabulacao"/>
        <w:jc w:val="center"/>
        <w:rPr/>
      </w:pPr>
      <w:r>
        <w:rPr>
          <w:b/>
        </w:rPr>
        <w:t>Antônio Egydio, Professor, FATEC SJC</w:t>
      </w:r>
    </w:p>
    <w:p>
      <w:pPr>
        <w:pStyle w:val="NormalSemTabulacao"/>
        <w:rPr/>
      </w:pPr>
      <w:r>
        <w:rPr/>
      </w:r>
    </w:p>
    <w:p>
      <w:pPr>
        <w:pStyle w:val="NormalSemTabulacao"/>
        <w:jc w:val="center"/>
        <w:rPr/>
      </w:pPr>
      <w:r>
        <w:rPr/>
        <w:t>__________________________________________________________________</w:t>
      </w:r>
    </w:p>
    <w:p>
      <w:pPr>
        <w:pStyle w:val="NormalSemTabulacao"/>
        <w:jc w:val="center"/>
        <w:rPr/>
      </w:pPr>
      <w:r>
        <w:rPr>
          <w:b/>
        </w:rPr>
        <w:t>Diogo Branquinho, Professor, FATEC SJC</w:t>
      </w:r>
    </w:p>
    <w:p>
      <w:pPr>
        <w:pStyle w:val="NormalSemTabulacao"/>
        <w:rPr/>
      </w:pPr>
      <w:r>
        <w:rPr/>
      </w:r>
    </w:p>
    <w:p>
      <w:pPr>
        <w:pStyle w:val="NormalSemTabulacao"/>
        <w:jc w:val="center"/>
        <w:rPr/>
      </w:pPr>
      <w:r>
        <w:rPr/>
        <w:t>__________________________________________________________________</w:t>
      </w:r>
    </w:p>
    <w:p>
      <w:pPr>
        <w:pStyle w:val="NormalSemTabulacao"/>
        <w:jc w:val="center"/>
        <w:rPr/>
      </w:pPr>
      <w:r>
        <w:rPr>
          <w:b/>
        </w:rPr>
        <w:t>Leônidas Melo, Professor, FATEC SJC</w:t>
      </w:r>
    </w:p>
    <w:p>
      <w:pPr>
        <w:pStyle w:val="NormalSemTabulacao"/>
        <w:rPr/>
      </w:pPr>
      <w:r>
        <w:rPr/>
      </w:r>
    </w:p>
    <w:p>
      <w:pPr>
        <w:pStyle w:val="NormalSemTabulacao"/>
        <w:jc w:val="center"/>
        <w:rPr/>
      </w:pPr>
      <w:r>
        <w:rPr/>
        <w:t>_____/_____/_____</w:t>
      </w:r>
    </w:p>
    <w:p>
      <w:pPr>
        <w:pStyle w:val="NormalSemTabulacao"/>
        <w:rPr/>
      </w:pPr>
      <w:r>
        <w:rPr/>
      </w:r>
    </w:p>
    <w:p>
      <w:pPr>
        <w:pStyle w:val="NormalSemTabulacao"/>
        <w:jc w:val="center"/>
        <w:rPr>
          <w:b/>
          <w:b/>
        </w:rPr>
      </w:pPr>
      <w:r>
        <w:rPr>
          <w:b/>
        </w:rPr>
        <w:t>DATA DA APROVAÇÃO</w:t>
      </w:r>
    </w:p>
    <w:p>
      <w:pPr>
        <w:pStyle w:val="Normal"/>
        <w:ind w:hanging="0"/>
        <w:jc w:val="left"/>
        <w:rPr>
          <w:rFonts w:ascii="Times New Roman" w:hAnsi="Times New Roman"/>
          <w:b/>
          <w:b/>
          <w:color w:val="00000A"/>
          <w:szCs w:val="20"/>
        </w:rPr>
      </w:pPr>
      <w:r>
        <w:rPr>
          <w:rFonts w:ascii="Times New Roman" w:hAnsi="Times New Roman"/>
          <w:b/>
          <w:color w:val="00000A"/>
          <w:szCs w:val="20"/>
        </w:rPr>
      </w:r>
      <w:r>
        <w:br w:type="page"/>
      </w:r>
    </w:p>
    <w:p>
      <w:pPr>
        <w:pStyle w:val="NormalSemTabulacao"/>
        <w:jc w:val="center"/>
        <w:rPr/>
      </w:pPr>
      <w:r>
        <w:rPr/>
        <w:t xml:space="preserve">RESUMO / ABSTRACT </w:t>
      </w:r>
    </w:p>
    <w:p>
      <w:pPr>
        <w:pStyle w:val="NormalSemTabulacao"/>
        <w:rPr/>
      </w:pPr>
      <w:r>
        <w:rPr/>
      </w:r>
    </w:p>
    <w:p>
      <w:pPr>
        <w:pStyle w:val="NormalSemTabulacao"/>
        <w:rPr/>
      </w:pPr>
      <w:r>
        <w:rPr/>
      </w:r>
    </w:p>
    <w:p>
      <w:pPr>
        <w:pStyle w:val="Normal"/>
        <w:rPr/>
      </w:pPr>
      <w:r>
        <w:rPr>
          <w:color w:val="FF0000"/>
        </w:rPr>
        <w:t xml:space="preserve">Apresentação concisa dos pontos relevantes do documento deve ser exposta no resumo. No presente caso o resumo será informativo, assim deverá ressaltar o objetivo, a metodologia, os resultados e as conclusões do documento. A ordem desses itens depende do tratamento que cada item recebe no documento original. O resumo deve ser composto por uma </w:t>
      </w:r>
      <w:r>
        <w:rPr>
          <w:color w:val="FF0000"/>
        </w:rPr>
        <w:t>sequência</w:t>
      </w:r>
      <w:r>
        <w:rPr>
          <w:color w:val="FF0000"/>
        </w:rPr>
        <w:t xml:space="preserve"> de frases concisas, afirmativas e não em enumeração de tópicos. Deve ser escrita em parágrafo único e espacejamento de 1,5. A primeira frase deve ser significativa, explicando o tema principal do documento. Deve-se usar o verbo na voz ativa e na terceira pessoa do singular. Quanto a sua extensão, o resumo deve possuir de 150 a 500 palavras..</w:t>
      </w:r>
    </w:p>
    <w:p>
      <w:pPr>
        <w:pStyle w:val="Normal"/>
        <w:rPr>
          <w:color w:val="FF0000"/>
        </w:rPr>
      </w:pPr>
      <w:r>
        <w:rPr>
          <w:color w:val="FF0000"/>
        </w:rPr>
        <w:t xml:space="preserve">O abstract é o resumo da obra em língua estrangeira, que basicamente segue o mesmo conceito e as mesmas regras que o texto em português. Recomenda-se que para o texto do abstract o autor traduza a versão do resumo em português e faça, se necessário, os ajustes referentes à conversão dos idiomas. É importante observar que o título e texto </w:t>
      </w:r>
      <w:r>
        <w:rPr>
          <w:color w:val="FF0000"/>
          <w:u w:val="single"/>
        </w:rPr>
        <w:t>NÃO DEVEM</w:t>
      </w:r>
      <w:r>
        <w:rPr>
          <w:color w:val="FF0000"/>
        </w:rPr>
        <w:t xml:space="preserve"> estar em itálico.</w:t>
      </w:r>
    </w:p>
    <w:p>
      <w:pPr>
        <w:pStyle w:val="Normal"/>
        <w:rPr/>
      </w:pPr>
      <w:r>
        <w:rPr>
          <w:b/>
          <w:bCs/>
          <w:color w:val="FF0000"/>
        </w:rPr>
        <w:t>Palavras-Chave/Keywords</w:t>
      </w:r>
      <w:r>
        <w:rPr>
          <w:color w:val="FF0000"/>
        </w:rPr>
        <w:t>: &lt;Um mínimo de 3 e um máximo de 10 palavras, separadas entre si por ponto e vírgula “;” e finalizadas por ponto. As palavras-chave são</w:t>
      </w:r>
      <w:r>
        <w:rPr>
          <w:b/>
          <w:color w:val="FF0000"/>
        </w:rPr>
        <w:t xml:space="preserve"> </w:t>
      </w:r>
      <w:r>
        <w:rPr>
          <w:color w:val="FF0000"/>
        </w:rPr>
        <w:t>palavras representativas do conteúdo do documento. Recomenda-se que o autor traduza para o inglês as Palavras-Chave em português e faça, se necessário, os ajustes referentes à conversão dos idiomas.&gt;</w:t>
      </w:r>
    </w:p>
    <w:p>
      <w:pPr>
        <w:pStyle w:val="Normal"/>
        <w:rPr>
          <w:rFonts w:ascii="Calibri" w:hAnsi="Calibri" w:eastAsia="Calibri" w:cs="" w:asciiTheme="minorHAnsi" w:cstheme="minorBidi" w:eastAsiaTheme="minorHAnsi" w:hAnsiTheme="minorHAnsi"/>
          <w:color w:val="00000A"/>
          <w:sz w:val="20"/>
          <w:szCs w:val="22"/>
        </w:rPr>
      </w:pPr>
      <w:r>
        <w:rPr>
          <w:rFonts w:eastAsia="Calibri" w:cs="" w:cstheme="minorBidi" w:eastAsiaTheme="minorHAnsi" w:ascii="Calibri" w:hAnsi="Calibri"/>
          <w:color w:val="00000A"/>
          <w:sz w:val="20"/>
          <w:szCs w:val="22"/>
        </w:rPr>
      </w:r>
      <w:r>
        <w:br w:type="page"/>
      </w:r>
    </w:p>
    <w:p>
      <w:pPr>
        <w:pStyle w:val="Ttulododocumento"/>
        <w:spacing w:before="240" w:after="120"/>
        <w:rPr/>
      </w:pPr>
      <w:r>
        <w:rPr/>
        <w:t>SUMÁRIO</w:t>
      </w:r>
    </w:p>
    <w:sdt>
      <w:sdtPr>
        <w:docPartObj>
          <w:docPartGallery w:val="Table of Contents"/>
          <w:docPartUnique w:val="true"/>
        </w:docPartObj>
        <w:id w:val="823681276"/>
      </w:sdtPr>
      <w:sdtContent>
        <w:p>
          <w:pPr>
            <w:pStyle w:val="TOCHeading"/>
            <w:ind w:firstLine="709"/>
            <w:rPr/>
          </w:pPr>
          <w:r>
            <w:rPr/>
          </w:r>
        </w:p>
        <w:p>
          <w:pPr>
            <w:pStyle w:val="Sumrio1"/>
            <w:tabs>
              <w:tab w:val="left" w:pos="1100" w:leader="none"/>
              <w:tab w:val="right" w:pos="9061" w:leader="dot"/>
            </w:tabs>
            <w:rPr>
              <w:rFonts w:ascii="Calibri" w:hAnsi="Calibri" w:eastAsia="" w:cs="" w:asciiTheme="minorHAnsi" w:cstheme="minorBidi" w:eastAsiaTheme="minorEastAsia" w:hAnsiTheme="minorHAnsi"/>
              <w:color w:val="00000A"/>
              <w:sz w:val="22"/>
              <w:szCs w:val="22"/>
            </w:rPr>
          </w:pPr>
          <w:r>
            <w:fldChar w:fldCharType="begin"/>
          </w:r>
          <w:r>
            <w:instrText> TOC \z \o "1-3" \u \h</w:instrText>
          </w:r>
          <w:r>
            <w:fldChar w:fldCharType="separate"/>
          </w:r>
          <w:hyperlink w:anchor="_Toc499672105">
            <w:r>
              <w:rPr>
                <w:webHidden/>
                <w:rStyle w:val="Vnculodendice"/>
                <w:vanish w:val="false"/>
                <w:w w:val="0"/>
              </w:rPr>
              <w:t>1</w:t>
            </w:r>
            <w:r>
              <w:rPr>
                <w:rStyle w:val="Vnculodendice"/>
                <w:rFonts w:eastAsia="" w:cs="" w:ascii="Calibri" w:hAnsi="Calibri" w:asciiTheme="minorHAnsi" w:cstheme="minorBidi" w:eastAsiaTheme="minorEastAsia" w:hAnsiTheme="minorHAnsi"/>
                <w:color w:val="00000A"/>
                <w:sz w:val="22"/>
                <w:szCs w:val="22"/>
              </w:rPr>
              <w:tab/>
            </w:r>
            <w:r>
              <w:rPr>
                <w:rStyle w:val="Vnculodendice"/>
              </w:rPr>
              <w:t>INTRODUÇÃO</w:t>
            </w:r>
            <w:r>
              <w:rPr>
                <w:webHidden/>
              </w:rPr>
              <w:fldChar w:fldCharType="begin"/>
            </w:r>
            <w:r>
              <w:rPr>
                <w:webHidden/>
              </w:rPr>
              <w:instrText>PAGEREF _Toc499672105 \h</w:instrText>
            </w:r>
            <w:r>
              <w:rPr>
                <w:webHidden/>
              </w:rPr>
              <w:fldChar w:fldCharType="separate"/>
            </w:r>
            <w:r>
              <w:rPr>
                <w:rStyle w:val="Vnculodendice"/>
                <w:vanish w:val="false"/>
              </w:rPr>
              <w:tab/>
              <w:t>4</w:t>
            </w:r>
            <w:r>
              <w:rPr>
                <w:webHidden/>
              </w:rPr>
              <w:fldChar w:fldCharType="end"/>
            </w:r>
          </w:hyperlink>
        </w:p>
        <w:p>
          <w:pPr>
            <w:pStyle w:val="Sumrio2"/>
            <w:tabs>
              <w:tab w:val="left" w:pos="1540"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06">
            <w:r>
              <w:rPr>
                <w:webHidden/>
                <w:rStyle w:val="Vnculodendice"/>
                <w:vanish w:val="false"/>
              </w:rPr>
              <w:t>1.1</w:t>
            </w:r>
            <w:r>
              <w:rPr>
                <w:rStyle w:val="Vnculodendice"/>
                <w:rFonts w:eastAsia="" w:cs="" w:ascii="Calibri" w:hAnsi="Calibri" w:asciiTheme="minorHAnsi" w:cstheme="minorBidi" w:eastAsiaTheme="minorEastAsia" w:hAnsiTheme="minorHAnsi"/>
                <w:color w:val="00000A"/>
                <w:sz w:val="22"/>
                <w:szCs w:val="22"/>
              </w:rPr>
              <w:tab/>
            </w:r>
            <w:r>
              <w:rPr>
                <w:rStyle w:val="Vnculodendice"/>
              </w:rPr>
              <w:t>OBJETIVO GERAL</w:t>
            </w:r>
            <w:r>
              <w:rPr>
                <w:webHidden/>
              </w:rPr>
              <w:fldChar w:fldCharType="begin"/>
            </w:r>
            <w:r>
              <w:rPr>
                <w:webHidden/>
              </w:rPr>
              <w:instrText>PAGEREF _Toc499672106 \h</w:instrText>
            </w:r>
            <w:r>
              <w:rPr>
                <w:webHidden/>
              </w:rPr>
              <w:fldChar w:fldCharType="separate"/>
            </w:r>
            <w:r>
              <w:rPr>
                <w:rStyle w:val="Vnculodendice"/>
                <w:vanish w:val="false"/>
              </w:rPr>
              <w:tab/>
              <w:t>4</w:t>
            </w:r>
            <w:r>
              <w:rPr>
                <w:webHidden/>
              </w:rPr>
              <w:fldChar w:fldCharType="end"/>
            </w:r>
          </w:hyperlink>
        </w:p>
        <w:p>
          <w:pPr>
            <w:pStyle w:val="Sumrio2"/>
            <w:tabs>
              <w:tab w:val="left" w:pos="1540"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07">
            <w:r>
              <w:rPr>
                <w:webHidden/>
                <w:rStyle w:val="Vnculodendice"/>
                <w:vanish w:val="false"/>
              </w:rPr>
              <w:t>1.2</w:t>
            </w:r>
            <w:r>
              <w:rPr>
                <w:rStyle w:val="Vnculodendice"/>
                <w:rFonts w:eastAsia="" w:cs="" w:ascii="Calibri" w:hAnsi="Calibri" w:asciiTheme="minorHAnsi" w:cstheme="minorBidi" w:eastAsiaTheme="minorEastAsia" w:hAnsiTheme="minorHAnsi"/>
                <w:color w:val="00000A"/>
                <w:sz w:val="22"/>
                <w:szCs w:val="22"/>
              </w:rPr>
              <w:tab/>
            </w:r>
            <w:r>
              <w:rPr>
                <w:rStyle w:val="Vnculodendice"/>
              </w:rPr>
              <w:t>OBJETIVOS ESPECÍFICOS</w:t>
            </w:r>
            <w:r>
              <w:rPr>
                <w:webHidden/>
              </w:rPr>
              <w:fldChar w:fldCharType="begin"/>
            </w:r>
            <w:r>
              <w:rPr>
                <w:webHidden/>
              </w:rPr>
              <w:instrText>PAGEREF _Toc499672107 \h</w:instrText>
            </w:r>
            <w:r>
              <w:rPr>
                <w:webHidden/>
              </w:rPr>
              <w:fldChar w:fldCharType="separate"/>
            </w:r>
            <w:r>
              <w:rPr>
                <w:rStyle w:val="Vnculodendice"/>
                <w:vanish w:val="false"/>
              </w:rPr>
              <w:tab/>
              <w:t>4</w:t>
            </w:r>
            <w:r>
              <w:rPr>
                <w:webHidden/>
              </w:rPr>
              <w:fldChar w:fldCharType="end"/>
            </w:r>
          </w:hyperlink>
        </w:p>
        <w:p>
          <w:pPr>
            <w:pStyle w:val="Sumrio2"/>
            <w:tabs>
              <w:tab w:val="left" w:pos="1540"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08">
            <w:r>
              <w:rPr>
                <w:webHidden/>
                <w:rStyle w:val="Vnculodendice"/>
                <w:vanish w:val="false"/>
              </w:rPr>
              <w:t>1.3</w:t>
            </w:r>
            <w:r>
              <w:rPr>
                <w:rStyle w:val="Vnculodendice"/>
                <w:rFonts w:eastAsia="" w:cs="" w:ascii="Calibri" w:hAnsi="Calibri" w:asciiTheme="minorHAnsi" w:cstheme="minorBidi" w:eastAsiaTheme="minorEastAsia" w:hAnsiTheme="minorHAnsi"/>
                <w:color w:val="00000A"/>
                <w:sz w:val="22"/>
                <w:szCs w:val="22"/>
              </w:rPr>
              <w:tab/>
            </w:r>
            <w:r>
              <w:rPr>
                <w:rStyle w:val="Vnculodendice"/>
              </w:rPr>
              <w:t>ABORDAGEM METODOLÓGICA</w:t>
            </w:r>
            <w:r>
              <w:rPr>
                <w:webHidden/>
              </w:rPr>
              <w:fldChar w:fldCharType="begin"/>
            </w:r>
            <w:r>
              <w:rPr>
                <w:webHidden/>
              </w:rPr>
              <w:instrText>PAGEREF _Toc499672108 \h</w:instrText>
            </w:r>
            <w:r>
              <w:rPr>
                <w:webHidden/>
              </w:rPr>
              <w:fldChar w:fldCharType="separate"/>
            </w:r>
            <w:r>
              <w:rPr>
                <w:rStyle w:val="Vnculodendice"/>
                <w:vanish w:val="false"/>
              </w:rPr>
              <w:tab/>
              <w:t>4</w:t>
            </w:r>
            <w:r>
              <w:rPr>
                <w:webHidden/>
              </w:rPr>
              <w:fldChar w:fldCharType="end"/>
            </w:r>
          </w:hyperlink>
        </w:p>
        <w:p>
          <w:pPr>
            <w:pStyle w:val="Sumrio1"/>
            <w:tabs>
              <w:tab w:val="left" w:pos="1100"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09">
            <w:r>
              <w:rPr>
                <w:webHidden/>
                <w:rStyle w:val="Vnculodendice"/>
                <w:vanish w:val="false"/>
                <w:w w:val="0"/>
              </w:rPr>
              <w:t>2</w:t>
            </w:r>
            <w:r>
              <w:rPr>
                <w:rStyle w:val="Vnculodendice"/>
                <w:rFonts w:eastAsia="" w:cs="" w:ascii="Calibri" w:hAnsi="Calibri" w:asciiTheme="minorHAnsi" w:cstheme="minorBidi" w:eastAsiaTheme="minorEastAsia" w:hAnsiTheme="minorHAnsi"/>
                <w:color w:val="00000A"/>
                <w:sz w:val="22"/>
                <w:szCs w:val="22"/>
              </w:rPr>
              <w:tab/>
            </w:r>
            <w:r>
              <w:rPr>
                <w:rStyle w:val="Vnculodendice"/>
              </w:rPr>
              <w:t>CONTEXTUALIZAÇÃO TECNOLÓGICA</w:t>
            </w:r>
            <w:r>
              <w:rPr>
                <w:webHidden/>
              </w:rPr>
              <w:fldChar w:fldCharType="begin"/>
            </w:r>
            <w:r>
              <w:rPr>
                <w:webHidden/>
              </w:rPr>
              <w:instrText>PAGEREF _Toc499672109 \h</w:instrText>
            </w:r>
            <w:r>
              <w:rPr>
                <w:webHidden/>
              </w:rPr>
              <w:fldChar w:fldCharType="separate"/>
            </w:r>
            <w:r>
              <w:rPr>
                <w:rStyle w:val="Vnculodendice"/>
                <w:vanish w:val="false"/>
              </w:rPr>
              <w:tab/>
              <w:t>6</w:t>
            </w:r>
            <w:r>
              <w:rPr>
                <w:webHidden/>
              </w:rPr>
              <w:fldChar w:fldCharType="end"/>
            </w:r>
          </w:hyperlink>
        </w:p>
        <w:p>
          <w:pPr>
            <w:pStyle w:val="Sumrio2"/>
            <w:tabs>
              <w:tab w:val="left" w:pos="1540"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10">
            <w:r>
              <w:rPr>
                <w:webHidden/>
                <w:rStyle w:val="Vnculodendice"/>
                <w:vanish w:val="false"/>
              </w:rPr>
              <w:t>2.1</w:t>
            </w:r>
            <w:r>
              <w:rPr>
                <w:rStyle w:val="Vnculodendice"/>
                <w:rFonts w:eastAsia="" w:cs="" w:ascii="Calibri" w:hAnsi="Calibri" w:asciiTheme="minorHAnsi" w:cstheme="minorBidi" w:eastAsiaTheme="minorEastAsia" w:hAnsiTheme="minorHAnsi"/>
                <w:color w:val="00000A"/>
                <w:sz w:val="22"/>
                <w:szCs w:val="22"/>
              </w:rPr>
              <w:tab/>
            </w:r>
            <w:r>
              <w:rPr>
                <w:rStyle w:val="Vnculodendice"/>
              </w:rPr>
              <w:t>Tecnologias Utilizadas</w:t>
            </w:r>
            <w:r>
              <w:rPr>
                <w:webHidden/>
              </w:rPr>
              <w:fldChar w:fldCharType="begin"/>
            </w:r>
            <w:r>
              <w:rPr>
                <w:webHidden/>
              </w:rPr>
              <w:instrText>PAGEREF _Toc499672110 \h</w:instrText>
            </w:r>
            <w:r>
              <w:rPr>
                <w:webHidden/>
              </w:rPr>
              <w:fldChar w:fldCharType="separate"/>
            </w:r>
            <w:r>
              <w:rPr>
                <w:rStyle w:val="Vnculodendice"/>
                <w:vanish w:val="false"/>
              </w:rPr>
              <w:tab/>
              <w:t>6</w:t>
            </w:r>
            <w:r>
              <w:rPr>
                <w:webHidden/>
              </w:rPr>
              <w:fldChar w:fldCharType="end"/>
            </w:r>
          </w:hyperlink>
        </w:p>
        <w:p>
          <w:pPr>
            <w:pStyle w:val="Sumrio3"/>
            <w:tabs>
              <w:tab w:val="left" w:pos="1943"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11">
            <w:r>
              <w:rPr>
                <w:webHidden/>
                <w:rStyle w:val="Vnculodendice"/>
                <w:vanish w:val="false"/>
              </w:rPr>
              <w:t>2.1.1</w:t>
            </w:r>
            <w:r>
              <w:rPr>
                <w:rStyle w:val="Vnculodendice"/>
                <w:rFonts w:eastAsia="" w:cs="" w:ascii="Calibri" w:hAnsi="Calibri" w:asciiTheme="minorHAnsi" w:cstheme="minorBidi" w:eastAsiaTheme="minorEastAsia" w:hAnsiTheme="minorHAnsi"/>
                <w:color w:val="00000A"/>
                <w:sz w:val="22"/>
                <w:szCs w:val="22"/>
              </w:rPr>
              <w:tab/>
            </w:r>
            <w:r>
              <w:rPr>
                <w:rStyle w:val="Vnculodendice"/>
              </w:rPr>
              <w:t>Linguagem ARDUINO</w:t>
            </w:r>
            <w:r>
              <w:rPr>
                <w:webHidden/>
              </w:rPr>
              <w:fldChar w:fldCharType="begin"/>
            </w:r>
            <w:r>
              <w:rPr>
                <w:webHidden/>
              </w:rPr>
              <w:instrText>PAGEREF _Toc499672111 \h</w:instrText>
            </w:r>
            <w:r>
              <w:rPr>
                <w:webHidden/>
              </w:rPr>
              <w:fldChar w:fldCharType="separate"/>
            </w:r>
            <w:r>
              <w:rPr>
                <w:rStyle w:val="Vnculodendice"/>
                <w:vanish w:val="false"/>
              </w:rPr>
              <w:tab/>
              <w:t>6</w:t>
            </w:r>
            <w:r>
              <w:rPr>
                <w:webHidden/>
              </w:rPr>
              <w:fldChar w:fldCharType="end"/>
            </w:r>
          </w:hyperlink>
        </w:p>
        <w:p>
          <w:pPr>
            <w:pStyle w:val="Sumrio3"/>
            <w:tabs>
              <w:tab w:val="left" w:pos="1943"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12">
            <w:r>
              <w:rPr>
                <w:webHidden/>
                <w:rStyle w:val="Vnculodendice"/>
                <w:vanish w:val="false"/>
              </w:rPr>
              <w:t>2.1.2</w:t>
            </w:r>
            <w:r>
              <w:rPr>
                <w:rStyle w:val="Vnculodendice"/>
                <w:rFonts w:eastAsia="" w:cs="" w:ascii="Calibri" w:hAnsi="Calibri" w:asciiTheme="minorHAnsi" w:cstheme="minorBidi" w:eastAsiaTheme="minorEastAsia" w:hAnsiTheme="minorHAnsi"/>
                <w:color w:val="00000A"/>
                <w:sz w:val="22"/>
                <w:szCs w:val="22"/>
              </w:rPr>
              <w:tab/>
            </w:r>
            <w:r>
              <w:rPr>
                <w:rStyle w:val="Vnculodendice"/>
              </w:rPr>
              <w:t>NodeMcu ESP8266</w:t>
            </w:r>
            <w:r>
              <w:rPr>
                <w:webHidden/>
              </w:rPr>
              <w:fldChar w:fldCharType="begin"/>
            </w:r>
            <w:r>
              <w:rPr>
                <w:webHidden/>
              </w:rPr>
              <w:instrText>PAGEREF _Toc499672112 \h</w:instrText>
            </w:r>
            <w:r>
              <w:rPr>
                <w:webHidden/>
              </w:rPr>
              <w:fldChar w:fldCharType="separate"/>
            </w:r>
            <w:r>
              <w:rPr>
                <w:rStyle w:val="Vnculodendice"/>
                <w:vanish w:val="false"/>
              </w:rPr>
              <w:tab/>
              <w:t>6</w:t>
            </w:r>
            <w:r>
              <w:rPr>
                <w:webHidden/>
              </w:rPr>
              <w:fldChar w:fldCharType="end"/>
            </w:r>
          </w:hyperlink>
        </w:p>
        <w:p>
          <w:pPr>
            <w:pStyle w:val="Sumrio3"/>
            <w:tabs>
              <w:tab w:val="left" w:pos="1943"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13">
            <w:r>
              <w:rPr>
                <w:webHidden/>
                <w:rStyle w:val="Vnculodendice"/>
                <w:vanish w:val="false"/>
              </w:rPr>
              <w:t>2.1.3</w:t>
            </w:r>
            <w:r>
              <w:rPr>
                <w:rStyle w:val="Vnculodendice"/>
                <w:rFonts w:eastAsia="" w:cs="" w:ascii="Calibri" w:hAnsi="Calibri" w:asciiTheme="minorHAnsi" w:cstheme="minorBidi" w:eastAsiaTheme="minorEastAsia" w:hAnsiTheme="minorHAnsi"/>
                <w:color w:val="00000A"/>
                <w:sz w:val="22"/>
                <w:szCs w:val="22"/>
              </w:rPr>
              <w:tab/>
            </w:r>
            <w:r>
              <w:rPr>
                <w:rStyle w:val="Vnculodendice"/>
              </w:rPr>
              <w:t>MQTT</w:t>
            </w:r>
            <w:r>
              <w:rPr>
                <w:webHidden/>
              </w:rPr>
              <w:fldChar w:fldCharType="begin"/>
            </w:r>
            <w:r>
              <w:rPr>
                <w:webHidden/>
              </w:rPr>
              <w:instrText>PAGEREF _Toc499672113 \h</w:instrText>
            </w:r>
            <w:r>
              <w:rPr>
                <w:webHidden/>
              </w:rPr>
              <w:fldChar w:fldCharType="separate"/>
            </w:r>
            <w:r>
              <w:rPr>
                <w:rStyle w:val="Vnculodendice"/>
                <w:vanish w:val="false"/>
              </w:rPr>
              <w:tab/>
              <w:t>7</w:t>
            </w:r>
            <w:r>
              <w:rPr>
                <w:webHidden/>
              </w:rPr>
              <w:fldChar w:fldCharType="end"/>
            </w:r>
          </w:hyperlink>
        </w:p>
        <w:p>
          <w:pPr>
            <w:pStyle w:val="Sumrio2"/>
            <w:tabs>
              <w:tab w:val="left" w:pos="1540"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14">
            <w:r>
              <w:rPr>
                <w:webHidden/>
                <w:rStyle w:val="Vnculodendice"/>
                <w:vanish w:val="false"/>
              </w:rPr>
              <w:t>2.2</w:t>
            </w:r>
            <w:r>
              <w:rPr>
                <w:rStyle w:val="Vnculodendice"/>
                <w:rFonts w:eastAsia="" w:cs="" w:ascii="Calibri" w:hAnsi="Calibri" w:asciiTheme="minorHAnsi" w:cstheme="minorBidi" w:eastAsiaTheme="minorEastAsia" w:hAnsiTheme="minorHAnsi"/>
                <w:color w:val="00000A"/>
                <w:sz w:val="22"/>
                <w:szCs w:val="22"/>
              </w:rPr>
              <w:tab/>
            </w:r>
            <w:r>
              <w:rPr>
                <w:rStyle w:val="Vnculodendice"/>
              </w:rPr>
              <w:t>Soluções Existentes</w:t>
            </w:r>
            <w:r>
              <w:rPr>
                <w:webHidden/>
              </w:rPr>
              <w:fldChar w:fldCharType="begin"/>
            </w:r>
            <w:r>
              <w:rPr>
                <w:webHidden/>
              </w:rPr>
              <w:instrText>PAGEREF _Toc499672114 \h</w:instrText>
            </w:r>
            <w:r>
              <w:rPr>
                <w:webHidden/>
              </w:rPr>
              <w:fldChar w:fldCharType="separate"/>
            </w:r>
            <w:r>
              <w:rPr>
                <w:rStyle w:val="Vnculodendice"/>
                <w:vanish w:val="false"/>
              </w:rPr>
              <w:tab/>
              <w:t>8</w:t>
            </w:r>
            <w:r>
              <w:rPr>
                <w:webHidden/>
              </w:rPr>
              <w:fldChar w:fldCharType="end"/>
            </w:r>
          </w:hyperlink>
        </w:p>
        <w:p>
          <w:pPr>
            <w:pStyle w:val="Sumrio2"/>
            <w:tabs>
              <w:tab w:val="left" w:pos="1540"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15">
            <w:r>
              <w:rPr>
                <w:webHidden/>
                <w:rStyle w:val="Vnculodendice"/>
                <w:vanish w:val="false"/>
              </w:rPr>
              <w:t>2.3</w:t>
            </w:r>
            <w:r>
              <w:rPr>
                <w:rStyle w:val="Vnculodendice"/>
                <w:rFonts w:eastAsia="" w:cs="" w:ascii="Calibri" w:hAnsi="Calibri" w:asciiTheme="minorHAnsi" w:cstheme="minorBidi" w:eastAsiaTheme="minorEastAsia" w:hAnsiTheme="minorHAnsi"/>
                <w:color w:val="00000A"/>
                <w:sz w:val="22"/>
                <w:szCs w:val="22"/>
              </w:rPr>
              <w:tab/>
            </w:r>
            <w:r>
              <w:rPr>
                <w:rStyle w:val="Vnculodendice"/>
              </w:rPr>
              <w:t>Levantamento de Requisitos</w:t>
            </w:r>
            <w:r>
              <w:rPr>
                <w:webHidden/>
              </w:rPr>
              <w:fldChar w:fldCharType="begin"/>
            </w:r>
            <w:r>
              <w:rPr>
                <w:webHidden/>
              </w:rPr>
              <w:instrText>PAGEREF _Toc499672115 \h</w:instrText>
            </w:r>
            <w:r>
              <w:rPr>
                <w:webHidden/>
              </w:rPr>
              <w:fldChar w:fldCharType="separate"/>
            </w:r>
            <w:r>
              <w:rPr>
                <w:rStyle w:val="Vnculodendice"/>
                <w:vanish w:val="false"/>
              </w:rPr>
              <w:tab/>
              <w:t>8</w:t>
            </w:r>
            <w:r>
              <w:rPr>
                <w:webHidden/>
              </w:rPr>
              <w:fldChar w:fldCharType="end"/>
            </w:r>
          </w:hyperlink>
        </w:p>
        <w:p>
          <w:pPr>
            <w:pStyle w:val="Sumrio3"/>
            <w:tabs>
              <w:tab w:val="left" w:pos="1943"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16">
            <w:r>
              <w:rPr>
                <w:webHidden/>
                <w:rStyle w:val="Vnculodendice"/>
                <w:vanish w:val="false"/>
              </w:rPr>
              <w:t>2.3.1</w:t>
            </w:r>
            <w:r>
              <w:rPr>
                <w:rStyle w:val="Vnculodendice"/>
                <w:rFonts w:eastAsia="" w:cs="" w:ascii="Calibri" w:hAnsi="Calibri" w:asciiTheme="minorHAnsi" w:cstheme="minorBidi" w:eastAsiaTheme="minorEastAsia" w:hAnsiTheme="minorHAnsi"/>
                <w:color w:val="00000A"/>
                <w:sz w:val="22"/>
                <w:szCs w:val="22"/>
              </w:rPr>
              <w:tab/>
            </w:r>
            <w:r>
              <w:rPr>
                <w:rStyle w:val="Vnculodendice"/>
              </w:rPr>
              <w:t>Definição dos Stakeholders</w:t>
            </w:r>
            <w:r>
              <w:rPr>
                <w:webHidden/>
              </w:rPr>
              <w:fldChar w:fldCharType="begin"/>
            </w:r>
            <w:r>
              <w:rPr>
                <w:webHidden/>
              </w:rPr>
              <w:instrText>PAGEREF _Toc499672116 \h</w:instrText>
            </w:r>
            <w:r>
              <w:rPr>
                <w:webHidden/>
              </w:rPr>
              <w:fldChar w:fldCharType="separate"/>
            </w:r>
            <w:r>
              <w:rPr>
                <w:rStyle w:val="Vnculodendice"/>
                <w:vanish w:val="false"/>
              </w:rPr>
              <w:tab/>
              <w:t>9</w:t>
            </w:r>
            <w:r>
              <w:rPr>
                <w:webHidden/>
              </w:rPr>
              <w:fldChar w:fldCharType="end"/>
            </w:r>
          </w:hyperlink>
        </w:p>
        <w:p>
          <w:pPr>
            <w:pStyle w:val="Sumrio3"/>
            <w:tabs>
              <w:tab w:val="left" w:pos="1943"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17">
            <w:r>
              <w:rPr>
                <w:webHidden/>
                <w:rStyle w:val="Vnculodendice"/>
                <w:vanish w:val="false"/>
              </w:rPr>
              <w:t>2.3.2</w:t>
            </w:r>
            <w:r>
              <w:rPr>
                <w:rStyle w:val="Vnculodendice"/>
                <w:rFonts w:eastAsia="" w:cs="" w:ascii="Calibri" w:hAnsi="Calibri" w:asciiTheme="minorHAnsi" w:cstheme="minorBidi" w:eastAsiaTheme="minorEastAsia" w:hAnsiTheme="minorHAnsi"/>
                <w:color w:val="00000A"/>
                <w:sz w:val="22"/>
                <w:szCs w:val="22"/>
              </w:rPr>
              <w:tab/>
            </w:r>
            <w:r>
              <w:rPr>
                <w:rStyle w:val="Vnculodendice"/>
              </w:rPr>
              <w:t>Metodologia Utilizada - Lean</w:t>
            </w:r>
            <w:r>
              <w:rPr>
                <w:webHidden/>
              </w:rPr>
              <w:fldChar w:fldCharType="begin"/>
            </w:r>
            <w:r>
              <w:rPr>
                <w:webHidden/>
              </w:rPr>
              <w:instrText>PAGEREF _Toc499672117 \h</w:instrText>
            </w:r>
            <w:r>
              <w:rPr>
                <w:webHidden/>
              </w:rPr>
              <w:fldChar w:fldCharType="separate"/>
            </w:r>
            <w:r>
              <w:rPr>
                <w:rStyle w:val="Vnculodendice"/>
                <w:vanish w:val="false"/>
              </w:rPr>
              <w:tab/>
              <w:t>9</w:t>
            </w:r>
            <w:r>
              <w:rPr>
                <w:webHidden/>
              </w:rPr>
              <w:fldChar w:fldCharType="end"/>
            </w:r>
          </w:hyperlink>
        </w:p>
        <w:p>
          <w:pPr>
            <w:pStyle w:val="Sumrio3"/>
            <w:tabs>
              <w:tab w:val="left" w:pos="1943"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18">
            <w:r>
              <w:rPr>
                <w:webHidden/>
                <w:rStyle w:val="Vnculodendice"/>
                <w:vanish w:val="false"/>
              </w:rPr>
              <w:t>2.3.3</w:t>
            </w:r>
            <w:r>
              <w:rPr>
                <w:rStyle w:val="Vnculodendice"/>
                <w:rFonts w:eastAsia="" w:cs="" w:ascii="Calibri" w:hAnsi="Calibri" w:asciiTheme="minorHAnsi" w:cstheme="minorBidi" w:eastAsiaTheme="minorEastAsia" w:hAnsiTheme="minorHAnsi"/>
                <w:color w:val="00000A"/>
                <w:sz w:val="22"/>
                <w:szCs w:val="22"/>
              </w:rPr>
              <w:tab/>
            </w:r>
            <w:r>
              <w:rPr>
                <w:rStyle w:val="Vnculodendice"/>
              </w:rPr>
              <w:t>Requisitos Funcionais</w:t>
            </w:r>
            <w:r>
              <w:rPr>
                <w:webHidden/>
              </w:rPr>
              <w:fldChar w:fldCharType="begin"/>
            </w:r>
            <w:r>
              <w:rPr>
                <w:webHidden/>
              </w:rPr>
              <w:instrText>PAGEREF _Toc499672118 \h</w:instrText>
            </w:r>
            <w:r>
              <w:rPr>
                <w:webHidden/>
              </w:rPr>
              <w:fldChar w:fldCharType="separate"/>
            </w:r>
            <w:r>
              <w:rPr>
                <w:rStyle w:val="Vnculodendice"/>
                <w:vanish w:val="false"/>
              </w:rPr>
              <w:tab/>
              <w:t>10</w:t>
            </w:r>
            <w:r>
              <w:rPr>
                <w:webHidden/>
              </w:rPr>
              <w:fldChar w:fldCharType="end"/>
            </w:r>
          </w:hyperlink>
        </w:p>
        <w:p>
          <w:pPr>
            <w:pStyle w:val="Sumrio3"/>
            <w:tabs>
              <w:tab w:val="left" w:pos="1943"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19">
            <w:r>
              <w:rPr>
                <w:webHidden/>
                <w:rStyle w:val="Vnculodendice"/>
                <w:vanish w:val="false"/>
              </w:rPr>
              <w:t>2.3.4</w:t>
            </w:r>
            <w:r>
              <w:rPr>
                <w:rStyle w:val="Vnculodendice"/>
                <w:rFonts w:eastAsia="" w:cs="" w:ascii="Calibri" w:hAnsi="Calibri" w:asciiTheme="minorHAnsi" w:cstheme="minorBidi" w:eastAsiaTheme="minorEastAsia" w:hAnsiTheme="minorHAnsi"/>
                <w:color w:val="00000A"/>
                <w:sz w:val="22"/>
                <w:szCs w:val="22"/>
              </w:rPr>
              <w:tab/>
            </w:r>
            <w:r>
              <w:rPr>
                <w:rStyle w:val="Vnculodendice"/>
              </w:rPr>
              <w:t>Requisitos Não Funcionais</w:t>
            </w:r>
            <w:r>
              <w:rPr>
                <w:webHidden/>
              </w:rPr>
              <w:fldChar w:fldCharType="begin"/>
            </w:r>
            <w:r>
              <w:rPr>
                <w:webHidden/>
              </w:rPr>
              <w:instrText>PAGEREF _Toc499672119 \h</w:instrText>
            </w:r>
            <w:r>
              <w:rPr>
                <w:webHidden/>
              </w:rPr>
              <w:fldChar w:fldCharType="separate"/>
            </w:r>
            <w:r>
              <w:rPr>
                <w:rStyle w:val="Vnculodendice"/>
                <w:vanish w:val="false"/>
              </w:rPr>
              <w:tab/>
              <w:t>11</w:t>
            </w:r>
            <w:r>
              <w:rPr>
                <w:webHidden/>
              </w:rPr>
              <w:fldChar w:fldCharType="end"/>
            </w:r>
          </w:hyperlink>
        </w:p>
        <w:p>
          <w:pPr>
            <w:pStyle w:val="Sumrio1"/>
            <w:tabs>
              <w:tab w:val="left" w:pos="1100"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20">
            <w:r>
              <w:rPr>
                <w:webHidden/>
                <w:rStyle w:val="Vnculodendice"/>
                <w:vanish w:val="false"/>
                <w:w w:val="0"/>
              </w:rPr>
              <w:t>3</w:t>
            </w:r>
            <w:r>
              <w:rPr>
                <w:rStyle w:val="Vnculodendice"/>
                <w:rFonts w:eastAsia="" w:cs="" w:ascii="Calibri" w:hAnsi="Calibri" w:asciiTheme="minorHAnsi" w:cstheme="minorBidi" w:eastAsiaTheme="minorEastAsia" w:hAnsiTheme="minorHAnsi"/>
                <w:color w:val="00000A"/>
                <w:sz w:val="22"/>
                <w:szCs w:val="22"/>
              </w:rPr>
              <w:tab/>
            </w:r>
            <w:r>
              <w:rPr>
                <w:rStyle w:val="Vnculodendice"/>
              </w:rPr>
              <w:t>DESENVOLVIMENTO</w:t>
            </w:r>
            <w:r>
              <w:rPr>
                <w:webHidden/>
              </w:rPr>
              <w:fldChar w:fldCharType="begin"/>
            </w:r>
            <w:r>
              <w:rPr>
                <w:webHidden/>
              </w:rPr>
              <w:instrText>PAGEREF _Toc499672120 \h</w:instrText>
            </w:r>
            <w:r>
              <w:rPr>
                <w:webHidden/>
              </w:rPr>
              <w:fldChar w:fldCharType="separate"/>
            </w:r>
            <w:r>
              <w:rPr>
                <w:rStyle w:val="Vnculodendice"/>
                <w:vanish w:val="false"/>
              </w:rPr>
              <w:tab/>
              <w:t>12</w:t>
            </w:r>
            <w:r>
              <w:rPr>
                <w:webHidden/>
              </w:rPr>
              <w:fldChar w:fldCharType="end"/>
            </w:r>
          </w:hyperlink>
        </w:p>
        <w:p>
          <w:pPr>
            <w:pStyle w:val="Sumrio2"/>
            <w:tabs>
              <w:tab w:val="left" w:pos="1540"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21">
            <w:r>
              <w:rPr>
                <w:webHidden/>
                <w:rStyle w:val="Vnculodendice"/>
                <w:vanish w:val="false"/>
              </w:rPr>
              <w:t>3.1</w:t>
            </w:r>
            <w:r>
              <w:rPr>
                <w:rStyle w:val="Vnculodendice"/>
                <w:rFonts w:eastAsia="" w:cs="" w:ascii="Calibri" w:hAnsi="Calibri" w:asciiTheme="minorHAnsi" w:cstheme="minorBidi" w:eastAsiaTheme="minorEastAsia" w:hAnsiTheme="minorHAnsi"/>
                <w:color w:val="00000A"/>
                <w:sz w:val="22"/>
                <w:szCs w:val="22"/>
              </w:rPr>
              <w:tab/>
            </w:r>
            <w:r>
              <w:rPr>
                <w:rStyle w:val="Vnculodendice"/>
              </w:rPr>
              <w:t>Modelo de Dados</w:t>
            </w:r>
            <w:r>
              <w:rPr>
                <w:webHidden/>
              </w:rPr>
              <w:fldChar w:fldCharType="begin"/>
            </w:r>
            <w:r>
              <w:rPr>
                <w:webHidden/>
              </w:rPr>
              <w:instrText>PAGEREF _Toc499672121 \h</w:instrText>
            </w:r>
            <w:r>
              <w:rPr>
                <w:webHidden/>
              </w:rPr>
              <w:fldChar w:fldCharType="separate"/>
            </w:r>
            <w:r>
              <w:rPr>
                <w:rStyle w:val="Vnculodendice"/>
                <w:vanish w:val="false"/>
              </w:rPr>
              <w:tab/>
              <w:t>12</w:t>
            </w:r>
            <w:r>
              <w:rPr>
                <w:webHidden/>
              </w:rPr>
              <w:fldChar w:fldCharType="end"/>
            </w:r>
          </w:hyperlink>
        </w:p>
        <w:p>
          <w:pPr>
            <w:pStyle w:val="Sumrio2"/>
            <w:tabs>
              <w:tab w:val="left" w:pos="1540"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22">
            <w:r>
              <w:rPr>
                <w:webHidden/>
                <w:rStyle w:val="Vnculodendice"/>
                <w:vanish w:val="false"/>
              </w:rPr>
              <w:t>3.2</w:t>
            </w:r>
            <w:r>
              <w:rPr>
                <w:rStyle w:val="Vnculodendice"/>
                <w:rFonts w:eastAsia="" w:cs="" w:ascii="Calibri" w:hAnsi="Calibri" w:asciiTheme="minorHAnsi" w:cstheme="minorBidi" w:eastAsiaTheme="minorEastAsia" w:hAnsiTheme="minorHAnsi"/>
                <w:color w:val="00000A"/>
                <w:sz w:val="22"/>
                <w:szCs w:val="22"/>
              </w:rPr>
              <w:tab/>
            </w:r>
            <w:r>
              <w:rPr>
                <w:rStyle w:val="Vnculodendice"/>
              </w:rPr>
              <w:t>Arquitetura</w:t>
            </w:r>
            <w:r>
              <w:rPr>
                <w:webHidden/>
              </w:rPr>
              <w:fldChar w:fldCharType="begin"/>
            </w:r>
            <w:r>
              <w:rPr>
                <w:webHidden/>
              </w:rPr>
              <w:instrText>PAGEREF _Toc499672122 \h</w:instrText>
            </w:r>
            <w:r>
              <w:rPr>
                <w:webHidden/>
              </w:rPr>
              <w:fldChar w:fldCharType="separate"/>
            </w:r>
            <w:r>
              <w:rPr>
                <w:rStyle w:val="Vnculodendice"/>
                <w:vanish w:val="false"/>
              </w:rPr>
              <w:tab/>
              <w:t>12</w:t>
            </w:r>
            <w:r>
              <w:rPr>
                <w:webHidden/>
              </w:rPr>
              <w:fldChar w:fldCharType="end"/>
            </w:r>
          </w:hyperlink>
        </w:p>
        <w:p>
          <w:pPr>
            <w:pStyle w:val="Sumrio3"/>
            <w:tabs>
              <w:tab w:val="left" w:pos="1943"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23">
            <w:r>
              <w:rPr>
                <w:webHidden/>
                <w:rStyle w:val="Vnculodendice"/>
                <w:vanish w:val="false"/>
              </w:rPr>
              <w:t>3.2.1</w:t>
            </w:r>
            <w:r>
              <w:rPr>
                <w:rStyle w:val="Vnculodendice"/>
                <w:rFonts w:eastAsia="" w:cs="" w:ascii="Calibri" w:hAnsi="Calibri" w:asciiTheme="minorHAnsi" w:cstheme="minorBidi" w:eastAsiaTheme="minorEastAsia" w:hAnsiTheme="minorHAnsi"/>
                <w:color w:val="00000A"/>
                <w:sz w:val="22"/>
                <w:szCs w:val="22"/>
              </w:rPr>
              <w:tab/>
            </w:r>
            <w:r>
              <w:rPr>
                <w:rStyle w:val="Vnculodendice"/>
              </w:rPr>
              <w:t>Diagrama de caso e uso</w:t>
            </w:r>
            <w:r>
              <w:rPr>
                <w:webHidden/>
              </w:rPr>
              <w:fldChar w:fldCharType="begin"/>
            </w:r>
            <w:r>
              <w:rPr>
                <w:webHidden/>
              </w:rPr>
              <w:instrText>PAGEREF _Toc499672123 \h</w:instrText>
            </w:r>
            <w:r>
              <w:rPr>
                <w:webHidden/>
              </w:rPr>
              <w:fldChar w:fldCharType="separate"/>
            </w:r>
            <w:r>
              <w:rPr>
                <w:rStyle w:val="Vnculodendice"/>
                <w:vanish w:val="false"/>
              </w:rPr>
              <w:tab/>
              <w:t>12</w:t>
            </w:r>
            <w:r>
              <w:rPr>
                <w:webHidden/>
              </w:rPr>
              <w:fldChar w:fldCharType="end"/>
            </w:r>
          </w:hyperlink>
        </w:p>
        <w:p>
          <w:pPr>
            <w:pStyle w:val="Sumrio3"/>
            <w:tabs>
              <w:tab w:val="left" w:pos="1943"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24">
            <w:r>
              <w:rPr>
                <w:webHidden/>
                <w:rStyle w:val="Vnculodendice"/>
                <w:vanish w:val="false"/>
              </w:rPr>
              <w:t>3.2.2</w:t>
            </w:r>
            <w:r>
              <w:rPr>
                <w:rStyle w:val="Vnculodendice"/>
                <w:rFonts w:eastAsia="" w:cs="" w:ascii="Calibri" w:hAnsi="Calibri" w:asciiTheme="minorHAnsi" w:cstheme="minorBidi" w:eastAsiaTheme="minorEastAsia" w:hAnsiTheme="minorHAnsi"/>
                <w:color w:val="00000A"/>
                <w:sz w:val="22"/>
                <w:szCs w:val="22"/>
              </w:rPr>
              <w:tab/>
            </w:r>
            <w:r>
              <w:rPr>
                <w:rStyle w:val="Vnculodendice"/>
              </w:rPr>
              <w:t>Diagrama de fluxo</w:t>
            </w:r>
            <w:r>
              <w:rPr>
                <w:webHidden/>
              </w:rPr>
              <w:fldChar w:fldCharType="begin"/>
            </w:r>
            <w:r>
              <w:rPr>
                <w:webHidden/>
              </w:rPr>
              <w:instrText>PAGEREF _Toc499672124 \h</w:instrText>
            </w:r>
            <w:r>
              <w:rPr>
                <w:webHidden/>
              </w:rPr>
              <w:fldChar w:fldCharType="separate"/>
            </w:r>
            <w:r>
              <w:rPr>
                <w:rStyle w:val="Vnculodendice"/>
                <w:vanish w:val="false"/>
              </w:rPr>
              <w:tab/>
              <w:t>13</w:t>
            </w:r>
            <w:r>
              <w:rPr>
                <w:webHidden/>
              </w:rPr>
              <w:fldChar w:fldCharType="end"/>
            </w:r>
          </w:hyperlink>
        </w:p>
        <w:p>
          <w:pPr>
            <w:pStyle w:val="Sumrio3"/>
            <w:tabs>
              <w:tab w:val="left" w:pos="1943"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25">
            <w:r>
              <w:rPr>
                <w:webHidden/>
                <w:rStyle w:val="Vnculodendice"/>
                <w:vanish w:val="false"/>
              </w:rPr>
              <w:t>3.2.3</w:t>
            </w:r>
            <w:r>
              <w:rPr>
                <w:rStyle w:val="Vnculodendice"/>
                <w:rFonts w:eastAsia="" w:cs="" w:ascii="Calibri" w:hAnsi="Calibri" w:asciiTheme="minorHAnsi" w:cstheme="minorBidi" w:eastAsiaTheme="minorEastAsia" w:hAnsiTheme="minorHAnsi"/>
                <w:color w:val="00000A"/>
                <w:sz w:val="22"/>
                <w:szCs w:val="22"/>
              </w:rPr>
              <w:tab/>
            </w:r>
            <w:r>
              <w:rPr>
                <w:rStyle w:val="Vnculodendice"/>
              </w:rPr>
              <w:t>Websensor</w:t>
            </w:r>
            <w:r>
              <w:rPr>
                <w:webHidden/>
              </w:rPr>
              <w:fldChar w:fldCharType="begin"/>
            </w:r>
            <w:r>
              <w:rPr>
                <w:webHidden/>
              </w:rPr>
              <w:instrText>PAGEREF _Toc499672125 \h</w:instrText>
            </w:r>
            <w:r>
              <w:rPr>
                <w:webHidden/>
              </w:rPr>
              <w:fldChar w:fldCharType="separate"/>
            </w:r>
            <w:r>
              <w:rPr>
                <w:rStyle w:val="Vnculodendice"/>
                <w:vanish w:val="false"/>
              </w:rPr>
              <w:tab/>
              <w:t>13</w:t>
            </w:r>
            <w:r>
              <w:rPr>
                <w:webHidden/>
              </w:rPr>
              <w:fldChar w:fldCharType="end"/>
            </w:r>
          </w:hyperlink>
        </w:p>
        <w:p>
          <w:pPr>
            <w:pStyle w:val="Sumrio2"/>
            <w:tabs>
              <w:tab w:val="left" w:pos="1540"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26">
            <w:r>
              <w:rPr>
                <w:webHidden/>
                <w:rStyle w:val="Vnculodendice"/>
                <w:vanish w:val="false"/>
              </w:rPr>
              <w:t>3.3</w:t>
            </w:r>
            <w:r>
              <w:rPr>
                <w:rStyle w:val="Vnculodendice"/>
                <w:rFonts w:eastAsia="" w:cs="" w:ascii="Calibri" w:hAnsi="Calibri" w:asciiTheme="minorHAnsi" w:cstheme="minorBidi" w:eastAsiaTheme="minorEastAsia" w:hAnsiTheme="minorHAnsi"/>
                <w:color w:val="00000A"/>
                <w:sz w:val="22"/>
                <w:szCs w:val="22"/>
              </w:rPr>
              <w:tab/>
            </w:r>
            <w:r>
              <w:rPr>
                <w:rStyle w:val="Vnculodendice"/>
              </w:rPr>
              <w:t>Deploy</w:t>
            </w:r>
            <w:r>
              <w:rPr>
                <w:webHidden/>
              </w:rPr>
              <w:fldChar w:fldCharType="begin"/>
            </w:r>
            <w:r>
              <w:rPr>
                <w:webHidden/>
              </w:rPr>
              <w:instrText>PAGEREF _Toc499672126 \h</w:instrText>
            </w:r>
            <w:r>
              <w:rPr>
                <w:webHidden/>
              </w:rPr>
              <w:fldChar w:fldCharType="separate"/>
            </w:r>
            <w:r>
              <w:rPr>
                <w:rStyle w:val="Vnculodendice"/>
                <w:vanish w:val="false"/>
              </w:rPr>
              <w:tab/>
              <w:t>16</w:t>
            </w:r>
            <w:r>
              <w:rPr>
                <w:webHidden/>
              </w:rPr>
              <w:fldChar w:fldCharType="end"/>
            </w:r>
          </w:hyperlink>
        </w:p>
        <w:p>
          <w:pPr>
            <w:pStyle w:val="Sumrio1"/>
            <w:tabs>
              <w:tab w:val="left" w:pos="1100"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27">
            <w:r>
              <w:rPr>
                <w:webHidden/>
                <w:rStyle w:val="Vnculodendice"/>
                <w:vanish w:val="false"/>
                <w:w w:val="0"/>
              </w:rPr>
              <w:t>4</w:t>
            </w:r>
            <w:r>
              <w:rPr>
                <w:rStyle w:val="Vnculodendice"/>
                <w:rFonts w:eastAsia="" w:cs="" w:ascii="Calibri" w:hAnsi="Calibri" w:asciiTheme="minorHAnsi" w:cstheme="minorBidi" w:eastAsiaTheme="minorEastAsia" w:hAnsiTheme="minorHAnsi"/>
                <w:color w:val="00000A"/>
                <w:sz w:val="22"/>
                <w:szCs w:val="22"/>
              </w:rPr>
              <w:tab/>
            </w:r>
            <w:r>
              <w:rPr>
                <w:rStyle w:val="Vnculodendice"/>
              </w:rPr>
              <w:t>RESULTADOS E DISCUSSÃO</w:t>
            </w:r>
            <w:r>
              <w:rPr>
                <w:webHidden/>
              </w:rPr>
              <w:fldChar w:fldCharType="begin"/>
            </w:r>
            <w:r>
              <w:rPr>
                <w:webHidden/>
              </w:rPr>
              <w:instrText>PAGEREF _Toc499672127 \h</w:instrText>
            </w:r>
            <w:r>
              <w:rPr>
                <w:webHidden/>
              </w:rPr>
              <w:fldChar w:fldCharType="separate"/>
            </w:r>
            <w:r>
              <w:rPr>
                <w:rStyle w:val="Vnculodendice"/>
                <w:vanish w:val="false"/>
              </w:rPr>
              <w:tab/>
              <w:t>17</w:t>
            </w:r>
            <w:r>
              <w:rPr>
                <w:webHidden/>
              </w:rPr>
              <w:fldChar w:fldCharType="end"/>
            </w:r>
          </w:hyperlink>
        </w:p>
        <w:p>
          <w:pPr>
            <w:pStyle w:val="Sumrio1"/>
            <w:tabs>
              <w:tab w:val="left" w:pos="1100"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28">
            <w:r>
              <w:rPr>
                <w:webHidden/>
                <w:rStyle w:val="Vnculodendice"/>
                <w:vanish w:val="false"/>
                <w:w w:val="0"/>
              </w:rPr>
              <w:t>5</w:t>
            </w:r>
            <w:r>
              <w:rPr>
                <w:rStyle w:val="Vnculodendice"/>
                <w:rFonts w:eastAsia="" w:cs="" w:ascii="Calibri" w:hAnsi="Calibri" w:asciiTheme="minorHAnsi" w:cstheme="minorBidi" w:eastAsiaTheme="minorEastAsia" w:hAnsiTheme="minorHAnsi"/>
                <w:color w:val="00000A"/>
                <w:sz w:val="22"/>
                <w:szCs w:val="22"/>
              </w:rPr>
              <w:tab/>
            </w:r>
            <w:r>
              <w:rPr>
                <w:rStyle w:val="Vnculodendice"/>
              </w:rPr>
              <w:t>REFERÊNCIAS</w:t>
            </w:r>
            <w:r>
              <w:rPr>
                <w:webHidden/>
              </w:rPr>
              <w:fldChar w:fldCharType="begin"/>
            </w:r>
            <w:r>
              <w:rPr>
                <w:webHidden/>
              </w:rPr>
              <w:instrText>PAGEREF _Toc499672128 \h</w:instrText>
            </w:r>
            <w:r>
              <w:rPr>
                <w:webHidden/>
              </w:rPr>
              <w:fldChar w:fldCharType="separate"/>
            </w:r>
            <w:r>
              <w:rPr>
                <w:rStyle w:val="Vnculodendice"/>
                <w:vanish w:val="false"/>
              </w:rPr>
              <w:tab/>
              <w:t>18</w:t>
            </w:r>
            <w:r>
              <w:rPr>
                <w:webHidden/>
              </w:rPr>
              <w:fldChar w:fldCharType="end"/>
            </w:r>
          </w:hyperlink>
        </w:p>
        <w:p>
          <w:pPr>
            <w:pStyle w:val="Sumrio1"/>
            <w:tabs>
              <w:tab w:val="left" w:pos="1100" w:leader="none"/>
              <w:tab w:val="right" w:pos="9061" w:leader="dot"/>
            </w:tabs>
            <w:rPr>
              <w:rFonts w:ascii="Calibri" w:hAnsi="Calibri" w:eastAsia="" w:cs="" w:asciiTheme="minorHAnsi" w:cstheme="minorBidi" w:eastAsiaTheme="minorEastAsia" w:hAnsiTheme="minorHAnsi"/>
              <w:color w:val="00000A"/>
              <w:sz w:val="22"/>
              <w:szCs w:val="22"/>
            </w:rPr>
          </w:pPr>
          <w:hyperlink w:anchor="_Toc499672129">
            <w:r>
              <w:rPr>
                <w:webHidden/>
                <w:rStyle w:val="Vnculodendice"/>
                <w:vanish w:val="false"/>
                <w:w w:val="0"/>
              </w:rPr>
              <w:t>6</w:t>
            </w:r>
            <w:r>
              <w:rPr>
                <w:rStyle w:val="Vnculodendice"/>
                <w:rFonts w:eastAsia="" w:cs="" w:ascii="Calibri" w:hAnsi="Calibri" w:asciiTheme="minorHAnsi" w:cstheme="minorBidi" w:eastAsiaTheme="minorEastAsia" w:hAnsiTheme="minorHAnsi"/>
                <w:color w:val="00000A"/>
                <w:sz w:val="22"/>
                <w:szCs w:val="22"/>
              </w:rPr>
              <w:tab/>
            </w:r>
            <w:r>
              <w:rPr>
                <w:rStyle w:val="Vnculodendice"/>
              </w:rPr>
              <w:t>AGRADECIMENTOS</w:t>
            </w:r>
            <w:r>
              <w:rPr>
                <w:webHidden/>
              </w:rPr>
              <w:fldChar w:fldCharType="begin"/>
            </w:r>
            <w:r>
              <w:rPr>
                <w:webHidden/>
              </w:rPr>
              <w:instrText>PAGEREF _Toc499672129 \h</w:instrText>
            </w:r>
            <w:r>
              <w:rPr>
                <w:webHidden/>
              </w:rPr>
              <w:fldChar w:fldCharType="separate"/>
            </w:r>
            <w:r>
              <w:rPr>
                <w:rStyle w:val="Vnculodendice"/>
                <w:vanish w:val="false"/>
              </w:rPr>
              <w:tab/>
              <w:t>19</w:t>
            </w:r>
            <w:r>
              <w:rPr>
                <w:webHidden/>
              </w:rPr>
              <w:fldChar w:fldCharType="end"/>
            </w:r>
          </w:hyperlink>
        </w:p>
        <w:p>
          <w:pPr>
            <w:pStyle w:val="Normal"/>
            <w:rPr/>
          </w:pPr>
          <w:r>
            <w:rPr/>
          </w:r>
          <w:r>
            <w:fldChar w:fldCharType="end"/>
          </w:r>
        </w:p>
        <w:p>
          <w:pPr>
            <w:pStyle w:val="Ttulo1"/>
            <w:numPr>
              <w:ilvl w:val="0"/>
              <w:numId w:val="4"/>
            </w:numPr>
            <w:rPr/>
          </w:pPr>
          <w:r>
            <w:fldChar w:fldCharType="begin"/>
          </w:r>
          <w:r>
            <w:instrText> TOC \z \o "1-4" \u \h</w:instrText>
          </w:r>
          <w:r>
            <w:fldChar w:fldCharType="separate"/>
          </w:r>
          <w:bookmarkStart w:id="0" w:name="_Toc438245116"/>
          <w:bookmarkStart w:id="1" w:name="_Toc438241735"/>
          <w:bookmarkStart w:id="2" w:name="_Toc438249388"/>
          <w:bookmarkStart w:id="3" w:name="_Toc499672105"/>
          <w:r>
            <w:rPr/>
            <w:t>INTRODUÇÃO</w:t>
          </w:r>
          <w:bookmarkEnd w:id="0"/>
          <w:bookmarkEnd w:id="1"/>
          <w:bookmarkEnd w:id="2"/>
          <w:bookmarkEnd w:id="3"/>
          <w:r>
            <w:rPr/>
            <w:t xml:space="preserve"> </w:t>
            <w:br/>
          </w:r>
          <w:r>
            <w:fldChar w:fldCharType="end"/>
          </w:r>
        </w:p>
        <w:p>
          <w:pPr>
            <w:pStyle w:val="Normal"/>
            <w:rPr/>
          </w:pPr>
          <w:r>
            <w:rPr>
              <w:bCs/>
            </w:rPr>
            <w:tab/>
            <w:t xml:space="preserve">De acordo com Egídio Bega (2006), autor do livro </w:t>
          </w:r>
          <w:r>
            <w:rPr>
              <w:bCs/>
              <w:color w:val="000000"/>
            </w:rPr>
            <w:t>Instrumentação Industrial,</w:t>
          </w:r>
          <w:r>
            <w:rPr>
              <w:bCs/>
            </w:rPr>
            <w:t xml:space="preserve"> a </w:t>
          </w:r>
          <w:r>
            <w:rPr/>
            <w:t>instrumentação é definida como a ciência que estuda, desenvolve e aplica instrumentos de medição e controle de processos. A instrumentação é utilizada para se referir à área de trabalho dos técnicos e engenheiros que lidam com processos industriais (técnicos de operação, instrumentação, engenheiros de processamento, de controle e de automação, entre outros).</w:t>
          </w:r>
        </w:p>
        <w:p>
          <w:pPr>
            <w:pStyle w:val="Normal"/>
            <w:rPr/>
          </w:pPr>
          <w:r>
            <w:rPr/>
            <w:tab/>
            <w:t>A empresa SCIA (2017) que existe no mercado de engenharia há mais de 40 anos afirma que a</w:t>
          </w:r>
          <w:r>
            <w:rPr>
              <w:color w:val="000000"/>
            </w:rPr>
            <w:t>s p</w:t>
          </w:r>
          <w:r>
            <w:rPr>
              <w:rStyle w:val="Nfaseforte"/>
              <w:b w:val="false"/>
              <w:bCs w:val="false"/>
              <w:color w:val="000000"/>
            </w:rPr>
            <w:t xml:space="preserve">lantas industriais </w:t>
          </w:r>
          <w:r>
            <w:rPr>
              <w:color w:val="000000"/>
            </w:rPr>
            <w:t>normalmente são estruturas altamente complexas projetadas em função dos principais processos, equipamentos e máquinas associados à sua função. Estas estruturas têm geometrias complexas e uma preocupação com segurança, como no caso de plantas de geração de energia e instalações que lidam com materiais perigosos (indústria química, etc.). Os engenheiros que atuam em projetos de plantas industriais precisam ser capazes de lidar com grandes estruturas integrando-as com seus softwares.</w:t>
          </w:r>
        </w:p>
        <w:p>
          <w:pPr>
            <w:pStyle w:val="Normal"/>
            <w:rPr/>
          </w:pPr>
          <w:r>
            <w:rPr/>
            <w:tab/>
            <w:t>Segundo o orientador deste projeto, Leônidas Melo, na FATEC de São José dos Campos existe a iniciativa de um projeto onde uma planta industrial didática será desenvolvida e com ela deverá existir um software para monitorar os sensores atrelados na mesma. Tendo isto dito propõem-se que seja feito um sistema para demonstrar a possibilidade de realizar a comunicação dos sensores e ter controle de suas características e dados. O mesmo irá utilizar da interface comunicativa de modelo MQTT. As ligações entre os sensores e o programa serão feitas através da placa NodeMcu.</w:t>
          </w:r>
        </w:p>
        <w:p>
          <w:pPr>
            <w:pStyle w:val="Ttulo2"/>
            <w:numPr>
              <w:ilvl w:val="1"/>
              <w:numId w:val="4"/>
            </w:numPr>
            <w:rPr/>
          </w:pPr>
          <w:bookmarkStart w:id="4" w:name="_Toc499672106"/>
          <w:bookmarkStart w:id="5" w:name="_Toc438249389"/>
          <w:bookmarkStart w:id="6" w:name="_Toc438245117"/>
          <w:bookmarkStart w:id="7" w:name="_Toc438241736"/>
          <w:bookmarkStart w:id="8" w:name="_Toc118654375"/>
          <w:bookmarkEnd w:id="4"/>
          <w:bookmarkEnd w:id="5"/>
          <w:bookmarkEnd w:id="6"/>
          <w:bookmarkEnd w:id="7"/>
          <w:bookmarkEnd w:id="8"/>
          <w:r>
            <w:rPr/>
            <w:t>OBJETIVO GERAL</w:t>
          </w:r>
        </w:p>
        <w:p>
          <w:pPr>
            <w:pStyle w:val="Normal"/>
            <w:rPr/>
          </w:pPr>
          <w:r>
            <w:rPr/>
            <w:t>O objetivo geral deste projeto é apresentar a possibilidade de monitoramento e visualização de dados providos de sensores, como os de plantas industriais, utilizando a tecnologia IoT.</w:t>
            <w:br/>
          </w:r>
        </w:p>
        <w:p>
          <w:pPr>
            <w:pStyle w:val="Ttulo2"/>
            <w:numPr>
              <w:ilvl w:val="1"/>
              <w:numId w:val="4"/>
            </w:numPr>
            <w:spacing w:lineRule="auto" w:line="360" w:before="0" w:after="120"/>
            <w:rPr/>
          </w:pPr>
          <w:bookmarkStart w:id="9" w:name="_Toc499672107"/>
          <w:bookmarkStart w:id="10" w:name="_Toc438249390"/>
          <w:bookmarkStart w:id="11" w:name="_Toc438245118"/>
          <w:bookmarkStart w:id="12" w:name="_Toc438241737"/>
          <w:bookmarkStart w:id="13" w:name="_Toc118654376"/>
          <w:bookmarkEnd w:id="9"/>
          <w:bookmarkEnd w:id="10"/>
          <w:bookmarkEnd w:id="11"/>
          <w:bookmarkEnd w:id="12"/>
          <w:bookmarkEnd w:id="13"/>
          <w:r>
            <w:rPr/>
            <w:t>OBJETIVOS ESPECÍFICOS</w:t>
          </w:r>
        </w:p>
        <w:p>
          <w:pPr>
            <w:pStyle w:val="Normal"/>
            <w:rPr/>
          </w:pPr>
          <w:r>
            <w:rPr/>
            <w:t>Para a consecução deste objetivo foram estabelecidos os objetivos específicos:</w:t>
          </w:r>
        </w:p>
        <w:p>
          <w:pPr>
            <w:pStyle w:val="ListParagraph"/>
            <w:numPr>
              <w:ilvl w:val="0"/>
              <w:numId w:val="5"/>
            </w:numPr>
            <w:rPr/>
          </w:pPr>
          <w:r>
            <w:rPr/>
            <w:t>A placa deverá ser capaz de utilizar sensores gerais (sensor de exemplo: DHT11);</w:t>
          </w:r>
        </w:p>
        <w:p>
          <w:pPr>
            <w:pStyle w:val="ListParagraph"/>
            <w:numPr>
              <w:ilvl w:val="0"/>
              <w:numId w:val="5"/>
            </w:numPr>
            <w:rPr/>
          </w:pPr>
          <w:r>
            <w:rPr/>
            <w:t>Retornar valores tratados dos sensores e gráficos;</w:t>
          </w:r>
        </w:p>
        <w:p>
          <w:pPr>
            <w:pStyle w:val="ListParagraph"/>
            <w:numPr>
              <w:ilvl w:val="0"/>
              <w:numId w:val="5"/>
            </w:numPr>
            <w:rPr/>
          </w:pPr>
          <w:r>
            <w:rPr/>
            <w:t>Informações simples e objetivas.</w:t>
          </w:r>
        </w:p>
        <w:p>
          <w:pPr>
            <w:pStyle w:val="Ttulo2"/>
            <w:numPr>
              <w:ilvl w:val="1"/>
              <w:numId w:val="4"/>
            </w:numPr>
            <w:rPr/>
          </w:pPr>
          <w:bookmarkStart w:id="14" w:name="_Toc499672108"/>
          <w:bookmarkStart w:id="15" w:name="_Toc438249391"/>
          <w:bookmarkStart w:id="16" w:name="_Toc438245119"/>
          <w:bookmarkStart w:id="17" w:name="_Toc438241738"/>
          <w:bookmarkEnd w:id="14"/>
          <w:bookmarkEnd w:id="15"/>
          <w:bookmarkEnd w:id="16"/>
          <w:bookmarkEnd w:id="17"/>
          <w:r>
            <w:rPr/>
            <w:t>ABORDAGEM METODOLÓGICA</w:t>
          </w:r>
        </w:p>
        <w:p>
          <w:pPr>
            <w:pStyle w:val="Normal"/>
            <w:rPr/>
          </w:pPr>
          <w:r>
            <w:rPr/>
            <w:t>Para a conclusão deste trabalho será desenvolvido um programa que irá se comunicar com a placa NodeMcu. Este programa irá receber os dados coletados pelos sensores e os tratará para entendimento do usuário, como umidade</w:t>
          </w:r>
          <w:bookmarkStart w:id="18" w:name="_Toc118654379"/>
          <w:bookmarkEnd w:id="18"/>
          <w:r>
            <w:rPr/>
            <w:t>, temperatura, etc. Os dados serão apresentados em uma tela simples para o usuário e um breve histórico poderá ser consultado.</w:t>
          </w:r>
        </w:p>
        <w:p>
          <w:pPr>
            <w:pStyle w:val="Normal"/>
            <w:keepNext/>
            <w:rPr/>
          </w:pPr>
          <w:r>
            <w:rPr/>
            <w:drawing>
              <wp:inline distT="0" distB="0" distL="0" distR="0">
                <wp:extent cx="3326765" cy="3179445"/>
                <wp:effectExtent l="0" t="0" r="0" b="0"/>
                <wp:docPr id="3" name="Imagem 1" descr="D:\tg\Imagens\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descr="D:\tg\Imagens\layout.png"/>
                        <pic:cNvPicPr>
                          <a:picLocks noChangeAspect="1" noChangeArrowheads="1"/>
                        </pic:cNvPicPr>
                      </pic:nvPicPr>
                      <pic:blipFill>
                        <a:blip r:embed="rId6"/>
                        <a:stretch>
                          <a:fillRect/>
                        </a:stretch>
                      </pic:blipFill>
                      <pic:spPr bwMode="auto">
                        <a:xfrm>
                          <a:off x="0" y="0"/>
                          <a:ext cx="3326765" cy="3179445"/>
                        </a:xfrm>
                        <a:prstGeom prst="rect">
                          <a:avLst/>
                        </a:prstGeom>
                      </pic:spPr>
                    </pic:pic>
                  </a:graphicData>
                </a:graphic>
              </wp:inline>
            </w:drawing>
          </w:r>
        </w:p>
        <w:p>
          <w:pPr>
            <w:pStyle w:val="Caption"/>
            <w:jc w:val="both"/>
            <w:rPr/>
          </w:pPr>
          <w:r>
            <w:rPr/>
            <w:t xml:space="preserve">Figura </w:t>
          </w:r>
          <w:r>
            <w:rPr/>
            <w:fldChar w:fldCharType="begin"/>
          </w:r>
          <w:r>
            <w:instrText> SEQ Figura \* ARABIC </w:instrText>
          </w:r>
          <w:r>
            <w:fldChar w:fldCharType="separate"/>
          </w:r>
          <w:r>
            <w:t>1</w:t>
          </w:r>
          <w:r>
            <w:fldChar w:fldCharType="end"/>
          </w:r>
          <w:r>
            <w:rPr/>
            <w:t xml:space="preserve"> Layout</w:t>
          </w:r>
        </w:p>
        <w:p>
          <w:pPr>
            <w:pStyle w:val="Ttulo1"/>
            <w:numPr>
              <w:ilvl w:val="0"/>
              <w:numId w:val="4"/>
            </w:numPr>
            <w:rPr/>
          </w:pPr>
          <w:bookmarkStart w:id="19" w:name="_Toc499672109"/>
          <w:bookmarkStart w:id="20" w:name="_Toc438249392"/>
          <w:bookmarkStart w:id="21" w:name="_Toc438245120"/>
          <w:bookmarkStart w:id="22" w:name="_Toc438241739"/>
          <w:bookmarkEnd w:id="19"/>
          <w:bookmarkEnd w:id="20"/>
          <w:bookmarkEnd w:id="21"/>
          <w:bookmarkEnd w:id="22"/>
          <w:r>
            <w:rPr/>
            <w:t>CONTEXTUALIZAÇÃO TECNOLÓGICA</w:t>
          </w:r>
        </w:p>
        <w:p>
          <w:pPr>
            <w:pStyle w:val="Normal"/>
            <w:rPr/>
          </w:pPr>
          <w:r>
            <w:rPr/>
          </w:r>
        </w:p>
        <w:p>
          <w:pPr>
            <w:pStyle w:val="Normal"/>
            <w:rPr/>
          </w:pPr>
          <w:bookmarkStart w:id="23" w:name="_Toc438241741"/>
          <w:r>
            <w:rPr/>
            <w:t xml:space="preserve">Neste capítulo serão </w:t>
          </w:r>
          <w:bookmarkEnd w:id="23"/>
          <w:r>
            <w:rPr/>
            <w:t>apresentadas as tecnologias utilizadas na solução do problema, uma pesquisa mercadológica das soluções existentes e um levantamento de requisitos.</w:t>
          </w:r>
        </w:p>
        <w:p>
          <w:pPr>
            <w:pStyle w:val="Ttulo2"/>
            <w:numPr>
              <w:ilvl w:val="1"/>
              <w:numId w:val="4"/>
            </w:numPr>
            <w:rPr/>
          </w:pPr>
          <w:bookmarkStart w:id="24" w:name="_Toc499672110"/>
          <w:bookmarkStart w:id="25" w:name="_Toc438249393"/>
          <w:bookmarkStart w:id="26" w:name="_Toc438245121"/>
          <w:bookmarkEnd w:id="24"/>
          <w:bookmarkEnd w:id="25"/>
          <w:bookmarkEnd w:id="26"/>
          <w:r>
            <w:rPr/>
            <w:t>Tecnologias Utilizadas</w:t>
          </w:r>
        </w:p>
        <w:p>
          <w:pPr>
            <w:pStyle w:val="Normal"/>
            <w:rPr/>
          </w:pPr>
          <w:bookmarkStart w:id="27" w:name="_Toc438241742"/>
          <w:bookmarkStart w:id="28" w:name="_Toc438249394"/>
          <w:bookmarkStart w:id="29" w:name="_Toc438245122"/>
          <w:bookmarkEnd w:id="27"/>
          <w:bookmarkEnd w:id="28"/>
          <w:bookmarkEnd w:id="29"/>
          <w:r>
            <w:rPr/>
            <w:t>Esta seção apresenta as principais tecnologias utilizadas na solução proposta para o problema.</w:t>
            <w:br/>
          </w:r>
        </w:p>
        <w:p>
          <w:pPr>
            <w:pStyle w:val="Ttulo3"/>
            <w:numPr>
              <w:ilvl w:val="2"/>
              <w:numId w:val="4"/>
            </w:numPr>
            <w:spacing w:lineRule="auto" w:line="360" w:before="0" w:after="120"/>
            <w:rPr/>
          </w:pPr>
          <w:bookmarkStart w:id="30" w:name="_Toc499672111"/>
          <w:bookmarkEnd w:id="30"/>
          <w:r>
            <w:rPr>
              <w:color w:val="00000A"/>
            </w:rPr>
            <w:t>Linguagem ARDUINO</w:t>
          </w:r>
        </w:p>
        <w:p>
          <w:pPr>
            <w:pStyle w:val="Textoprformatado"/>
            <w:spacing w:before="0" w:after="120"/>
            <w:rPr/>
          </w:pPr>
          <w:r>
            <w:rPr>
              <w:color w:val="212121"/>
              <w:lang w:val="pt-PT"/>
            </w:rPr>
            <w:t xml:space="preserve">A linguagem nativa das placas Arduino UNO e afins são baseadas em C/C++. É uma linguagem livre, sem necessidade de compra de sistema ou ambiente para seu funcionamento. Ele conecta-se com a biblioteca AVR, que por sua vez é </w:t>
          </w:r>
          <w:bookmarkStart w:id="31" w:name="tw-target-text"/>
          <w:bookmarkEnd w:id="31"/>
          <w:r>
            <w:rPr>
              <w:color w:val="212121"/>
              <w:lang w:val="pt-PT"/>
            </w:rPr>
            <w:t>um projeto de software livre cujo objetivo é fornecer uma biblioteca C de alta qualidade para uso em microprocessadores das placas Arduino e afins, permitindo o uso de qualquer de suas funções, facilitando assim o desenvolvimento do software que irá gerenciar  os sensores conectados a placa NodeMcu.</w:t>
          </w:r>
        </w:p>
        <w:p>
          <w:pPr>
            <w:pStyle w:val="Textoprformatado"/>
            <w:spacing w:before="0" w:after="120"/>
            <w:jc w:val="center"/>
            <w:rPr/>
          </w:pPr>
          <w:r>
            <w:rPr/>
            <w:drawing>
              <wp:inline distT="0" distB="0" distL="0" distR="0">
                <wp:extent cx="3637915" cy="3657600"/>
                <wp:effectExtent l="0" t="0" r="0" b="0"/>
                <wp:docPr id="4"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descr=""/>
                        <pic:cNvPicPr>
                          <a:picLocks noChangeAspect="1" noChangeArrowheads="1"/>
                        </pic:cNvPicPr>
                      </pic:nvPicPr>
                      <pic:blipFill>
                        <a:blip r:embed="rId7"/>
                        <a:stretch>
                          <a:fillRect/>
                        </a:stretch>
                      </pic:blipFill>
                      <pic:spPr bwMode="auto">
                        <a:xfrm>
                          <a:off x="0" y="0"/>
                          <a:ext cx="3637915" cy="3657600"/>
                        </a:xfrm>
                        <a:prstGeom prst="rect">
                          <a:avLst/>
                        </a:prstGeom>
                      </pic:spPr>
                    </pic:pic>
                  </a:graphicData>
                </a:graphic>
              </wp:inline>
            </w:drawing>
          </w:r>
        </w:p>
        <w:p>
          <w:pPr>
            <w:pStyle w:val="Caption"/>
            <w:jc w:val="both"/>
            <w:rPr/>
          </w:pPr>
          <w:r>
            <w:rPr/>
            <w:t xml:space="preserve">Figura </w:t>
          </w:r>
          <w:r>
            <w:rPr/>
            <w:fldChar w:fldCharType="begin"/>
          </w:r>
          <w:r>
            <w:instrText> SEQ Figura \* ARABIC </w:instrText>
          </w:r>
          <w:r>
            <w:fldChar w:fldCharType="separate"/>
          </w:r>
          <w:r>
            <w:t>2</w:t>
          </w:r>
          <w:r>
            <w:fldChar w:fldCharType="end"/>
          </w:r>
          <w:r>
            <w:rPr/>
            <w:t xml:space="preserve"> Ambiente Arduino</w:t>
          </w:r>
        </w:p>
        <w:p>
          <w:pPr>
            <w:pStyle w:val="Textoprformatado"/>
            <w:spacing w:before="0" w:after="120"/>
            <w:rPr>
              <w:color w:val="212121"/>
              <w:lang w:val="pt-PT"/>
            </w:rPr>
          </w:pPr>
          <w:r>
            <w:rPr>
              <w:color w:val="212121"/>
              <w:lang w:val="pt-PT"/>
            </w:rPr>
          </w:r>
        </w:p>
        <w:p>
          <w:pPr>
            <w:pStyle w:val="Ttulo3"/>
            <w:numPr>
              <w:ilvl w:val="2"/>
              <w:numId w:val="4"/>
            </w:numPr>
            <w:rPr/>
          </w:pPr>
          <w:bookmarkStart w:id="32" w:name="_Toc499672112"/>
          <w:bookmarkEnd w:id="32"/>
          <w:r>
            <w:rPr/>
            <w:t>NodeMcu ESP8266</w:t>
          </w:r>
        </w:p>
        <w:p>
          <w:pPr>
            <w:pStyle w:val="Normal"/>
            <w:rPr/>
          </w:pPr>
          <w:r>
            <w:rPr/>
            <w:t>Hardware escolhido para o desenvolvimento deste projeto por conter um módulo de conexão Wi-Fi embutido em sua placa, abrindo a possibilidade para tornar o sistema capaz de publicar informações online.</w:t>
          </w:r>
        </w:p>
        <w:p>
          <w:pPr>
            <w:pStyle w:val="Normal"/>
            <w:keepNext/>
            <w:rPr/>
          </w:pPr>
          <w:r>
            <w:rPr/>
            <w:drawing>
              <wp:inline distT="0" distB="0" distL="0" distR="0">
                <wp:extent cx="5067300" cy="4410075"/>
                <wp:effectExtent l="0" t="0" r="0" b="0"/>
                <wp:docPr id="5"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2" descr=""/>
                        <pic:cNvPicPr>
                          <a:picLocks noChangeAspect="1" noChangeArrowheads="1"/>
                        </pic:cNvPicPr>
                      </pic:nvPicPr>
                      <pic:blipFill>
                        <a:blip r:embed="rId8"/>
                        <a:stretch>
                          <a:fillRect/>
                        </a:stretch>
                      </pic:blipFill>
                      <pic:spPr bwMode="auto">
                        <a:xfrm>
                          <a:off x="0" y="0"/>
                          <a:ext cx="5067300" cy="4410075"/>
                        </a:xfrm>
                        <a:prstGeom prst="rect">
                          <a:avLst/>
                        </a:prstGeom>
                      </pic:spPr>
                    </pic:pic>
                  </a:graphicData>
                </a:graphic>
              </wp:inline>
            </w:drawing>
          </w:r>
        </w:p>
        <w:p>
          <w:pPr>
            <w:pStyle w:val="Caption"/>
            <w:jc w:val="both"/>
            <w:rPr/>
          </w:pPr>
          <w:r>
            <w:rPr/>
            <w:t xml:space="preserve">Figura </w:t>
          </w:r>
          <w:r>
            <w:rPr/>
            <w:fldChar w:fldCharType="begin"/>
          </w:r>
          <w:r>
            <w:instrText> SEQ Figura \* ARABIC </w:instrText>
          </w:r>
          <w:r>
            <w:fldChar w:fldCharType="separate"/>
          </w:r>
          <w:r>
            <w:t>3</w:t>
          </w:r>
          <w:r>
            <w:fldChar w:fldCharType="end"/>
          </w:r>
          <w:r>
            <w:rPr/>
            <w:t xml:space="preserve"> Placa ESP8266</w:t>
          </w:r>
        </w:p>
        <w:p>
          <w:pPr>
            <w:pStyle w:val="Ttulo3"/>
            <w:numPr>
              <w:ilvl w:val="2"/>
              <w:numId w:val="4"/>
            </w:numPr>
            <w:rPr/>
          </w:pPr>
          <w:bookmarkStart w:id="33" w:name="_Toc499672113"/>
          <w:bookmarkEnd w:id="33"/>
          <w:r>
            <w:rPr/>
            <w:t>MQTT</w:t>
          </w:r>
        </w:p>
        <w:p>
          <w:pPr>
            <w:pStyle w:val="Normal"/>
            <w:rPr/>
          </w:pPr>
          <w:r>
            <w:rPr>
              <w:color w:val="000000"/>
            </w:rPr>
            <w:t xml:space="preserve">Conforme </w:t>
          </w:r>
          <w:r>
            <w:rPr>
              <w:b w:val="false"/>
              <w:bCs w:val="false"/>
              <w:i w:val="false"/>
              <w:iCs w:val="false"/>
              <w:caps w:val="false"/>
              <w:smallCaps w:val="false"/>
              <w:strike w:val="false"/>
              <w:dstrike w:val="false"/>
              <w:color w:val="000000"/>
              <w:spacing w:val="0"/>
              <w:sz w:val="24"/>
              <w:szCs w:val="24"/>
              <w:u w:val="none"/>
              <w:effect w:val="none"/>
            </w:rPr>
            <w:t xml:space="preserve">Francesco Azzola (2017), </w:t>
          </w:r>
          <w:r>
            <w:rPr>
              <w:color w:val="000000"/>
            </w:rPr>
            <w:t>o protocolo de mensagens MQTT (</w:t>
          </w:r>
          <w:r>
            <w:rPr>
              <w:rStyle w:val="Nfase"/>
              <w:color w:val="000000"/>
            </w:rPr>
            <w:t>Message Queue Telemetry Transport</w:t>
          </w:r>
          <w:r>
            <w:rPr>
              <w:color w:val="000000"/>
            </w:rPr>
            <w:t>) está presente no dia a dia da Internet das Coisas (IoT) e o seu principal uso é fazer as máquinas conversarem, também conhecido como Machine-to-Machine (M2M).</w:t>
          </w:r>
        </w:p>
        <w:p>
          <w:pPr>
            <w:pStyle w:val="Normal"/>
            <w:rPr>
              <w:color w:val="000000"/>
            </w:rPr>
          </w:pPr>
          <w:r>
            <w:rPr>
              <w:color w:val="000000"/>
            </w:rPr>
            <w:t>É projetado para um baixo consumo de banda de rede e requisitos de hardware sendo extremamente simples e leve. O MQTT foi desenvolvido pela IBM e Eurotech e é projetado para enviar dados através de redes intermitentes ou com baixa banda de dados, para isto o protocolo é desenvolvido em cima de vários conceitos que garantem uma alta taxa de entrega das mensagens, baseado no TCP/IP e ambos, cliente e broker, necessitam da pilha TCP/IP para o seu funcionamento. Utiliza o paradigma publish/subscribe (pub/sub) para a troca de mensagens.</w:t>
          </w:r>
        </w:p>
        <w:p>
          <w:pPr>
            <w:pStyle w:val="Normal"/>
            <w:keepNext/>
            <w:rPr/>
          </w:pPr>
          <w:r>
            <w:rPr>
              <w:color w:val="000000"/>
            </w:rPr>
            <w:t>Existem vários brokers MQTT disponíveis, pagos e gratuitos, neste projeto será utilizado um gratuito, disponibilizado pela Eclipse no endereço iot.eclipse.org:1883</w:t>
          </w:r>
          <w:r>
            <w:rPr/>
            <w:t xml:space="preserve"> </w:t>
          </w:r>
        </w:p>
        <w:p>
          <w:pPr>
            <w:pStyle w:val="Caption"/>
            <w:jc w:val="both"/>
            <w:rPr/>
          </w:pPr>
          <w:r>
            <w:rPr/>
            <w:drawing>
              <wp:inline distT="0" distB="0" distL="0" distR="0">
                <wp:extent cx="4934585" cy="3959225"/>
                <wp:effectExtent l="0" t="0" r="0" b="0"/>
                <wp:docPr id="6" name="Imagem 10" descr="D:\tg\Imagens\4 Layout MQ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10" descr="D:\tg\Imagens\4 Layout MQTT.png"/>
                        <pic:cNvPicPr>
                          <a:picLocks noChangeAspect="1" noChangeArrowheads="1"/>
                        </pic:cNvPicPr>
                      </pic:nvPicPr>
                      <pic:blipFill>
                        <a:blip r:embed="rId9"/>
                        <a:stretch>
                          <a:fillRect/>
                        </a:stretch>
                      </pic:blipFill>
                      <pic:spPr bwMode="auto">
                        <a:xfrm>
                          <a:off x="0" y="0"/>
                          <a:ext cx="4934585" cy="3959225"/>
                        </a:xfrm>
                        <a:prstGeom prst="rect">
                          <a:avLst/>
                        </a:prstGeom>
                      </pic:spPr>
                    </pic:pic>
                  </a:graphicData>
                </a:graphic>
              </wp:inline>
            </w:drawing>
          </w:r>
        </w:p>
        <w:p>
          <w:pPr>
            <w:pStyle w:val="Normal"/>
            <w:rPr/>
          </w:pPr>
          <w:r>
            <w:rPr>
              <w:color w:val="000000"/>
              <w:sz w:val="24"/>
              <w:szCs w:val="24"/>
            </w:rPr>
            <w:t xml:space="preserve">fonte: adaptado de </w:t>
          </w:r>
          <w:r>
            <w:rPr>
              <w:b w:val="false"/>
              <w:bCs w:val="false"/>
              <w:i w:val="false"/>
              <w:iCs w:val="false"/>
              <w:caps w:val="false"/>
              <w:smallCaps w:val="false"/>
              <w:strike w:val="false"/>
              <w:dstrike w:val="false"/>
              <w:color w:val="000000"/>
              <w:spacing w:val="0"/>
              <w:sz w:val="24"/>
              <w:szCs w:val="24"/>
              <w:u w:val="none"/>
              <w:effect w:val="none"/>
            </w:rPr>
            <w:t>Francesco Azzola (2017)</w:t>
          </w:r>
        </w:p>
        <w:p>
          <w:pPr>
            <w:pStyle w:val="Normal"/>
            <w:rPr>
              <w:color w:val="FF0000"/>
            </w:rPr>
          </w:pPr>
          <w:r>
            <w:rPr>
              <w:color w:val="FF0000"/>
            </w:rPr>
          </w:r>
        </w:p>
        <w:p>
          <w:pPr>
            <w:pStyle w:val="Caption"/>
            <w:jc w:val="both"/>
            <w:rPr/>
          </w:pPr>
          <w:r>
            <w:rPr>
              <w:color w:val="00000A"/>
            </w:rPr>
            <w:t xml:space="preserve">Figura </w:t>
          </w:r>
          <w:r>
            <w:rPr>
              <w:color w:val="00000A"/>
            </w:rPr>
            <w:fldChar w:fldCharType="begin"/>
          </w:r>
          <w:r>
            <w:instrText> SEQ Figura \* ARABIC </w:instrText>
          </w:r>
          <w:r>
            <w:fldChar w:fldCharType="separate"/>
          </w:r>
          <w:r>
            <w:t>4</w:t>
          </w:r>
          <w:r>
            <w:fldChar w:fldCharType="end"/>
          </w:r>
          <w:r>
            <w:rPr>
              <w:color w:val="00000A"/>
            </w:rPr>
            <w:t xml:space="preserve"> Layout MQTT</w:t>
          </w:r>
        </w:p>
        <w:p>
          <w:pPr>
            <w:pStyle w:val="Ttulo2"/>
            <w:numPr>
              <w:ilvl w:val="1"/>
              <w:numId w:val="4"/>
            </w:numPr>
            <w:rPr/>
          </w:pPr>
          <w:bookmarkStart w:id="34" w:name="_Toc499672114"/>
          <w:bookmarkStart w:id="35" w:name="_Toc438249396"/>
          <w:bookmarkEnd w:id="34"/>
          <w:bookmarkEnd w:id="35"/>
          <w:r>
            <w:rPr/>
            <w:t>Soluções Existentes</w:t>
          </w:r>
        </w:p>
        <w:p>
          <w:pPr>
            <w:pStyle w:val="Normal"/>
            <w:ind w:hanging="0"/>
            <w:rPr/>
          </w:pPr>
          <w:r>
            <w:rPr/>
            <w:tab/>
            <w:t>As soluções encontradas foram os softwares desenvolvidos pela empresa TecSUS, o TecHydro, TecLux e TecGas, todos mantém a mesma ideia de coleta de dados de sensores de modo inteligente, diminuindo os riscos dos trabalhadores de campo e mantendo um controle preciso das informações apresentadas pelos sensores de gasto de água, consumo de energia elétrica e medidor de gás. Um novo “módulo” poderia ser desenvolvido para o monitoramento dos sensores desejados em uma planta industrial, assim todos eles poderiam ser soluções viáveis para a demanda existe, pois iriam cumprir os requisitos existentes.</w:t>
          </w:r>
        </w:p>
        <w:p>
          <w:pPr>
            <w:pStyle w:val="Normal"/>
            <w:ind w:hanging="0"/>
            <w:rPr/>
          </w:pPr>
          <w:r>
            <w:rPr/>
            <w:tab/>
            <w:t>O sistema dos softwares exemplificados são principalmente desenvolvidos em linguagens Python, para que sistemas Arduino compreendam e possam apresentar as informações tratadas pelos softwares no navegador do cliente.</w:t>
          </w:r>
        </w:p>
        <w:p>
          <w:pPr>
            <w:pStyle w:val="Ttulo2"/>
            <w:numPr>
              <w:ilvl w:val="1"/>
              <w:numId w:val="4"/>
            </w:numPr>
            <w:rPr/>
          </w:pPr>
          <w:bookmarkStart w:id="36" w:name="_Toc499672115"/>
          <w:bookmarkStart w:id="37" w:name="_Toc438249399"/>
          <w:bookmarkEnd w:id="36"/>
          <w:bookmarkEnd w:id="37"/>
          <w:r>
            <w:rPr/>
            <w:t>Levantamento de Requisitos</w:t>
          </w:r>
        </w:p>
        <w:p>
          <w:pPr>
            <w:pStyle w:val="Normal"/>
            <w:rPr/>
          </w:pPr>
          <w:r>
            <w:rPr/>
            <w:t>Esta seção apresenta o levantamento de requisitos da solução proposta para o desenvolvimento.</w:t>
          </w:r>
        </w:p>
        <w:p>
          <w:pPr>
            <w:pStyle w:val="Ttulo3"/>
            <w:numPr>
              <w:ilvl w:val="2"/>
              <w:numId w:val="4"/>
            </w:numPr>
            <w:rPr/>
          </w:pPr>
          <w:bookmarkStart w:id="38" w:name="_Toc499672116"/>
          <w:bookmarkStart w:id="39" w:name="_Toc438249400"/>
          <w:bookmarkEnd w:id="38"/>
          <w:bookmarkEnd w:id="39"/>
          <w:r>
            <w:rPr/>
            <w:t>Definição dos Stakeholders</w:t>
          </w:r>
        </w:p>
        <w:p>
          <w:pPr>
            <w:pStyle w:val="ListParagraph"/>
            <w:numPr>
              <w:ilvl w:val="0"/>
              <w:numId w:val="7"/>
            </w:numPr>
            <w:rPr/>
          </w:pPr>
          <w:r>
            <w:rPr>
              <w:u w:val="single"/>
            </w:rPr>
            <w:t>Desenvolvedor</w:t>
          </w:r>
          <w:r>
            <w:rPr/>
            <w:t>: Gabriel Dornelas, estudante de Análise e Desenvolvimento de Sistemas - FATEC SJC.</w:t>
          </w:r>
        </w:p>
        <w:p>
          <w:pPr>
            <w:pStyle w:val="ListParagraph"/>
            <w:numPr>
              <w:ilvl w:val="0"/>
              <w:numId w:val="7"/>
            </w:numPr>
            <w:rPr/>
          </w:pPr>
          <w:r>
            <w:rPr>
              <w:u w:val="single"/>
            </w:rPr>
            <w:t>Orientador</w:t>
          </w:r>
          <w:r>
            <w:rPr/>
            <w:t>: Leônidas Melo, professor em FATEC SJC.</w:t>
          </w:r>
        </w:p>
        <w:p>
          <w:pPr>
            <w:pStyle w:val="ListParagraph"/>
            <w:numPr>
              <w:ilvl w:val="0"/>
              <w:numId w:val="7"/>
            </w:numPr>
            <w:rPr/>
          </w:pPr>
          <w:r>
            <w:rPr/>
            <w:t>E</w:t>
          </w:r>
          <w:r>
            <w:rPr>
              <w:u w:val="single"/>
            </w:rPr>
            <w:t>specialista consultado</w:t>
          </w:r>
          <w:r>
            <w:rPr/>
            <w:t>: Diogo Branquinho, dono da empresa TecSus.</w:t>
          </w:r>
        </w:p>
        <w:p>
          <w:pPr>
            <w:pStyle w:val="ListParagraph"/>
            <w:numPr>
              <w:ilvl w:val="0"/>
              <w:numId w:val="7"/>
            </w:numPr>
            <w:rPr/>
          </w:pPr>
          <w:r>
            <w:rPr>
              <w:u w:val="single"/>
            </w:rPr>
            <w:t>Usuário final</w:t>
          </w:r>
          <w:r>
            <w:rPr/>
            <w:t>: professor Leônidas Melo entre outros professores da FATEC SJC que irão utilizar sensores e precisem de monitoramento de seus dados.</w:t>
          </w:r>
        </w:p>
        <w:p>
          <w:pPr>
            <w:pStyle w:val="Ttulo3"/>
            <w:numPr>
              <w:ilvl w:val="2"/>
              <w:numId w:val="4"/>
            </w:numPr>
            <w:rPr/>
          </w:pPr>
          <w:bookmarkStart w:id="40" w:name="_Toc499672117"/>
          <w:bookmarkStart w:id="41" w:name="_Toc438249401"/>
          <w:bookmarkEnd w:id="40"/>
          <w:bookmarkEnd w:id="41"/>
          <w:r>
            <w:rPr/>
            <w:t>Metodologia Utilizada - Lean</w:t>
          </w:r>
        </w:p>
        <w:p>
          <w:pPr>
            <w:pStyle w:val="Normal"/>
            <w:rPr/>
          </w:pPr>
          <w:r>
            <w:rPr/>
            <w:t xml:space="preserve">De acordo com a equipe Runrun.it (2017) </w:t>
          </w:r>
          <w:r>
            <w:rPr>
              <w:color w:val="000000"/>
            </w:rPr>
            <w:t>termo lean deve ser entendido como “enxuto”. Ou seja, trata-se de um método que institui o uso de nada além do que os recursos necessários para a realização de um determinado trabalho, etapa ou processo, evitando desperdícios.</w:t>
          </w:r>
        </w:p>
        <w:p>
          <w:pPr>
            <w:pStyle w:val="Normal"/>
            <w:rPr>
              <w:color w:val="000000"/>
            </w:rPr>
          </w:pPr>
          <w:r>
            <w:rPr>
              <w:color w:val="000000"/>
            </w:rPr>
            <w:t>Um dos grandes méritos da cultura lean é  ajudar a colocar novos produtos no mercado. O método está apoiado em três importantes pilares:</w:t>
          </w:r>
        </w:p>
        <w:p>
          <w:pPr>
            <w:pStyle w:val="Normal"/>
            <w:numPr>
              <w:ilvl w:val="0"/>
              <w:numId w:val="6"/>
            </w:numPr>
            <w:rPr/>
          </w:pPr>
          <w:r>
            <w:rPr>
              <w:rStyle w:val="Nfaseforte"/>
              <w:color w:val="000000"/>
            </w:rPr>
            <w:t xml:space="preserve">Enxugue o modelo de negócio com o Canvas → </w:t>
          </w:r>
          <w:r>
            <w:rPr>
              <w:color w:val="000000"/>
            </w:rPr>
            <w:t>Inicialmente não há nada além de hipóteses que precisam ser comprovadas. Assim sendo, em vez de consolidar um longo relatório de plano de negócios, utiliza-se uma ferramenta chamada Canvas para montar o seu business model, trata-se de um diagrama que mostra como se cria valor para os stakeholders.</w:t>
          </w:r>
        </w:p>
        <w:p>
          <w:pPr>
            <w:pStyle w:val="Normal"/>
            <w:numPr>
              <w:ilvl w:val="0"/>
              <w:numId w:val="6"/>
            </w:numPr>
            <w:rPr/>
          </w:pPr>
          <w:r>
            <w:rPr>
              <w:rStyle w:val="Nfaseforte"/>
              <w:color w:val="000000"/>
            </w:rPr>
            <w:t xml:space="preserve">Testar as possibilidades com o Customer Development → </w:t>
          </w:r>
          <w:r>
            <w:rPr>
              <w:rStyle w:val="Nfaseforte"/>
              <w:b w:val="false"/>
              <w:color w:val="000000"/>
            </w:rPr>
            <w:t>Após estruturar com o Canvas, serão testadas as hipóteses com uma abordagem chamada de “desenvolvimento com clientes”, ou customer development. Informações com os stakeholders foram trocadas e suas opiniões sobre todo e qualquer elemento do modelo de negócios coletadas, definindo assim as características do projeto.</w:t>
          </w:r>
        </w:p>
        <w:p>
          <w:pPr>
            <w:pStyle w:val="Normal"/>
            <w:numPr>
              <w:ilvl w:val="0"/>
              <w:numId w:val="6"/>
            </w:numPr>
            <w:rPr/>
          </w:pPr>
          <w:r>
            <w:rPr>
              <w:rStyle w:val="Nfaseforte"/>
              <w:color w:val="000000"/>
            </w:rPr>
            <w:t xml:space="preserve">Adotar um desenvolvimento ágil → </w:t>
          </w:r>
          <w:r>
            <w:rPr>
              <w:rStyle w:val="Nfaseforte"/>
              <w:b w:val="false"/>
              <w:color w:val="000000"/>
            </w:rPr>
            <w:t>Prática que acompanha o desenvolvimento com o usuário final. No desenvolvimento ágil, não há perda de tempo ou de recursos, pois o produto é desenvolvido de forma iterativa e incremental até seu desfecho.</w:t>
          </w:r>
        </w:p>
        <w:p>
          <w:pPr>
            <w:pStyle w:val="Normal"/>
            <w:keepNext/>
            <w:jc w:val="center"/>
            <w:rPr/>
          </w:pPr>
          <w:r>
            <w:rPr/>
            <w:drawing>
              <wp:inline distT="0" distB="0" distL="0" distR="0">
                <wp:extent cx="3590925" cy="3952875"/>
                <wp:effectExtent l="0" t="0" r="0" b="0"/>
                <wp:docPr id="7" name="Imagem 37" descr="le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37" descr="lean.jpg"/>
                        <pic:cNvPicPr>
                          <a:picLocks noChangeAspect="1" noChangeArrowheads="1"/>
                        </pic:cNvPicPr>
                      </pic:nvPicPr>
                      <pic:blipFill>
                        <a:blip r:embed="rId10"/>
                        <a:stretch>
                          <a:fillRect/>
                        </a:stretch>
                      </pic:blipFill>
                      <pic:spPr bwMode="auto">
                        <a:xfrm>
                          <a:off x="0" y="0"/>
                          <a:ext cx="3590925" cy="3952875"/>
                        </a:xfrm>
                        <a:prstGeom prst="rect">
                          <a:avLst/>
                        </a:prstGeom>
                      </pic:spPr>
                    </pic:pic>
                  </a:graphicData>
                </a:graphic>
              </wp:inline>
            </w:drawing>
          </w:r>
        </w:p>
        <w:p>
          <w:pPr>
            <w:pStyle w:val="Normal"/>
            <w:keepNext/>
            <w:jc w:val="center"/>
            <w:rPr/>
          </w:pPr>
          <w:r>
            <w:rPr/>
            <w:t>fonte: adaptado de equipe Runrun.it (2017)</w:t>
          </w:r>
        </w:p>
        <w:p>
          <w:pPr>
            <w:pStyle w:val="Caption"/>
            <w:jc w:val="both"/>
            <w:rPr/>
          </w:pPr>
          <w:r>
            <w:rPr/>
            <w:t xml:space="preserve">Figura </w:t>
          </w:r>
          <w:r>
            <w:rPr/>
            <w:fldChar w:fldCharType="begin"/>
          </w:r>
          <w:r>
            <w:instrText> SEQ Figura \* ARABIC </w:instrText>
          </w:r>
          <w:r>
            <w:fldChar w:fldCharType="separate"/>
          </w:r>
          <w:r>
            <w:t>5</w:t>
          </w:r>
          <w:r>
            <w:fldChar w:fldCharType="end"/>
          </w:r>
          <w:r>
            <w:rPr/>
            <w:t xml:space="preserve"> Método Lean</w:t>
          </w:r>
        </w:p>
        <w:p>
          <w:pPr>
            <w:pStyle w:val="Ttulo3"/>
            <w:numPr>
              <w:ilvl w:val="2"/>
              <w:numId w:val="4"/>
            </w:numPr>
            <w:rPr/>
          </w:pPr>
          <w:bookmarkStart w:id="42" w:name="_Toc499672118"/>
          <w:bookmarkStart w:id="43" w:name="_Toc438249402"/>
          <w:bookmarkEnd w:id="42"/>
          <w:bookmarkEnd w:id="43"/>
          <w:r>
            <w:rPr/>
            <w:t>Requisitos Funcionais</w:t>
          </w:r>
        </w:p>
        <w:p>
          <w:pPr>
            <w:pStyle w:val="Normal"/>
            <w:rPr>
              <w:color w:val="00B050"/>
            </w:rPr>
          </w:pPr>
          <w:r>
            <w:rPr/>
            <w:t>Este tópico tem como objetivo apresentar todos os requisitos funcionais levantados nas reuniões de encontro com o usuário final do sistema, o cliente do sistema.</w:t>
          </w:r>
        </w:p>
        <w:p>
          <w:pPr>
            <w:pStyle w:val="Ttulo4"/>
            <w:numPr>
              <w:ilvl w:val="3"/>
              <w:numId w:val="4"/>
            </w:numPr>
            <w:rPr>
              <w:color w:val="00000A"/>
            </w:rPr>
          </w:pPr>
          <w:bookmarkStart w:id="44" w:name="_Toc438249403"/>
          <w:bookmarkEnd w:id="44"/>
          <w:r>
            <w:rPr>
              <w:color w:val="00000A"/>
            </w:rPr>
            <w:t>Requisito 1</w:t>
          </w:r>
        </w:p>
        <w:p>
          <w:pPr>
            <w:pStyle w:val="Normal"/>
            <w:rPr/>
          </w:pPr>
          <w:r>
            <w:rPr/>
            <w:t>O sistema deve apresentar os dados providos de sensores, no caso, de temperatura e umidade.</w:t>
          </w:r>
        </w:p>
        <w:p>
          <w:pPr>
            <w:pStyle w:val="Ttulo4"/>
            <w:numPr>
              <w:ilvl w:val="3"/>
              <w:numId w:val="4"/>
            </w:numPr>
            <w:rPr>
              <w:color w:val="00000A"/>
            </w:rPr>
          </w:pPr>
          <w:bookmarkStart w:id="45" w:name="_Toc438249404"/>
          <w:bookmarkEnd w:id="45"/>
          <w:r>
            <w:rPr>
              <w:color w:val="00000A"/>
            </w:rPr>
            <w:t>Requisito 2</w:t>
          </w:r>
        </w:p>
        <w:p>
          <w:pPr>
            <w:pStyle w:val="Normal"/>
            <w:rPr/>
          </w:pPr>
          <w:r>
            <w:rPr/>
            <w:t xml:space="preserve">O software deve funcionar </w:t>
          </w:r>
          <w:r>
            <w:rPr/>
            <w:t xml:space="preserve">estritamente </w:t>
          </w:r>
          <w:r>
            <w:rPr/>
            <w:t>de modo online.</w:t>
          </w:r>
        </w:p>
        <w:p>
          <w:pPr>
            <w:pStyle w:val="Ttulo4"/>
            <w:numPr>
              <w:ilvl w:val="3"/>
              <w:numId w:val="4"/>
            </w:numPr>
            <w:rPr>
              <w:color w:val="00000A"/>
            </w:rPr>
          </w:pPr>
          <w:r>
            <w:rPr>
              <w:color w:val="00000A"/>
            </w:rPr>
            <w:t>Requisito 3</w:t>
          </w:r>
        </w:p>
        <w:p>
          <w:pPr>
            <w:pStyle w:val="Normal"/>
            <w:rPr/>
          </w:pPr>
          <w:r>
            <w:rPr/>
            <w:t>O programa deve apresentar um gráfico simples dos valores apresentados.</w:t>
          </w:r>
        </w:p>
        <w:p>
          <w:pPr>
            <w:pStyle w:val="Ttulo4"/>
            <w:numPr>
              <w:ilvl w:val="3"/>
              <w:numId w:val="4"/>
            </w:numPr>
            <w:rPr/>
          </w:pPr>
          <w:r>
            <w:rPr>
              <w:color w:val="00000A"/>
            </w:rPr>
            <w:t xml:space="preserve">Requisito </w:t>
          </w:r>
          <w:r>
            <w:rPr>
              <w:color w:val="00000A"/>
            </w:rPr>
            <w:t>4</w:t>
          </w:r>
        </w:p>
        <w:p>
          <w:pPr>
            <w:pStyle w:val="Normal"/>
            <w:rPr/>
          </w:pPr>
          <w:r>
            <w:rPr>
              <w:color w:val="00000A"/>
            </w:rPr>
            <w:t>U</w:t>
          </w:r>
          <w:r>
            <w:rPr>
              <w:color w:val="00000A"/>
            </w:rPr>
            <w:t>m log dos dados transmitidos pode ser salvo para possíveis análises.</w:t>
          </w:r>
        </w:p>
        <w:p>
          <w:pPr>
            <w:pStyle w:val="Ttulo3"/>
            <w:numPr>
              <w:ilvl w:val="2"/>
              <w:numId w:val="4"/>
            </w:numPr>
            <w:rPr/>
          </w:pPr>
          <w:bookmarkStart w:id="46" w:name="_Toc499672119"/>
          <w:bookmarkStart w:id="47" w:name="_Toc438249405"/>
          <w:bookmarkEnd w:id="46"/>
          <w:bookmarkEnd w:id="47"/>
          <w:r>
            <w:rPr/>
            <w:t>Requisitos Não Funcionais</w:t>
          </w:r>
        </w:p>
        <w:p>
          <w:pPr>
            <w:pStyle w:val="Normal"/>
            <w:rPr>
              <w:color w:val="00B050"/>
            </w:rPr>
          </w:pPr>
          <w:r>
            <w:rPr/>
            <w:t>Este tópico tem como objetivo apresentar todos os requisitos não funcionais levantados pelo desenvolvedor nas reuniões de encontro com o cliente do sistema.</w:t>
          </w:r>
        </w:p>
        <w:p>
          <w:pPr>
            <w:pStyle w:val="Ttulo4"/>
            <w:numPr>
              <w:ilvl w:val="3"/>
              <w:numId w:val="4"/>
            </w:numPr>
            <w:rPr>
              <w:color w:val="00000A"/>
            </w:rPr>
          </w:pPr>
          <w:bookmarkStart w:id="48" w:name="_Toc438249406"/>
          <w:bookmarkEnd w:id="48"/>
          <w:r>
            <w:rPr>
              <w:color w:val="00000A"/>
            </w:rPr>
            <w:t>Requisito 1</w:t>
          </w:r>
        </w:p>
        <w:p>
          <w:pPr>
            <w:pStyle w:val="Normal"/>
            <w:rPr/>
          </w:pPr>
          <w:r>
            <w:rPr/>
            <w:t>O software deverá usar o sistema MQTT para disponibilizar os dados online, por ele ter uma ampla capacidade de apresentação de dados.</w:t>
          </w:r>
        </w:p>
        <w:p>
          <w:pPr>
            <w:pStyle w:val="Ttulo4"/>
            <w:numPr>
              <w:ilvl w:val="3"/>
              <w:numId w:val="4"/>
            </w:numPr>
            <w:rPr>
              <w:color w:val="00000A"/>
            </w:rPr>
          </w:pPr>
          <w:r>
            <w:rPr>
              <w:color w:val="00000A"/>
            </w:rPr>
            <w:t>Requisito 2</w:t>
          </w:r>
        </w:p>
        <w:p>
          <w:pPr>
            <w:pStyle w:val="Normal"/>
            <w:rPr/>
          </w:pPr>
          <w:r>
            <w:rPr/>
            <w:t>O sistema deve ser desenvolvido em linguagem Arduino para que a comunicação entre a placa de microcontrolador, computador e servidor seja compreendida.</w:t>
          </w:r>
        </w:p>
        <w:p>
          <w:pPr>
            <w:pStyle w:val="Ttulo4"/>
            <w:numPr>
              <w:ilvl w:val="3"/>
              <w:numId w:val="4"/>
            </w:numPr>
            <w:rPr>
              <w:color w:val="00000A"/>
            </w:rPr>
          </w:pPr>
          <w:bookmarkStart w:id="49" w:name="_Toc438249407"/>
          <w:bookmarkEnd w:id="49"/>
          <w:r>
            <w:rPr>
              <w:color w:val="00000A"/>
            </w:rPr>
            <w:t>Requisito 3</w:t>
          </w:r>
        </w:p>
        <w:p>
          <w:pPr>
            <w:pStyle w:val="Normal"/>
            <w:rPr/>
          </w:pPr>
          <w:r>
            <w:rPr/>
            <w:t>O programa deverá operar com sensor de temperatura DHT11 ou DHT22 para que a leitura dos dados seja realizada corretamente.</w:t>
          </w:r>
        </w:p>
        <w:p>
          <w:pPr>
            <w:pStyle w:val="Ttulo4"/>
            <w:numPr>
              <w:ilvl w:val="3"/>
              <w:numId w:val="4"/>
            </w:numPr>
            <w:rPr>
              <w:color w:val="00000A"/>
            </w:rPr>
          </w:pPr>
          <w:r>
            <w:rPr>
              <w:color w:val="00000A"/>
            </w:rPr>
            <w:t>Requisito 4</w:t>
          </w:r>
        </w:p>
        <w:p>
          <w:pPr>
            <w:pStyle w:val="Normal"/>
            <w:rPr/>
          </w:pPr>
          <w:r>
            <w:rPr/>
            <w:t>O sensor de temperatura deve utilizar um resistor de 4,7KΩ para prevenção de cargas elétricas.</w:t>
          </w:r>
        </w:p>
        <w:p>
          <w:pPr>
            <w:pStyle w:val="Ttulo1"/>
            <w:numPr>
              <w:ilvl w:val="0"/>
              <w:numId w:val="3"/>
            </w:numPr>
            <w:rPr/>
          </w:pPr>
          <w:bookmarkStart w:id="50" w:name="_Toc499672120"/>
          <w:bookmarkEnd w:id="50"/>
          <w:r>
            <w:rPr/>
            <w:t>DESENVOLVIMENTO</w:t>
          </w:r>
        </w:p>
        <w:p>
          <w:pPr>
            <w:pStyle w:val="Normal"/>
            <w:rPr/>
          </w:pPr>
          <w:r>
            <w:rPr/>
          </w:r>
        </w:p>
        <w:p>
          <w:pPr>
            <w:pStyle w:val="Normal"/>
            <w:rPr>
              <w:color w:val="00B050"/>
            </w:rPr>
          </w:pPr>
          <w:r>
            <w:rPr/>
            <w:t>Este capítulo apresenta o processo de desenvolvimento da solução proposta.</w:t>
          </w:r>
        </w:p>
        <w:p>
          <w:pPr>
            <w:pStyle w:val="Ttulo2"/>
            <w:numPr>
              <w:ilvl w:val="1"/>
              <w:numId w:val="3"/>
            </w:numPr>
            <w:rPr/>
          </w:pPr>
          <w:bookmarkStart w:id="51" w:name="_Toc499672121"/>
          <w:bookmarkStart w:id="52" w:name="_Toc438249409"/>
          <w:bookmarkEnd w:id="51"/>
          <w:bookmarkEnd w:id="52"/>
          <w:r>
            <w:rPr/>
            <w:t>Modelo de Dados</w:t>
          </w:r>
        </w:p>
        <w:p>
          <w:pPr>
            <w:pStyle w:val="Normal"/>
            <w:rPr/>
          </w:pPr>
          <w:r>
            <w:rPr/>
            <w:t>O sistema trabalha com o monitoramento e visualização dos dados obtidos pelo sensor de temperatura e umidade. Isso demonstra que não há necessidade de armazenamento e persistência das informações coletadas pelo sensor.</w:t>
          </w:r>
        </w:p>
        <w:p>
          <w:pPr>
            <w:pStyle w:val="Normal"/>
            <w:rPr/>
          </w:pPr>
          <w:r>
            <w:rPr/>
            <w:t>Os dados são mantidos apenas enquanto o software estiver em execução para a demonstração visual do gráfico. Tais motivos demonstram que o software não precisará  conter nenhum tipo de dicionário de dados.</w:t>
          </w:r>
        </w:p>
        <w:p>
          <w:pPr>
            <w:pStyle w:val="Ttulo2"/>
            <w:numPr>
              <w:ilvl w:val="1"/>
              <w:numId w:val="3"/>
            </w:numPr>
            <w:rPr/>
          </w:pPr>
          <w:bookmarkStart w:id="53" w:name="_Toc499672122"/>
          <w:bookmarkStart w:id="54" w:name="_Toc438249410"/>
          <w:bookmarkEnd w:id="53"/>
          <w:bookmarkEnd w:id="54"/>
          <w:r>
            <w:rPr/>
            <w:t>Arquitetura</w:t>
          </w:r>
        </w:p>
        <w:p>
          <w:pPr>
            <w:pStyle w:val="Normal"/>
            <w:rPr>
              <w:color w:val="00B050"/>
            </w:rPr>
          </w:pPr>
          <w:r>
            <w:rPr/>
            <w:t>Este capitulo visa apresentar diagramas de caso e uso e fluxograma.</w:t>
          </w:r>
        </w:p>
        <w:p>
          <w:pPr>
            <w:pStyle w:val="Ttulo3"/>
            <w:numPr>
              <w:ilvl w:val="2"/>
              <w:numId w:val="3"/>
            </w:numPr>
            <w:rPr/>
          </w:pPr>
          <w:bookmarkStart w:id="55" w:name="_Toc499672123"/>
          <w:bookmarkEnd w:id="55"/>
          <w:r>
            <w:rPr/>
            <w:t>Diagrama de caso e uso</w:t>
          </w:r>
        </w:p>
        <w:p>
          <w:pPr>
            <w:pStyle w:val="Normal"/>
            <w:keepNext/>
            <w:rPr/>
          </w:pPr>
          <w:r>
            <w:rPr/>
            <w:drawing>
              <wp:inline distT="0" distB="0" distL="0" distR="0">
                <wp:extent cx="4218305" cy="3002280"/>
                <wp:effectExtent l="0" t="0" r="0" b="0"/>
                <wp:docPr id="8" name="Imagem 2" descr="D:\tg\Imagens\caso de 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2" descr="D:\tg\Imagens\caso de uso.jpg"/>
                        <pic:cNvPicPr>
                          <a:picLocks noChangeAspect="1" noChangeArrowheads="1"/>
                        </pic:cNvPicPr>
                      </pic:nvPicPr>
                      <pic:blipFill>
                        <a:blip r:embed="rId11"/>
                        <a:stretch>
                          <a:fillRect/>
                        </a:stretch>
                      </pic:blipFill>
                      <pic:spPr bwMode="auto">
                        <a:xfrm>
                          <a:off x="0" y="0"/>
                          <a:ext cx="4218305" cy="3002280"/>
                        </a:xfrm>
                        <a:prstGeom prst="rect">
                          <a:avLst/>
                        </a:prstGeom>
                      </pic:spPr>
                    </pic:pic>
                  </a:graphicData>
                </a:graphic>
              </wp:inline>
            </w:drawing>
          </w:r>
        </w:p>
        <w:p>
          <w:pPr>
            <w:pStyle w:val="Caption"/>
            <w:jc w:val="both"/>
            <w:rPr/>
          </w:pPr>
          <w:r>
            <w:rPr/>
            <w:t xml:space="preserve">Figura </w:t>
          </w:r>
          <w:r>
            <w:rPr/>
            <w:fldChar w:fldCharType="begin"/>
          </w:r>
          <w:r>
            <w:instrText> SEQ Figura \* ARABIC </w:instrText>
          </w:r>
          <w:r>
            <w:fldChar w:fldCharType="separate"/>
          </w:r>
          <w:r>
            <w:t>6</w:t>
          </w:r>
          <w:r>
            <w:fldChar w:fldCharType="end"/>
          </w:r>
          <w:r>
            <w:rPr/>
            <w:t xml:space="preserve"> Diagrama de caso e uso</w:t>
          </w:r>
        </w:p>
        <w:p>
          <w:pPr>
            <w:pStyle w:val="Ttulo3"/>
            <w:numPr>
              <w:ilvl w:val="2"/>
              <w:numId w:val="3"/>
            </w:numPr>
            <w:rPr/>
          </w:pPr>
          <w:bookmarkStart w:id="56" w:name="_Toc499672124"/>
          <w:bookmarkEnd w:id="56"/>
          <w:r>
            <w:rPr/>
            <w:t>Diagrama de fluxo</w:t>
          </w:r>
        </w:p>
        <w:p>
          <w:pPr>
            <w:pStyle w:val="Normal"/>
            <w:keepNext/>
            <w:rPr/>
          </w:pPr>
          <w:r>
            <w:rPr/>
            <w:drawing>
              <wp:inline distT="0" distB="0" distL="0" distR="0">
                <wp:extent cx="5400040" cy="5492750"/>
                <wp:effectExtent l="0" t="0" r="0" b="0"/>
                <wp:docPr id="9" name="Imagem 11" descr="D:\tg\Imagens\7 Diagrama de flux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11" descr="D:\tg\Imagens\7 Diagrama de fluxo.png"/>
                        <pic:cNvPicPr>
                          <a:picLocks noChangeAspect="1" noChangeArrowheads="1"/>
                        </pic:cNvPicPr>
                      </pic:nvPicPr>
                      <pic:blipFill>
                        <a:blip r:embed="rId12"/>
                        <a:stretch>
                          <a:fillRect/>
                        </a:stretch>
                      </pic:blipFill>
                      <pic:spPr bwMode="auto">
                        <a:xfrm>
                          <a:off x="0" y="0"/>
                          <a:ext cx="5400040" cy="5492750"/>
                        </a:xfrm>
                        <a:prstGeom prst="rect">
                          <a:avLst/>
                        </a:prstGeom>
                      </pic:spPr>
                    </pic:pic>
                  </a:graphicData>
                </a:graphic>
              </wp:inline>
            </w:drawing>
          </w:r>
        </w:p>
        <w:p>
          <w:pPr>
            <w:pStyle w:val="Caption"/>
            <w:jc w:val="both"/>
            <w:rPr/>
          </w:pPr>
          <w:r>
            <w:rPr/>
            <w:t xml:space="preserve">Figura </w:t>
          </w:r>
          <w:r>
            <w:rPr/>
            <w:fldChar w:fldCharType="begin"/>
          </w:r>
          <w:r>
            <w:instrText> SEQ Figura \* ARABIC </w:instrText>
          </w:r>
          <w:r>
            <w:fldChar w:fldCharType="separate"/>
          </w:r>
          <w:r>
            <w:t>7</w:t>
          </w:r>
          <w:r>
            <w:fldChar w:fldCharType="end"/>
          </w:r>
          <w:r>
            <w:rPr/>
            <w:t xml:space="preserve"> Diagrama de fluxo</w:t>
          </w:r>
        </w:p>
        <w:p>
          <w:pPr>
            <w:pStyle w:val="Ttulo3"/>
            <w:numPr>
              <w:ilvl w:val="2"/>
              <w:numId w:val="3"/>
            </w:numPr>
            <w:rPr/>
          </w:pPr>
          <w:bookmarkStart w:id="57" w:name="_Toc499672125"/>
          <w:bookmarkStart w:id="58" w:name="__DdeLink__960_874164936"/>
          <w:bookmarkEnd w:id="57"/>
          <w:bookmarkEnd w:id="58"/>
          <w:r>
            <w:rPr/>
            <w:t>Websensor</w:t>
          </w:r>
        </w:p>
        <w:p>
          <w:pPr>
            <w:pStyle w:val="Normal"/>
            <w:rPr>
              <w:color w:val="00B050"/>
            </w:rPr>
          </w:pPr>
          <w:r>
            <w:rPr/>
            <w:t>Este capitulo demonstrará os códigos desenvolvidos para as funções do sistema e sua utilização, assim como a maneira como eles são disponibilizados para o usuário e o formato em que são recebidos e formatados para visualização.</w:t>
          </w:r>
        </w:p>
        <w:p>
          <w:pPr>
            <w:pStyle w:val="Ttulo4"/>
            <w:numPr>
              <w:ilvl w:val="3"/>
              <w:numId w:val="3"/>
            </w:numPr>
            <w:rPr/>
          </w:pPr>
          <w:r>
            <w:rPr/>
            <w:t>Configuração</w:t>
          </w:r>
        </w:p>
        <w:p>
          <w:pPr>
            <w:pStyle w:val="Normal"/>
            <w:rPr/>
          </w:pPr>
          <w:r>
            <w:rPr/>
            <w:t>Antes de se iniciar o sistema deve-se configurar as seguintes definições:</w:t>
          </w:r>
        </w:p>
        <w:p>
          <w:pPr>
            <w:pStyle w:val="Normal"/>
            <w:rPr/>
          </w:pPr>
          <w:r>
            <w:rPr>
              <w:b/>
              <w:bCs/>
            </w:rPr>
            <w:t>Figura 8</w:t>
          </w:r>
          <w:r>
            <w:rPr/>
            <w:t xml:space="preserve"> - é incluída a biblioteca para uso do sensor de temperatura/umidade, a definição do pino a ser utilizado na placa NodeMcu, realizada a definição do modelo do sensor a ser utilizado, é feita a função para utilizar o sensor que utiliza a variável onde será armazenado dado de umidade e a variável onde será armazenado dado de temperatura;</w:t>
          </w:r>
        </w:p>
        <w:p>
          <w:pPr>
            <w:pStyle w:val="Normal"/>
            <w:rPr/>
          </w:pPr>
          <w:r>
            <w:rPr>
              <w:b/>
              <w:bCs/>
            </w:rPr>
            <w:t>Figura 9</w:t>
          </w:r>
          <w:r>
            <w:rPr/>
            <w:t xml:space="preserve"> - é incluída a biblioteca para uso do servidor MQTT, definido o endereço do servidor e o nome do cliente para acessar o servidor para criar o servidor e nomear os tópicos de temperatura e umidade;</w:t>
          </w:r>
        </w:p>
        <w:p>
          <w:pPr>
            <w:pStyle w:val="Normal"/>
            <w:rPr/>
          </w:pPr>
          <w:r>
            <w:rPr>
              <w:b/>
              <w:bCs/>
            </w:rPr>
            <w:t>Figura 10</w:t>
          </w:r>
          <w:r>
            <w:rPr/>
            <w:t xml:space="preserve"> - é incluída a biblioteca para uso do Wi-Fi, onde é definido o nome da rede e a senha que serão utilizadas e o objeto de conexão é criado para ser utilizado previamente.</w:t>
          </w:r>
        </w:p>
        <w:p>
          <w:pPr>
            <w:pStyle w:val="Normal"/>
            <w:keepNext/>
            <w:rPr/>
          </w:pPr>
          <w:r>
            <w:rPr/>
            <w:drawing>
              <wp:inline distT="0" distB="0" distL="0" distR="0">
                <wp:extent cx="3691890" cy="1898015"/>
                <wp:effectExtent l="0" t="0" r="0" b="0"/>
                <wp:docPr id="10" name="Figura3" descr="D:\tg\Imagens\8 Configuração do 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3" descr="D:\tg\Imagens\8 Configuração do sensor.jpg"/>
                        <pic:cNvPicPr>
                          <a:picLocks noChangeAspect="1" noChangeArrowheads="1"/>
                        </pic:cNvPicPr>
                      </pic:nvPicPr>
                      <pic:blipFill>
                        <a:blip r:embed="rId13"/>
                        <a:stretch>
                          <a:fillRect/>
                        </a:stretch>
                      </pic:blipFill>
                      <pic:spPr bwMode="auto">
                        <a:xfrm>
                          <a:off x="0" y="0"/>
                          <a:ext cx="3691890" cy="1898015"/>
                        </a:xfrm>
                        <a:prstGeom prst="rect">
                          <a:avLst/>
                        </a:prstGeom>
                      </pic:spPr>
                    </pic:pic>
                  </a:graphicData>
                </a:graphic>
              </wp:inline>
            </w:drawing>
          </w:r>
        </w:p>
        <w:p>
          <w:pPr>
            <w:pStyle w:val="Caption"/>
            <w:jc w:val="both"/>
            <w:rPr/>
          </w:pPr>
          <w:r>
            <w:rPr/>
            <w:t xml:space="preserve">Figura </w:t>
          </w:r>
          <w:r>
            <w:rPr/>
            <w:fldChar w:fldCharType="begin"/>
          </w:r>
          <w:r>
            <w:instrText> SEQ Figura \* ARABIC </w:instrText>
          </w:r>
          <w:r>
            <w:fldChar w:fldCharType="separate"/>
          </w:r>
          <w:r>
            <w:t>8</w:t>
          </w:r>
          <w:r>
            <w:fldChar w:fldCharType="end"/>
          </w:r>
          <w:r>
            <w:rPr/>
            <w:t xml:space="preserve"> Configuração do sensor</w:t>
          </w:r>
        </w:p>
        <w:p>
          <w:pPr>
            <w:pStyle w:val="Normal"/>
            <w:keepNext/>
            <w:rPr/>
          </w:pPr>
          <w:r>
            <w:rPr/>
            <w:drawing>
              <wp:inline distT="0" distB="0" distL="0" distR="0">
                <wp:extent cx="3580130" cy="1863090"/>
                <wp:effectExtent l="0" t="0" r="0" b="0"/>
                <wp:docPr id="11" name="Figura4" descr="D:\tg\Imagens\9 Configuração do servi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4" descr="D:\tg\Imagens\9 Configuração do servidor.jpg"/>
                        <pic:cNvPicPr>
                          <a:picLocks noChangeAspect="1" noChangeArrowheads="1"/>
                        </pic:cNvPicPr>
                      </pic:nvPicPr>
                      <pic:blipFill>
                        <a:blip r:embed="rId14"/>
                        <a:stretch>
                          <a:fillRect/>
                        </a:stretch>
                      </pic:blipFill>
                      <pic:spPr bwMode="auto">
                        <a:xfrm>
                          <a:off x="0" y="0"/>
                          <a:ext cx="3580130" cy="1863090"/>
                        </a:xfrm>
                        <a:prstGeom prst="rect">
                          <a:avLst/>
                        </a:prstGeom>
                      </pic:spPr>
                    </pic:pic>
                  </a:graphicData>
                </a:graphic>
              </wp:inline>
            </w:drawing>
          </w:r>
        </w:p>
        <w:p>
          <w:pPr>
            <w:pStyle w:val="Caption"/>
            <w:jc w:val="both"/>
            <w:rPr/>
          </w:pPr>
          <w:r>
            <w:rPr/>
            <w:t xml:space="preserve">Figura </w:t>
          </w:r>
          <w:r>
            <w:rPr/>
            <w:fldChar w:fldCharType="begin"/>
          </w:r>
          <w:r>
            <w:instrText> SEQ Figura \* ARABIC </w:instrText>
          </w:r>
          <w:r>
            <w:fldChar w:fldCharType="separate"/>
          </w:r>
          <w:r>
            <w:t>9</w:t>
          </w:r>
          <w:r>
            <w:fldChar w:fldCharType="end"/>
          </w:r>
          <w:r>
            <w:rPr/>
            <w:t xml:space="preserve"> Configuração do servidor</w:t>
          </w:r>
        </w:p>
        <w:p>
          <w:pPr>
            <w:pStyle w:val="Normal"/>
            <w:keepNext/>
            <w:rPr/>
          </w:pPr>
          <w:r>
            <w:rPr/>
            <w:drawing>
              <wp:inline distT="0" distB="0" distL="0" distR="0">
                <wp:extent cx="2122170" cy="1285240"/>
                <wp:effectExtent l="0" t="0" r="0" b="0"/>
                <wp:docPr id="12" name="Imagem 3" descr="D:\tg\Imagens\10 Configuração da re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3" descr="D:\tg\Imagens\10 Configuração da rede.jpg"/>
                        <pic:cNvPicPr>
                          <a:picLocks noChangeAspect="1" noChangeArrowheads="1"/>
                        </pic:cNvPicPr>
                      </pic:nvPicPr>
                      <pic:blipFill>
                        <a:blip r:embed="rId15"/>
                        <a:stretch>
                          <a:fillRect/>
                        </a:stretch>
                      </pic:blipFill>
                      <pic:spPr bwMode="auto">
                        <a:xfrm>
                          <a:off x="0" y="0"/>
                          <a:ext cx="2122170" cy="1285240"/>
                        </a:xfrm>
                        <a:prstGeom prst="rect">
                          <a:avLst/>
                        </a:prstGeom>
                      </pic:spPr>
                    </pic:pic>
                  </a:graphicData>
                </a:graphic>
              </wp:inline>
            </w:drawing>
          </w:r>
        </w:p>
        <w:p>
          <w:pPr>
            <w:pStyle w:val="Caption"/>
            <w:jc w:val="both"/>
            <w:rPr/>
          </w:pPr>
          <w:r>
            <w:rPr/>
            <w:t xml:space="preserve">Figura </w:t>
          </w:r>
          <w:r>
            <w:rPr/>
            <w:fldChar w:fldCharType="begin"/>
          </w:r>
          <w:r>
            <w:instrText> SEQ Figura \* ARABIC </w:instrText>
          </w:r>
          <w:r>
            <w:fldChar w:fldCharType="separate"/>
          </w:r>
          <w:r>
            <w:t>10</w:t>
          </w:r>
          <w:r>
            <w:fldChar w:fldCharType="end"/>
          </w:r>
          <w:r>
            <w:rPr/>
            <w:t xml:space="preserve"> Configuração da rede</w:t>
          </w:r>
        </w:p>
        <w:p>
          <w:pPr>
            <w:pStyle w:val="Ttulo4"/>
            <w:numPr>
              <w:ilvl w:val="3"/>
              <w:numId w:val="3"/>
            </w:numPr>
            <w:rPr/>
          </w:pPr>
          <w:r>
            <w:rPr/>
            <w:t>Funções</w:t>
          </w:r>
        </w:p>
        <w:p>
          <w:pPr>
            <w:pStyle w:val="Normal"/>
            <w:rPr/>
          </w:pPr>
          <w:r>
            <w:rPr/>
            <w:t>Nesta sessão serão apresentadas as funções que o software irá utilizar:</w:t>
          </w:r>
        </w:p>
        <w:p>
          <w:pPr>
            <w:pStyle w:val="Normal"/>
            <w:rPr/>
          </w:pPr>
          <w:r>
            <w:rPr>
              <w:b/>
              <w:bCs/>
            </w:rPr>
            <w:t>Figura 11</w:t>
          </w:r>
          <w:r>
            <w:rPr/>
            <w:t xml:space="preserve"> - função para estabelecer a conexão do microcontrolador com a rede Wi-Fi onde é fornecido o nome e a senha definida anteriormente;</w:t>
          </w:r>
        </w:p>
        <w:p>
          <w:pPr>
            <w:pStyle w:val="Normal"/>
            <w:rPr/>
          </w:pPr>
          <w:r>
            <w:rPr>
              <w:b/>
              <w:bCs/>
            </w:rPr>
            <w:t>Figura 12</w:t>
          </w:r>
          <w:r>
            <w:rPr/>
            <w:t xml:space="preserve"> - função utilizada para certificar que o cliente está conectado com o servidor;</w:t>
          </w:r>
        </w:p>
        <w:p>
          <w:pPr>
            <w:pStyle w:val="Normal"/>
            <w:rPr/>
          </w:pPr>
          <w:r>
            <w:rPr>
              <w:b/>
              <w:bCs/>
            </w:rPr>
            <w:t>Figura 13</w:t>
          </w:r>
          <w:r>
            <w:rPr/>
            <w:t xml:space="preserve"> - função que mede os dados do sensor e os armazena para serem publicados no servidor;</w:t>
          </w:r>
        </w:p>
        <w:p>
          <w:pPr>
            <w:pStyle w:val="Normal"/>
            <w:rPr/>
          </w:pPr>
          <w:r>
            <w:rPr>
              <w:b/>
              <w:bCs/>
            </w:rPr>
            <w:t>Figura 14</w:t>
          </w:r>
          <w:r>
            <w:rPr/>
            <w:t xml:space="preserve"> - função que disponibiliza os dados lidos pelo sensor no servidor.</w:t>
          </w:r>
        </w:p>
        <w:p>
          <w:pPr>
            <w:pStyle w:val="Normal"/>
            <w:rPr/>
          </w:pPr>
          <w:r>
            <w:rPr/>
          </w:r>
        </w:p>
        <w:p>
          <w:pPr>
            <w:pStyle w:val="Normal"/>
            <w:rPr/>
          </w:pPr>
          <w:r>
            <w:rPr/>
          </w:r>
        </w:p>
        <w:p>
          <w:pPr>
            <w:pStyle w:val="Normal"/>
            <w:keepNext/>
            <w:rPr/>
          </w:pPr>
          <w:r>
            <w:rPr/>
            <w:drawing>
              <wp:inline distT="0" distB="0" distL="0" distR="0">
                <wp:extent cx="4218305" cy="2018665"/>
                <wp:effectExtent l="0" t="0" r="0" b="0"/>
                <wp:docPr id="13" name="Imagem 4" descr="D:\tg\Imagens\11 Conexão da rede wi-f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4" descr="D:\tg\Imagens\11 Conexão da rede wi-fi.jpg"/>
                        <pic:cNvPicPr>
                          <a:picLocks noChangeAspect="1" noChangeArrowheads="1"/>
                        </pic:cNvPicPr>
                      </pic:nvPicPr>
                      <pic:blipFill>
                        <a:blip r:embed="rId16"/>
                        <a:stretch>
                          <a:fillRect/>
                        </a:stretch>
                      </pic:blipFill>
                      <pic:spPr bwMode="auto">
                        <a:xfrm>
                          <a:off x="0" y="0"/>
                          <a:ext cx="4218305" cy="2018665"/>
                        </a:xfrm>
                        <a:prstGeom prst="rect">
                          <a:avLst/>
                        </a:prstGeom>
                      </pic:spPr>
                    </pic:pic>
                  </a:graphicData>
                </a:graphic>
              </wp:inline>
            </w:drawing>
          </w:r>
        </w:p>
        <w:p>
          <w:pPr>
            <w:pStyle w:val="Caption"/>
            <w:jc w:val="both"/>
            <w:rPr/>
          </w:pPr>
          <w:r>
            <w:rPr/>
            <w:t xml:space="preserve">Figura </w:t>
          </w:r>
          <w:r>
            <w:rPr/>
            <w:fldChar w:fldCharType="begin"/>
          </w:r>
          <w:r>
            <w:instrText> SEQ Figura \* ARABIC </w:instrText>
          </w:r>
          <w:r>
            <w:fldChar w:fldCharType="separate"/>
          </w:r>
          <w:r>
            <w:t>11</w:t>
          </w:r>
          <w:r>
            <w:fldChar w:fldCharType="end"/>
          </w:r>
          <w:r>
            <w:rPr/>
            <w:t xml:space="preserve"> Conexão da rede Wi-Fi</w:t>
          </w:r>
        </w:p>
        <w:p>
          <w:pPr>
            <w:pStyle w:val="Normal"/>
            <w:keepNext/>
            <w:rPr/>
          </w:pPr>
          <w:r>
            <w:rPr/>
            <w:drawing>
              <wp:inline distT="0" distB="0" distL="0" distR="0">
                <wp:extent cx="5400040" cy="899795"/>
                <wp:effectExtent l="0" t="0" r="0" b="0"/>
                <wp:docPr id="14" name="Imagem 5" descr="D:\tg\Imagens\12 Reconectar com o servi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5" descr="D:\tg\Imagens\12 Reconectar com o servidor.jpg"/>
                        <pic:cNvPicPr>
                          <a:picLocks noChangeAspect="1" noChangeArrowheads="1"/>
                        </pic:cNvPicPr>
                      </pic:nvPicPr>
                      <pic:blipFill>
                        <a:blip r:embed="rId17"/>
                        <a:stretch>
                          <a:fillRect/>
                        </a:stretch>
                      </pic:blipFill>
                      <pic:spPr bwMode="auto">
                        <a:xfrm>
                          <a:off x="0" y="0"/>
                          <a:ext cx="5400040" cy="899795"/>
                        </a:xfrm>
                        <a:prstGeom prst="rect">
                          <a:avLst/>
                        </a:prstGeom>
                      </pic:spPr>
                    </pic:pic>
                  </a:graphicData>
                </a:graphic>
              </wp:inline>
            </w:drawing>
          </w:r>
        </w:p>
        <w:p>
          <w:pPr>
            <w:pStyle w:val="Caption"/>
            <w:jc w:val="both"/>
            <w:rPr/>
          </w:pPr>
          <w:r>
            <w:rPr/>
            <w:t xml:space="preserve">Figura </w:t>
          </w:r>
          <w:r>
            <w:rPr/>
            <w:fldChar w:fldCharType="begin"/>
          </w:r>
          <w:r>
            <w:instrText> SEQ Figura \* ARABIC </w:instrText>
          </w:r>
          <w:r>
            <w:fldChar w:fldCharType="separate"/>
          </w:r>
          <w:r>
            <w:t>12</w:t>
          </w:r>
          <w:r>
            <w:fldChar w:fldCharType="end"/>
          </w:r>
          <w:r>
            <w:rPr/>
            <w:t xml:space="preserve"> Reconectar com o servidor</w:t>
          </w:r>
        </w:p>
        <w:p>
          <w:pPr>
            <w:pStyle w:val="Normal"/>
            <w:keepNext/>
            <w:rPr/>
          </w:pPr>
          <w:r>
            <w:rPr/>
            <w:drawing>
              <wp:inline distT="0" distB="0" distL="0" distR="0">
                <wp:extent cx="4865370" cy="1302385"/>
                <wp:effectExtent l="0" t="0" r="0" b="0"/>
                <wp:docPr id="15" name="Imagem 6" descr="D:\tg\Imagens\13 Medir dados de temperatura e umid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6" descr="D:\tg\Imagens\13 Medir dados de temperatura e umidade.jpg"/>
                        <pic:cNvPicPr>
                          <a:picLocks noChangeAspect="1" noChangeArrowheads="1"/>
                        </pic:cNvPicPr>
                      </pic:nvPicPr>
                      <pic:blipFill>
                        <a:blip r:embed="rId18"/>
                        <a:stretch>
                          <a:fillRect/>
                        </a:stretch>
                      </pic:blipFill>
                      <pic:spPr bwMode="auto">
                        <a:xfrm>
                          <a:off x="0" y="0"/>
                          <a:ext cx="4865370" cy="1302385"/>
                        </a:xfrm>
                        <a:prstGeom prst="rect">
                          <a:avLst/>
                        </a:prstGeom>
                      </pic:spPr>
                    </pic:pic>
                  </a:graphicData>
                </a:graphic>
              </wp:inline>
            </w:drawing>
          </w:r>
        </w:p>
        <w:p>
          <w:pPr>
            <w:pStyle w:val="Caption"/>
            <w:jc w:val="both"/>
            <w:rPr/>
          </w:pPr>
          <w:r>
            <w:rPr/>
            <w:t xml:space="preserve">Figura </w:t>
          </w:r>
          <w:r>
            <w:rPr/>
            <w:fldChar w:fldCharType="begin"/>
          </w:r>
          <w:r>
            <w:instrText> SEQ Figura \* ARABIC </w:instrText>
          </w:r>
          <w:r>
            <w:fldChar w:fldCharType="separate"/>
          </w:r>
          <w:r>
            <w:t>13</w:t>
          </w:r>
          <w:r>
            <w:fldChar w:fldCharType="end"/>
          </w:r>
          <w:r>
            <w:rPr/>
            <w:t xml:space="preserve"> Medir dados de temperatura e umidade</w:t>
          </w:r>
        </w:p>
        <w:p>
          <w:pPr>
            <w:pStyle w:val="Normal"/>
            <w:keepNext/>
            <w:rPr/>
          </w:pPr>
          <w:r>
            <w:rPr/>
            <w:drawing>
              <wp:inline distT="0" distB="0" distL="0" distR="0">
                <wp:extent cx="5391785" cy="1017905"/>
                <wp:effectExtent l="0" t="0" r="0" b="0"/>
                <wp:docPr id="16" name="Imagem 9" descr="D:\tg\Imagens\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9" descr="D:\tg\Imagens\46.jpg"/>
                        <pic:cNvPicPr>
                          <a:picLocks noChangeAspect="1" noChangeArrowheads="1"/>
                        </pic:cNvPicPr>
                      </pic:nvPicPr>
                      <pic:blipFill>
                        <a:blip r:embed="rId19"/>
                        <a:stretch>
                          <a:fillRect/>
                        </a:stretch>
                      </pic:blipFill>
                      <pic:spPr bwMode="auto">
                        <a:xfrm>
                          <a:off x="0" y="0"/>
                          <a:ext cx="5391785" cy="1017905"/>
                        </a:xfrm>
                        <a:prstGeom prst="rect">
                          <a:avLst/>
                        </a:prstGeom>
                      </pic:spPr>
                    </pic:pic>
                  </a:graphicData>
                </a:graphic>
              </wp:inline>
            </w:drawing>
          </w:r>
        </w:p>
        <w:p>
          <w:pPr>
            <w:pStyle w:val="Caption"/>
            <w:jc w:val="both"/>
            <w:rPr/>
          </w:pPr>
          <w:r>
            <w:rPr/>
            <w:t xml:space="preserve">Figura </w:t>
          </w:r>
          <w:r>
            <w:rPr/>
            <w:fldChar w:fldCharType="begin"/>
          </w:r>
          <w:r>
            <w:instrText> SEQ Figura \* ARABIC </w:instrText>
          </w:r>
          <w:r>
            <w:fldChar w:fldCharType="separate"/>
          </w:r>
          <w:r>
            <w:t>14</w:t>
          </w:r>
          <w:r>
            <w:fldChar w:fldCharType="end"/>
          </w:r>
          <w:r>
            <w:rPr/>
            <w:t xml:space="preserve"> Publicar dados no servidor</w:t>
          </w:r>
        </w:p>
        <w:p>
          <w:pPr>
            <w:pStyle w:val="Ttulo4"/>
            <w:numPr>
              <w:ilvl w:val="3"/>
              <w:numId w:val="3"/>
            </w:numPr>
            <w:rPr/>
          </w:pPr>
          <w:r>
            <w:rPr/>
            <w:t>Inicialização e execução</w:t>
          </w:r>
        </w:p>
        <w:p>
          <w:pPr>
            <w:pStyle w:val="Normal"/>
            <w:rPr/>
          </w:pPr>
          <w:r>
            <w:rPr/>
            <w:t>Esta sessão irá apresentar o primeiro script a ser executado e a atividade principal do sistema:</w:t>
          </w:r>
        </w:p>
        <w:p>
          <w:pPr>
            <w:pStyle w:val="Normal"/>
            <w:rPr/>
          </w:pPr>
          <w:r>
            <w:rPr>
              <w:b/>
              <w:bCs/>
            </w:rPr>
            <w:t>Figura 15</w:t>
          </w:r>
          <w:r>
            <w:rPr/>
            <w:t xml:space="preserve"> - inicialização do sistema, é feita a conexão com a rede Wi-Fi e depois a comunicação com o servidor é estabelecida;</w:t>
          </w:r>
        </w:p>
        <w:p>
          <w:pPr>
            <w:pStyle w:val="Normal"/>
            <w:rPr/>
          </w:pPr>
          <w:r>
            <w:rPr>
              <w:b/>
              <w:bCs/>
            </w:rPr>
            <w:t>Figura 16</w:t>
          </w:r>
          <w:r>
            <w:rPr/>
            <w:t xml:space="preserve"> - sistema em funcionamento, sempre que a comunicação com o servidor não estiver estabelecida o software irá tentar se reconectar, caso a conexão esteja estabelecida os dados serão medidos pelo sensor e postados no tópico do servidor.</w:t>
          </w:r>
        </w:p>
        <w:p>
          <w:pPr>
            <w:pStyle w:val="Normal"/>
            <w:rPr/>
          </w:pPr>
          <w:r>
            <w:rPr/>
          </w:r>
        </w:p>
        <w:p>
          <w:pPr>
            <w:pStyle w:val="Normal"/>
            <w:keepNext/>
            <w:rPr/>
          </w:pPr>
          <w:r>
            <w:rPr/>
            <w:drawing>
              <wp:inline distT="0" distB="0" distL="0" distR="0">
                <wp:extent cx="5003165" cy="1181735"/>
                <wp:effectExtent l="0" t="0" r="0" b="0"/>
                <wp:docPr id="17" name="Imagem 7" descr="D:\tg\Imagens\14 Inicializaçã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7" descr="D:\tg\Imagens\14 Inicialização.jpg"/>
                        <pic:cNvPicPr>
                          <a:picLocks noChangeAspect="1" noChangeArrowheads="1"/>
                        </pic:cNvPicPr>
                      </pic:nvPicPr>
                      <pic:blipFill>
                        <a:blip r:embed="rId20"/>
                        <a:stretch>
                          <a:fillRect/>
                        </a:stretch>
                      </pic:blipFill>
                      <pic:spPr bwMode="auto">
                        <a:xfrm>
                          <a:off x="0" y="0"/>
                          <a:ext cx="5003165" cy="1181735"/>
                        </a:xfrm>
                        <a:prstGeom prst="rect">
                          <a:avLst/>
                        </a:prstGeom>
                      </pic:spPr>
                    </pic:pic>
                  </a:graphicData>
                </a:graphic>
              </wp:inline>
            </w:drawing>
          </w:r>
        </w:p>
        <w:p>
          <w:pPr>
            <w:pStyle w:val="Caption"/>
            <w:jc w:val="both"/>
            <w:rPr/>
          </w:pPr>
          <w:r>
            <w:rPr/>
            <w:t xml:space="preserve">Figura </w:t>
          </w:r>
          <w:r>
            <w:rPr/>
            <w:fldChar w:fldCharType="begin"/>
          </w:r>
          <w:r>
            <w:instrText> SEQ Figura \* ARABIC </w:instrText>
          </w:r>
          <w:r>
            <w:fldChar w:fldCharType="separate"/>
          </w:r>
          <w:r>
            <w:t>15</w:t>
          </w:r>
          <w:r>
            <w:fldChar w:fldCharType="end"/>
          </w:r>
          <w:r>
            <w:rPr/>
            <w:t xml:space="preserve"> Inicialização</w:t>
          </w:r>
        </w:p>
        <w:p>
          <w:pPr>
            <w:pStyle w:val="Normal"/>
            <w:keepNext/>
            <w:rPr/>
          </w:pPr>
          <w:r>
            <w:rPr/>
            <w:drawing>
              <wp:inline distT="0" distB="0" distL="0" distR="0">
                <wp:extent cx="5400040" cy="1729740"/>
                <wp:effectExtent l="0" t="0" r="0" b="0"/>
                <wp:docPr id="18" name="Imagem 8" descr="D:\tg\Imagens\15 Execução princip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8" descr="D:\tg\Imagens\15 Execução principal.jpg"/>
                        <pic:cNvPicPr>
                          <a:picLocks noChangeAspect="1" noChangeArrowheads="1"/>
                        </pic:cNvPicPr>
                      </pic:nvPicPr>
                      <pic:blipFill>
                        <a:blip r:embed="rId21"/>
                        <a:stretch>
                          <a:fillRect/>
                        </a:stretch>
                      </pic:blipFill>
                      <pic:spPr bwMode="auto">
                        <a:xfrm>
                          <a:off x="0" y="0"/>
                          <a:ext cx="5400040" cy="1729740"/>
                        </a:xfrm>
                        <a:prstGeom prst="rect">
                          <a:avLst/>
                        </a:prstGeom>
                      </pic:spPr>
                    </pic:pic>
                  </a:graphicData>
                </a:graphic>
              </wp:inline>
            </w:drawing>
          </w:r>
        </w:p>
        <w:p>
          <w:pPr>
            <w:pStyle w:val="Caption"/>
            <w:jc w:val="both"/>
            <w:rPr/>
          </w:pPr>
          <w:r>
            <w:rPr/>
            <w:t xml:space="preserve">Figura </w:t>
          </w:r>
          <w:r>
            <w:rPr/>
            <w:fldChar w:fldCharType="begin"/>
          </w:r>
          <w:r>
            <w:instrText> SEQ Figura \* ARABIC </w:instrText>
          </w:r>
          <w:r>
            <w:fldChar w:fldCharType="separate"/>
          </w:r>
          <w:r>
            <w:t>16</w:t>
          </w:r>
          <w:r>
            <w:fldChar w:fldCharType="end"/>
          </w:r>
          <w:r>
            <w:rPr/>
            <w:t xml:space="preserve"> Execução principal</w:t>
          </w:r>
        </w:p>
        <w:p>
          <w:pPr>
            <w:pStyle w:val="Ttulo3"/>
            <w:keepNext/>
            <w:widowControl/>
            <w:numPr>
              <w:ilvl w:val="0"/>
              <w:numId w:val="0"/>
            </w:numPr>
            <w:bidi w:val="0"/>
            <w:spacing w:lineRule="auto" w:line="480" w:before="240" w:after="60"/>
            <w:ind w:left="266" w:right="0" w:hanging="0"/>
            <w:jc w:val="both"/>
            <w:outlineLvl w:val="2"/>
            <w:rPr/>
          </w:pPr>
          <w:r>
            <w:rPr/>
            <w:t>3.2.4 Instalação física do sistemas</w:t>
          </w:r>
        </w:p>
        <w:p>
          <w:pPr>
            <w:pStyle w:val="Normal"/>
            <w:rPr/>
          </w:pPr>
          <w:r>
            <w:rPr/>
            <w:t>Primeiramente os materiais são separados:</w:t>
          </w:r>
        </w:p>
        <w:p>
          <w:pPr>
            <w:pStyle w:val="Normal"/>
            <w:numPr>
              <w:ilvl w:val="2"/>
              <w:numId w:val="8"/>
            </w:numPr>
            <w:rPr/>
          </w:pPr>
          <w:r>
            <w:rPr/>
            <w:t>NodeMcu ESP8266;</w:t>
          </w:r>
        </w:p>
        <w:p>
          <w:pPr>
            <w:pStyle w:val="Normal"/>
            <w:numPr>
              <w:ilvl w:val="2"/>
              <w:numId w:val="8"/>
            </w:numPr>
            <w:rPr/>
          </w:pPr>
          <w:r>
            <w:rPr/>
            <w:t>Sensor DHT11 ou 22;</w:t>
          </w:r>
        </w:p>
        <w:p>
          <w:pPr>
            <w:pStyle w:val="Normal"/>
            <w:numPr>
              <w:ilvl w:val="2"/>
              <w:numId w:val="8"/>
            </w:numPr>
            <w:rPr/>
          </w:pPr>
          <w:r>
            <w:rPr/>
            <w:t>Resistor 4,7K</w:t>
          </w:r>
          <w:r>
            <w:rPr>
              <w:rFonts w:eastAsia="Times New Roman" w:cs="Times New Roman" w:ascii="Ubuntu" w:hAnsi="Ubuntu"/>
            </w:rPr>
            <w:t>Ω</w:t>
          </w:r>
          <w:r>
            <w:rPr/>
            <w:t>;</w:t>
          </w:r>
        </w:p>
        <w:p>
          <w:pPr>
            <w:pStyle w:val="Normal"/>
            <w:numPr>
              <w:ilvl w:val="2"/>
              <w:numId w:val="8"/>
            </w:numPr>
            <w:rPr/>
          </w:pPr>
          <w:r>
            <w:rPr/>
            <w:t>Cabo de comunicação mini USB;</w:t>
          </w:r>
        </w:p>
        <w:p>
          <w:pPr>
            <w:pStyle w:val="Normal"/>
            <w:numPr>
              <w:ilvl w:val="2"/>
              <w:numId w:val="8"/>
            </w:numPr>
            <w:rPr/>
          </w:pPr>
          <w:r>
            <w:rPr/>
            <w:t>Cabos diversos para ligações;</w:t>
          </w:r>
        </w:p>
        <w:p>
          <w:pPr>
            <w:pStyle w:val="Normal"/>
            <w:numPr>
              <w:ilvl w:val="2"/>
              <w:numId w:val="8"/>
            </w:numPr>
            <w:rPr/>
          </w:pPr>
          <w:r>
            <w:rPr/>
            <w:t>Placa protoboard.</w:t>
          </w:r>
        </w:p>
        <w:p>
          <w:pPr>
            <w:pStyle w:val="Normal"/>
            <w:rPr>
              <w:color w:val="FF3333"/>
              <w:sz w:val="16"/>
              <w:szCs w:val="16"/>
            </w:rPr>
          </w:pPr>
          <w:r>
            <w:rPr/>
            <w:t>O passo a passo a ser apresentado deve seguir a organização da figura 1 layout mostrada neste documento. O microcontrolador e o sensor devem ser colocados no protoboard de maneira a haver espaço entre eles para que seja possível um encaixe livre do resistor e os cabos de ligação. Após o encaixe do microcontrolador e do sensor, o resistor deve ser conectado nas hastes 1 e 2 do sensor. A haste 1 do sensor deve ser conectada ao pino 3V3 da placa NodeMcu, a haste 2 deve ser conectada ao pino D3 da placa NodeMcu, a haste 3 não será utilizada e a haste 4 deve ser ligada ao pino GND (ground, pino terra) da placa NodeMcu. A placa NodeMcu se receberá as suas instruções (códigos) com a interface Arduino pelo cabo de comunicação mini USB que será conectado a uma porta livre do computador responsável por transferir a estrutura do software para o microcontrolador. Assim que o procedimento de compilação e transferência de instruções terminar a placa poderá ser alimentada com qualquer tipo de fonte mini USB de especificação 5 volts e 1 ampere. O hardware deverá ficar sempre conectado a uma rede de internet para que ele publique os dados no servidor e os clientes possam visualizar e salvar essas informações.</w:t>
          </w:r>
        </w:p>
        <w:p>
          <w:pPr>
            <w:pStyle w:val="Ttulo2"/>
            <w:numPr>
              <w:ilvl w:val="1"/>
              <w:numId w:val="3"/>
            </w:numPr>
            <w:rPr/>
          </w:pPr>
          <w:bookmarkStart w:id="59" w:name="_Toc499672126"/>
          <w:bookmarkStart w:id="60" w:name="_Toc438249412"/>
          <w:bookmarkEnd w:id="59"/>
          <w:bookmarkEnd w:id="60"/>
          <w:r>
            <w:rPr/>
            <w:t>Deploy</w:t>
          </w:r>
        </w:p>
        <w:p>
          <w:pPr>
            <w:pStyle w:val="Normal"/>
            <w:rPr/>
          </w:pPr>
          <w:r>
            <w:rPr/>
            <w:t>Em acordo com o objetivo apresentado neste documento de monitorar e visualizar dados de sensores de maneira inteligente, o sistema, para ser executado precisará das configurações de uma rede Wi-Fi disponível para a publicação no tópico dos respectivos dados medidos pelo sensor. O cliente ao se inscrever no tópico disponibilizado pelo programa poderá marcar a opção de “Is numeric” para visualizar os dados transmitidos pelo sensor em forma gráfica.</w:t>
          </w:r>
        </w:p>
        <w:p>
          <w:pPr>
            <w:pStyle w:val="Normal"/>
            <w:rPr/>
          </w:pPr>
          <w:r>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586605" cy="4391025"/>
                    <wp:effectExtent l="0" t="0" r="0" b="0"/>
                    <wp:wrapSquare wrapText="largest"/>
                    <wp:docPr id="19" name="Quadro2"/>
                    <a:graphic xmlns:a="http://schemas.openxmlformats.org/drawingml/2006/main">
                      <a:graphicData uri="http://schemas.microsoft.com/office/word/2010/wordprocessingShape">
                        <wps:wsp>
                          <wps:cNvSpPr/>
                          <wps:spPr>
                            <a:xfrm>
                              <a:off x="0" y="0"/>
                              <a:ext cx="4586040" cy="4390560"/>
                            </a:xfrm>
                            <a:prstGeom prst="rect">
                              <a:avLst/>
                            </a:prstGeom>
                            <a:noFill/>
                            <a:ln>
                              <a:noFill/>
                            </a:ln>
                          </wps:spPr>
                          <wps:style>
                            <a:lnRef idx="0"/>
                            <a:fillRef idx="0"/>
                            <a:effectRef idx="0"/>
                            <a:fontRef idx="minor"/>
                          </wps:style>
                          <wps:txbx>
                            <w:txbxContent>
                              <w:p>
                                <w:pPr>
                                  <w:pStyle w:val="Figura"/>
                                  <w:spacing w:before="120" w:after="120"/>
                                  <w:ind w:hanging="0"/>
                                  <w:rPr/>
                                </w:pPr>
                                <w:r>
                                  <w:rPr/>
                                  <w:drawing>
                                    <wp:inline distT="0" distB="0" distL="0" distR="0">
                                      <wp:extent cx="3793490" cy="3342640"/>
                                      <wp:effectExtent l="0" t="0" r="0" b="0"/>
                                      <wp:docPr id="21"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5" descr=""/>
                                              <pic:cNvPicPr>
                                                <a:picLocks noChangeAspect="1" noChangeArrowheads="1"/>
                                              </pic:cNvPicPr>
                                            </pic:nvPicPr>
                                            <pic:blipFill>
                                              <a:blip r:embed="rId22"/>
                                              <a:stretch>
                                                <a:fillRect/>
                                              </a:stretch>
                                            </pic:blipFill>
                                            <pic:spPr bwMode="auto">
                                              <a:xfrm>
                                                <a:off x="0" y="0"/>
                                                <a:ext cx="3793490" cy="3342640"/>
                                              </a:xfrm>
                                              <a:prstGeom prst="rect">
                                                <a:avLst/>
                                              </a:prstGeom>
                                            </pic:spPr>
                                          </pic:pic>
                                        </a:graphicData>
                                      </a:graphic>
                                    </wp:inline>
                                  </w:drawing>
                                </w:r>
                                <w:r>
                                  <w:rPr/>
                                  <w:br/>
                                  <w:t xml:space="preserve">Figura </w:t>
                                </w:r>
                                <w:r>
                                  <w:rPr/>
                                  <w:fldChar w:fldCharType="begin"/>
                                </w:r>
                                <w:r>
                                  <w:instrText> SEQ Figura \* ARABIC </w:instrText>
                                </w:r>
                                <w:r>
                                  <w:fldChar w:fldCharType="separate"/>
                                </w:r>
                                <w:r>
                                  <w:t>17</w:t>
                                </w:r>
                                <w:r>
                                  <w:fldChar w:fldCharType="end"/>
                                </w:r>
                                <w:r>
                                  <w:rPr/>
                                  <w:t>: opção "Is Numeric"</w:t>
                                </w:r>
                              </w:p>
                            </w:txbxContent>
                          </wps:txbx>
                          <wps:bodyPr lIns="90000" rIns="90000" tIns="45000" bIns="45000">
                            <a:noAutofit/>
                          </wps:bodyPr>
                        </wps:wsp>
                      </a:graphicData>
                    </a:graphic>
                  </wp:anchor>
                </w:drawing>
              </mc:Choice>
              <mc:Fallback>
                <w:pict>
                  <v:rect id="shape_0" ID="Quadro2" stroked="f" style="position:absolute;margin-left:46.2pt;margin-top:0pt;width:361.05pt;height:345.65pt;mso-position-horizontal:center;mso-position-vertical:top">
                    <w10:wrap type="square"/>
                    <v:fill o:detectmouseclick="t" on="false"/>
                    <v:stroke color="#3465a4" joinstyle="round" endcap="flat"/>
                    <v:textbox>
                      <w:txbxContent>
                        <w:p>
                          <w:pPr>
                            <w:pStyle w:val="Figura"/>
                            <w:spacing w:before="120" w:after="120"/>
                            <w:ind w:hanging="0"/>
                            <w:rPr/>
                          </w:pPr>
                          <w:r>
                            <w:rPr/>
                            <w:drawing>
                              <wp:inline distT="0" distB="0" distL="0" distR="0">
                                <wp:extent cx="3793490" cy="3342640"/>
                                <wp:effectExtent l="0" t="0" r="0" b="0"/>
                                <wp:docPr id="22"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a5" descr=""/>
                                        <pic:cNvPicPr>
                                          <a:picLocks noChangeAspect="1" noChangeArrowheads="1"/>
                                        </pic:cNvPicPr>
                                      </pic:nvPicPr>
                                      <pic:blipFill>
                                        <a:blip r:embed="rId22"/>
                                        <a:stretch>
                                          <a:fillRect/>
                                        </a:stretch>
                                      </pic:blipFill>
                                      <pic:spPr bwMode="auto">
                                        <a:xfrm>
                                          <a:off x="0" y="0"/>
                                          <a:ext cx="3793490" cy="3342640"/>
                                        </a:xfrm>
                                        <a:prstGeom prst="rect">
                                          <a:avLst/>
                                        </a:prstGeom>
                                      </pic:spPr>
                                    </pic:pic>
                                  </a:graphicData>
                                </a:graphic>
                              </wp:inline>
                            </w:drawing>
                          </w:r>
                          <w:r>
                            <w:rPr/>
                            <w:br/>
                            <w:t xml:space="preserve">Figura </w:t>
                          </w:r>
                          <w:r>
                            <w:rPr/>
                            <w:fldChar w:fldCharType="begin"/>
                          </w:r>
                          <w:r>
                            <w:instrText> SEQ Figura \* ARABIC </w:instrText>
                          </w:r>
                          <w:r>
                            <w:fldChar w:fldCharType="separate"/>
                          </w:r>
                          <w:r>
                            <w:t>17</w:t>
                          </w:r>
                          <w:r>
                            <w:fldChar w:fldCharType="end"/>
                          </w:r>
                          <w:r>
                            <w:rPr/>
                            <w:t>: opção "Is Numeric"</w:t>
                          </w:r>
                        </w:p>
                      </w:txbxContent>
                    </v:textbox>
                  </v:rect>
                </w:pict>
              </mc:Fallback>
            </mc:AlternateContent>
          </w:r>
        </w:p>
        <w:p>
          <w:pPr>
            <w:pStyle w:val="Normal"/>
            <w:ind w:hanging="0"/>
            <w:jc w:val="left"/>
            <w:rPr/>
          </w:pPr>
          <w:r>
            <w:rPr/>
            <w:tab/>
          </w:r>
          <w:r>
            <w:rPr/>
            <w:t xml:space="preserve">Caso o cliente deseje salvar os dados de um tópico para realizar uma análise ou mesmo manter um histórico , </w:t>
          </w:r>
          <w:r>
            <w:rPr>
              <w:color w:val="FF3333"/>
            </w:rPr>
            <w:t>um software disponibilizado pela hivemq.com (2017), o “hivemq” com o plugin “MQTT Message Log”</w:t>
          </w:r>
          <w:r>
            <w:br w:type="page"/>
          </w:r>
        </w:p>
        <w:p>
          <w:pPr>
            <w:pStyle w:val="Ttulo1"/>
            <w:numPr>
              <w:ilvl w:val="0"/>
              <w:numId w:val="2"/>
            </w:numPr>
            <w:rPr/>
          </w:pPr>
          <w:bookmarkStart w:id="61" w:name="_Toc438245132"/>
          <w:bookmarkStart w:id="62" w:name="_Toc438249413"/>
          <w:bookmarkStart w:id="63" w:name="_Toc499672127"/>
          <w:bookmarkEnd w:id="61"/>
          <w:bookmarkEnd w:id="62"/>
          <w:bookmarkEnd w:id="63"/>
          <w:r>
            <w:rPr/>
            <w:t>RESULTADOS E DISCUSSÃO</w:t>
          </w:r>
        </w:p>
        <w:p>
          <w:pPr>
            <w:pStyle w:val="Normal"/>
            <w:rPr/>
          </w:pPr>
          <w:r>
            <w:rPr/>
          </w:r>
        </w:p>
        <w:p>
          <w:pPr>
            <w:pStyle w:val="Normal"/>
            <w:rPr/>
          </w:pPr>
          <w:r>
            <w:rPr>
              <w:color w:val="000000"/>
            </w:rPr>
            <w:t xml:space="preserve">De acordo com a solução apresentada neste projeto, obtivemos os seguintes resultados de dados: </w:t>
          </w:r>
          <w:r>
            <w:rPr>
              <w:color w:val="FF3333"/>
            </w:rPr>
            <w:t>~inserir imagens de leitura de temperatura e umidade~</w:t>
          </w:r>
          <w:r>
            <w:rPr>
              <w:color w:val="000000"/>
            </w:rPr>
            <w:t xml:space="preserve"> De acordo com a meteorologia oficial da empresa especializada weather.com dos respectivos dias eram: </w:t>
          </w:r>
          <w:r>
            <w:rPr>
              <w:color w:val="FF3333"/>
            </w:rPr>
            <w:t>~inserir prints da meteorologia do dia das medições~</w:t>
          </w:r>
          <w:r>
            <w:rPr>
              <w:color w:val="000000"/>
            </w:rPr>
            <w:t xml:space="preserve"> Comparando os valores apresentados pelo sistema com a meteorologia oficial pode-se concluir que o projeto responde realmente ao que foi proposto, apresentando medições próximas ao dado real (obedecendo as capacidades do sensor DHT11 mostradas no DESENVOLVIMENTO), provendo assim uma monitoria eficaz dos dados apresentados, cumprindo os requisitos descritos neste documento.</w:t>
          </w:r>
        </w:p>
        <w:p>
          <w:pPr>
            <w:pStyle w:val="Normal"/>
            <w:rPr>
              <w:color w:val="000000"/>
            </w:rPr>
          </w:pPr>
          <w:r>
            <w:rPr>
              <w:color w:val="000000"/>
            </w:rPr>
            <w:t>Comparando superficialmente a solução proposta fornecida por este projeto com as outras soluções existentes citadas neste documento é possível afirmar que elas também poderiam cumprir praticamente todos requisitos apresentados anteriormente, mas deveriam passar por certas modificações, para que realizem a leitura dos dados do sensor escolhido e não das unidades que atualmente monitoram.</w:t>
          </w:r>
        </w:p>
        <w:p>
          <w:pPr>
            <w:pStyle w:val="Normal"/>
            <w:rPr>
              <w:color w:val="000000"/>
            </w:rPr>
          </w:pPr>
          <w:r>
            <w:rPr>
              <w:color w:val="000000"/>
            </w:rPr>
            <w:t>Pode-se dizer que a vantagem do sistema de uma das soluções existentes seja de não necessariamente a necessidade da modificação do código fonte e sim, apenas, a adição de um novo módulo em seu sistema. Já sua desvantagem seria o alto custo monetário de investimento para o monitoramento de uma variável provida de um sensor, considerando que a solução apresentada utiliza de um investimento de baixo custo para sua fabricação e instalação.</w:t>
          </w:r>
        </w:p>
        <w:p>
          <w:pPr>
            <w:pStyle w:val="Normal"/>
            <w:ind w:hanging="0"/>
            <w:jc w:val="left"/>
            <w:rPr>
              <w:color w:val="FF0000"/>
            </w:rPr>
          </w:pPr>
          <w:r>
            <w:rPr>
              <w:color w:val="FF0000"/>
            </w:rPr>
          </w:r>
          <w:r>
            <w:br w:type="page"/>
          </w:r>
        </w:p>
        <w:p>
          <w:pPr>
            <w:pStyle w:val="Ttulo1"/>
            <w:numPr>
              <w:ilvl w:val="0"/>
              <w:numId w:val="2"/>
            </w:numPr>
            <w:rPr/>
          </w:pPr>
          <w:bookmarkStart w:id="64" w:name="_Toc499672128"/>
          <w:bookmarkEnd w:id="64"/>
          <w:r>
            <w:rPr/>
            <w:t>REFERÊNCIAS</w:t>
          </w:r>
        </w:p>
        <w:p>
          <w:pPr>
            <w:pStyle w:val="Normal"/>
            <w:rPr/>
          </w:pPr>
          <w:r>
            <w:rPr/>
          </w:r>
        </w:p>
        <w:p>
          <w:pPr>
            <w:pStyle w:val="Normal"/>
            <w:ind w:hanging="0"/>
            <w:jc w:val="left"/>
            <w:rPr/>
          </w:pPr>
          <w:r>
            <w:rPr>
              <w:color w:val="FF3333"/>
            </w:rPr>
            <w:t xml:space="preserve">Mqtt </w:t>
          </w:r>
          <w:hyperlink r:id="rId23">
            <w:r>
              <w:rPr>
                <w:webHidden/>
                <w:rStyle w:val="LinkdaInternet"/>
                <w:vanish/>
                <w:color w:val="FF3333"/>
              </w:rPr>
              <w:t>https://www.survivingwithandroid.com/2016/10/mqtt-protocol-tutorial.html</w:t>
            </w:r>
          </w:hyperlink>
        </w:p>
        <w:p>
          <w:pPr>
            <w:pStyle w:val="Normal"/>
            <w:ind w:hanging="0"/>
            <w:jc w:val="left"/>
            <w:rPr/>
          </w:pPr>
          <w:r>
            <w:rPr>
              <w:color w:val="FF3333"/>
            </w:rPr>
            <w:t xml:space="preserve">Temperatura real </w:t>
          </w:r>
          <w:hyperlink r:id="rId24">
            <w:r>
              <w:rPr>
                <w:webHidden/>
                <w:rStyle w:val="LinkdaInternet"/>
                <w:vanish/>
                <w:color w:val="FF3333"/>
              </w:rPr>
              <w:t>https://weather.com</w:t>
            </w:r>
          </w:hyperlink>
          <w:r>
            <w:br w:type="page"/>
          </w:r>
        </w:p>
        <w:p>
          <w:pPr>
            <w:pStyle w:val="Ttulo1"/>
            <w:numPr>
              <w:ilvl w:val="0"/>
              <w:numId w:val="2"/>
            </w:numPr>
            <w:rPr/>
          </w:pPr>
          <w:bookmarkStart w:id="65" w:name="_Toc499672129"/>
          <w:bookmarkEnd w:id="65"/>
          <w:r>
            <w:rPr/>
            <w:t>AGRADECIMENTOS</w:t>
          </w:r>
        </w:p>
        <w:p>
          <w:pPr>
            <w:pStyle w:val="Normal"/>
            <w:rPr/>
          </w:pPr>
          <w:r>
            <w:rPr/>
          </w:r>
        </w:p>
        <w:p>
          <w:pPr>
            <w:pStyle w:val="Normal"/>
            <w:rPr>
              <w:color w:val="000000"/>
            </w:rPr>
          </w:pPr>
          <w:r>
            <w:rPr>
              <w:color w:val="000000"/>
            </w:rPr>
            <w:t>Agradeço ao meu orientador pelo apoio e  disponibilização de materiais para iniciação do projeto, aos demais  professores e profissionais consultados, pelos  conhecimentos  transmitidos, aos meus familiares e namorada por me manterem encorajado para o concebimento deste sistema e também aos meus colegas de classe por me auxiliarem nas correções da documentação e codificação do projeto.</w:t>
          </w:r>
        </w:p>
        <w:p>
          <w:pPr>
            <w:pStyle w:val="Normal"/>
            <w:rPr/>
          </w:pPr>
          <w:r>
            <w:rPr/>
          </w:r>
        </w:p>
        <w:p>
          <w:pPr>
            <w:pStyle w:val="Normal"/>
            <w:rPr/>
          </w:pPr>
          <w:r>
            <w:rPr/>
          </w:r>
        </w:p>
        <w:p>
          <w:pPr>
            <w:pStyle w:val="Normal"/>
            <w:rPr/>
          </w:pPr>
          <w:r>
            <w:rPr/>
          </w:r>
        </w:p>
      </w:sdtContent>
    </w:sdt>
    <w:sectPr>
      <w:headerReference w:type="default" r:id="rId25"/>
      <w:footerReference w:type="default" r:id="rId26"/>
      <w:type w:val="nextPage"/>
      <w:pgSz w:w="11906" w:h="16838"/>
      <w:pgMar w:left="1701" w:right="1134" w:header="0" w:top="1701" w:footer="1134" w:bottom="1191" w:gutter="0"/>
      <w:pgNumType w:start="1"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Cambria">
    <w:charset w:val="01"/>
    <w:family w:val="roman"/>
    <w:pitch w:val="variable"/>
  </w:font>
  <w:font w:name="Liberation Sans">
    <w:altName w:val="Arial"/>
    <w:charset w:val="01"/>
    <w:family w:val="roman"/>
    <w:pitch w:val="variable"/>
  </w:font>
  <w:font w:name="Ubuntu">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righ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ind w:hanging="0"/>
      <w:rPr/>
    </w:pPr>
    <w:r>
      <w:rPr/>
      <w:t xml:space="preserve">. </w:t>
    </w:r>
  </w:p>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92703299"/>
    </w:sdtPr>
    <w:sdtContent>
      <w:p>
        <w:pPr>
          <w:pStyle w:val="Cabealho"/>
          <w:jc w:val="right"/>
          <w:rPr/>
        </w:pPr>
        <w:r>
          <w:rPr>
            <w:sz w:val="20"/>
          </w:rPr>
          <w:t xml:space="preserve"> </w:t>
        </w:r>
      </w:p>
      <w:p>
        <w:pPr>
          <w:pStyle w:val="Cabealho"/>
          <w:jc w:val="right"/>
          <w:rPr/>
        </w:pPr>
        <w:r>
          <w:rPr/>
        </w:r>
      </w:p>
    </w:sdtContent>
  </w:sdt>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pStyle w:val="Ttulo1"/>
      <w:numFmt w:val="decimal"/>
      <w:lvlText w:val="%1"/>
      <w:lvlJc w:val="left"/>
      <w:pPr>
        <w:ind w:left="432" w:hanging="432"/>
      </w:pPr>
      <w:rPr>
        <w:smallCaps w:val="false"/>
        <w:caps w:val="false"/>
        <w:outline w:val="false"/>
        <w:dstrike w:val="false"/>
        <w:strike w:val="false"/>
        <w:vertAlign w:val="baseline"/>
        <w:position w:val="0"/>
        <w:sz w:val="24"/>
        <w:sz w:val="24"/>
        <w:spacing w:val="0"/>
        <w:i w:val="false"/>
        <w:shadow w:val="false"/>
        <w:u w:val="none"/>
        <w:b w:val="false"/>
        <w:szCs w:val="0"/>
        <w:iCs w:val="false"/>
        <w:bCs w:val="false"/>
        <w:em w:val="none"/>
        <w:w w:val="0"/>
        <w:emboss w:val="false"/>
        <w:imprint w:val="false"/>
        <w:vanish w:val="false"/>
        <w:rFonts w:cs="Times New Roman"/>
        <w:color w:val="000000"/>
      </w:rPr>
    </w:lvl>
    <w:lvl w:ilvl="1">
      <w:start w:val="1"/>
      <w:pStyle w:val="Ttulo2"/>
      <w:numFmt w:val="decimal"/>
      <w:lvlText w:val="%1.%2"/>
      <w:lvlJc w:val="left"/>
      <w:pPr>
        <w:ind w:left="576" w:hanging="576"/>
      </w:pPr>
    </w:lvl>
    <w:lvl w:ilvl="2">
      <w:start w:val="1"/>
      <w:pStyle w:val="Ttulo3"/>
      <w:numFmt w:val="decimal"/>
      <w:lvlText w:val="%1.%2.%3"/>
      <w:lvlJc w:val="left"/>
      <w:pPr>
        <w:ind w:left="720" w:hanging="720"/>
      </w:pPr>
    </w:lvl>
    <w:lvl w:ilvl="3">
      <w:start w:val="1"/>
      <w:pStyle w:val="Ttulo4"/>
      <w:numFmt w:val="decimal"/>
      <w:lvlText w:val="%1.%2.%3.%4"/>
      <w:lvlJc w:val="left"/>
      <w:pPr>
        <w:ind w:left="864" w:hanging="864"/>
      </w:pPr>
    </w:lvl>
    <w:lvl w:ilvl="4">
      <w:start w:val="1"/>
      <w:pStyle w:val="Ttulo5"/>
      <w:numFmt w:val="decimal"/>
      <w:lvlText w:val="%1.%2.%3.%4.%5"/>
      <w:lvlJc w:val="left"/>
      <w:pPr>
        <w:ind w:left="1008" w:hanging="1008"/>
      </w:pPr>
    </w:lvl>
    <w:lvl w:ilvl="5">
      <w:start w:val="1"/>
      <w:pStyle w:val="Ttulo6"/>
      <w:numFmt w:val="decimal"/>
      <w:lvlText w:val="%1.%2.%3.%4.%5.%6"/>
      <w:lvlJc w:val="left"/>
      <w:pPr>
        <w:ind w:left="1152" w:hanging="1152"/>
      </w:pPr>
    </w:lvl>
    <w:lvl w:ilvl="6">
      <w:start w:val="1"/>
      <w:pStyle w:val="Ttulo7"/>
      <w:numFmt w:val="decimal"/>
      <w:lvlText w:val="%1.%2.%3.%4.%5.%6.%7"/>
      <w:lvlJc w:val="left"/>
      <w:pPr>
        <w:ind w:left="1296" w:hanging="1296"/>
      </w:pPr>
    </w:lvl>
    <w:lvl w:ilvl="7">
      <w:start w:val="1"/>
      <w:pStyle w:val="Ttulo8"/>
      <w:numFmt w:val="decimal"/>
      <w:lvlText w:val="%1.%2.%3.%4.%5.%6.%7.%8"/>
      <w:lvlJc w:val="left"/>
      <w:pPr>
        <w:ind w:left="1440" w:hanging="1440"/>
      </w:pPr>
    </w:lvl>
    <w:lvl w:ilvl="8">
      <w:start w:val="1"/>
      <w:pStyle w:val="Ttulo9"/>
      <w:numFmt w:val="decimal"/>
      <w:lvlText w:val="%1.%2.%3.%4.%5.%6.%7.%8.%9"/>
      <w:lvlJc w:val="left"/>
      <w:pPr>
        <w:ind w:left="1584" w:hanging="1584"/>
      </w:pPr>
    </w:lvl>
  </w:abstractNum>
  <w:abstractNum w:abstractNumId="2">
    <w:lvl w:ilvl="0">
      <w:start w:val="4"/>
      <w:numFmt w:val="decimal"/>
      <w:lvlText w:val="%1"/>
      <w:lvlJc w:val="left"/>
      <w:pPr>
        <w:ind w:left="432" w:hanging="432"/>
      </w:pPr>
      <w:rPr>
        <w:smallCaps w:val="false"/>
        <w:caps w:val="false"/>
        <w:outline w:val="false"/>
        <w:dstrike w:val="false"/>
        <w:strike w:val="false"/>
        <w:vertAlign w:val="baseline"/>
        <w:position w:val="0"/>
        <w:sz w:val="24"/>
        <w:sz w:val="24"/>
        <w:spacing w:val="0"/>
        <w:i w:val="false"/>
        <w:shadow w:val="false"/>
        <w:u w:val="none"/>
        <w:b w:val="false"/>
        <w:szCs w:val="0"/>
        <w:iCs w:val="false"/>
        <w:bCs w:val="false"/>
        <w:em w:val="none"/>
        <w:w w:val="0"/>
        <w:emboss w:val="false"/>
        <w:imprint w:val="false"/>
        <w:vanish w:val="false"/>
        <w:rFonts w:cs="Times New Roman"/>
        <w:color w:val="00000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3"/>
      <w:numFmt w:val="decimal"/>
      <w:lvlText w:val="%1"/>
      <w:lvlJc w:val="left"/>
      <w:pPr>
        <w:ind w:left="432" w:hanging="432"/>
      </w:pPr>
      <w:rPr>
        <w:smallCaps w:val="false"/>
        <w:caps w:val="false"/>
        <w:outline w:val="false"/>
        <w:dstrike w:val="false"/>
        <w:strike w:val="false"/>
        <w:vertAlign w:val="baseline"/>
        <w:position w:val="0"/>
        <w:sz w:val="24"/>
        <w:sz w:val="24"/>
        <w:spacing w:val="0"/>
        <w:i w:val="false"/>
        <w:shadow w:val="false"/>
        <w:u w:val="none"/>
        <w:b w:val="false"/>
        <w:szCs w:val="0"/>
        <w:iCs w:val="false"/>
        <w:bCs w:val="false"/>
        <w:em w:val="none"/>
        <w:w w:val="0"/>
        <w:emboss w:val="false"/>
        <w:imprint w:val="false"/>
        <w:vanish w:val="false"/>
        <w:rFonts w:cs="Times New Roman"/>
        <w:color w:val="00000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decimal"/>
      <w:lvlText w:val="%1"/>
      <w:lvlJc w:val="left"/>
      <w:pPr>
        <w:ind w:left="432" w:hanging="432"/>
      </w:pPr>
      <w:rPr>
        <w:smallCaps w:val="false"/>
        <w:caps w:val="false"/>
        <w:outline w:val="false"/>
        <w:dstrike w:val="false"/>
        <w:strike w:val="false"/>
        <w:vertAlign w:val="baseline"/>
        <w:position w:val="0"/>
        <w:sz w:val="24"/>
        <w:sz w:val="24"/>
        <w:spacing w:val="0"/>
        <w:i w:val="false"/>
        <w:shadow w:val="false"/>
        <w:u w:val="none"/>
        <w:b w:val="false"/>
        <w:szCs w:val="0"/>
        <w:iCs w:val="false"/>
        <w:bCs w:val="false"/>
        <w:em w:val="none"/>
        <w:w w:val="0"/>
        <w:emboss w:val="false"/>
        <w:imprint w:val="false"/>
        <w:vanish w:val="false"/>
        <w:rFonts w:cs="Times New Roman"/>
        <w:color w:val="00000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lvl w:ilvl="0">
      <w:start w:val="1"/>
      <w:numFmt w:val="bullet"/>
      <w:lvlText w:val=""/>
      <w:lvlJc w:val="left"/>
      <w:pPr>
        <w:ind w:left="1429" w:hanging="360"/>
      </w:pPr>
      <w:rPr>
        <w:rFonts w:ascii="Symbol" w:hAnsi="Symbol" w:cs="Symbol" w:hint="default"/>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ind w:left="1429" w:hanging="360"/>
      </w:pPr>
      <w:rPr>
        <w:rFonts w:ascii="Symbol" w:hAnsi="Symbol" w:cs="Symbol" w:hint="default"/>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defaultTabStop w:val="708"/>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uiPriority="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d1de0"/>
    <w:pPr>
      <w:widowControl/>
      <w:bidi w:val="0"/>
      <w:ind w:firstLine="709"/>
      <w:jc w:val="both"/>
    </w:pPr>
    <w:rPr>
      <w:rFonts w:ascii="Arial" w:hAnsi="Arial" w:eastAsia="Times New Roman" w:cs="Times New Roman"/>
      <w:color w:val="00000A"/>
      <w:sz w:val="24"/>
      <w:szCs w:val="24"/>
      <w:lang w:val="pt-BR" w:eastAsia="pt-BR" w:bidi="ar-SA"/>
    </w:rPr>
  </w:style>
  <w:style w:type="paragraph" w:styleId="Ttulo1" w:customStyle="1">
    <w:name w:val="Heading 1"/>
    <w:basedOn w:val="Normal"/>
    <w:next w:val="Normal"/>
    <w:link w:val="Ttulo1Char"/>
    <w:qFormat/>
    <w:rsid w:val="00587fc5"/>
    <w:pPr>
      <w:pageBreakBefore/>
      <w:widowControl w:val="false"/>
      <w:numPr>
        <w:ilvl w:val="0"/>
        <w:numId w:val="1"/>
      </w:numPr>
      <w:spacing w:before="0" w:after="60"/>
      <w:outlineLvl w:val="0"/>
      <w:outlineLvl w:val="0"/>
    </w:pPr>
    <w:rPr>
      <w:b/>
      <w:bCs/>
      <w:caps/>
      <w:color w:val="000000"/>
      <w:sz w:val="28"/>
      <w:szCs w:val="28"/>
    </w:rPr>
  </w:style>
  <w:style w:type="paragraph" w:styleId="Ttulo2" w:customStyle="1">
    <w:name w:val="Heading 2"/>
    <w:basedOn w:val="Normal"/>
    <w:next w:val="Normal"/>
    <w:link w:val="Ttulo2Char"/>
    <w:uiPriority w:val="9"/>
    <w:qFormat/>
    <w:rsid w:val="00587fc5"/>
    <w:pPr>
      <w:keepNext/>
      <w:numPr>
        <w:ilvl w:val="1"/>
        <w:numId w:val="1"/>
      </w:numPr>
      <w:spacing w:lineRule="auto" w:line="480" w:before="240" w:after="60"/>
      <w:outlineLvl w:val="1"/>
      <w:outlineLvl w:val="1"/>
    </w:pPr>
    <w:rPr>
      <w:rFonts w:eastAsia="Arial Unicode MS"/>
      <w:b/>
      <w:bCs/>
      <w:iCs/>
      <w:color w:val="000000"/>
      <w:szCs w:val="28"/>
    </w:rPr>
  </w:style>
  <w:style w:type="paragraph" w:styleId="Ttulo3" w:customStyle="1">
    <w:name w:val="Heading 3"/>
    <w:basedOn w:val="Normal"/>
    <w:next w:val="Normal"/>
    <w:link w:val="Ttulo3Char"/>
    <w:qFormat/>
    <w:rsid w:val="00587fc5"/>
    <w:pPr>
      <w:keepNext/>
      <w:numPr>
        <w:ilvl w:val="2"/>
        <w:numId w:val="1"/>
      </w:numPr>
      <w:spacing w:lineRule="auto" w:line="480" w:before="240" w:after="60"/>
      <w:outlineLvl w:val="2"/>
      <w:outlineLvl w:val="2"/>
    </w:pPr>
    <w:rPr>
      <w:rFonts w:cs="Arial"/>
      <w:b/>
      <w:bCs/>
      <w:color w:val="000000"/>
      <w:szCs w:val="26"/>
    </w:rPr>
  </w:style>
  <w:style w:type="paragraph" w:styleId="Ttulo4" w:customStyle="1">
    <w:name w:val="Heading 4"/>
    <w:basedOn w:val="Normal"/>
    <w:next w:val="Normal"/>
    <w:link w:val="Ttulo4Char"/>
    <w:qFormat/>
    <w:rsid w:val="00587fc5"/>
    <w:pPr>
      <w:keepNext/>
      <w:numPr>
        <w:ilvl w:val="3"/>
        <w:numId w:val="1"/>
      </w:numPr>
      <w:spacing w:lineRule="auto" w:line="480" w:before="240" w:after="60"/>
      <w:outlineLvl w:val="3"/>
      <w:outlineLvl w:val="3"/>
    </w:pPr>
    <w:rPr>
      <w:rFonts w:cs="Arial"/>
      <w:b/>
      <w:bCs/>
      <w:color w:val="000000"/>
      <w:szCs w:val="36"/>
    </w:rPr>
  </w:style>
  <w:style w:type="paragraph" w:styleId="Ttulo5" w:customStyle="1">
    <w:name w:val="Heading 5"/>
    <w:basedOn w:val="Normal"/>
    <w:next w:val="Normal"/>
    <w:link w:val="Ttulo5Char"/>
    <w:qFormat/>
    <w:rsid w:val="00587fc5"/>
    <w:pPr>
      <w:keepNext/>
      <w:numPr>
        <w:ilvl w:val="4"/>
        <w:numId w:val="1"/>
      </w:numPr>
      <w:spacing w:lineRule="auto" w:line="480" w:before="240" w:after="60"/>
      <w:outlineLvl w:val="4"/>
      <w:outlineLvl w:val="4"/>
    </w:pPr>
    <w:rPr>
      <w:b/>
      <w:color w:val="000000"/>
      <w:szCs w:val="32"/>
    </w:rPr>
  </w:style>
  <w:style w:type="paragraph" w:styleId="Ttulo6" w:customStyle="1">
    <w:name w:val="Heading 6"/>
    <w:basedOn w:val="Normal"/>
    <w:next w:val="Normal"/>
    <w:link w:val="Ttulo6Char"/>
    <w:qFormat/>
    <w:rsid w:val="00587fc5"/>
    <w:pPr>
      <w:keepNext/>
      <w:numPr>
        <w:ilvl w:val="5"/>
        <w:numId w:val="1"/>
      </w:numPr>
      <w:jc w:val="center"/>
      <w:outlineLvl w:val="5"/>
      <w:outlineLvl w:val="5"/>
    </w:pPr>
    <w:rPr>
      <w:rFonts w:cs="Arial"/>
      <w:b/>
      <w:bCs/>
      <w:sz w:val="28"/>
      <w:szCs w:val="28"/>
    </w:rPr>
  </w:style>
  <w:style w:type="paragraph" w:styleId="Ttulo7" w:customStyle="1">
    <w:name w:val="Heading 7"/>
    <w:basedOn w:val="Normal"/>
    <w:next w:val="Normal"/>
    <w:link w:val="Ttulo7Char"/>
    <w:qFormat/>
    <w:rsid w:val="00587fc5"/>
    <w:pPr>
      <w:keepNext/>
      <w:numPr>
        <w:ilvl w:val="6"/>
        <w:numId w:val="1"/>
      </w:numPr>
      <w:jc w:val="center"/>
      <w:outlineLvl w:val="6"/>
      <w:outlineLvl w:val="6"/>
    </w:pPr>
    <w:rPr>
      <w:b/>
      <w:iCs/>
      <w:sz w:val="20"/>
      <w:szCs w:val="20"/>
    </w:rPr>
  </w:style>
  <w:style w:type="paragraph" w:styleId="Ttulo8" w:customStyle="1">
    <w:name w:val="Heading 8"/>
    <w:basedOn w:val="Normal"/>
    <w:next w:val="Normal"/>
    <w:link w:val="Ttulo8Char"/>
    <w:qFormat/>
    <w:rsid w:val="00587fc5"/>
    <w:pPr>
      <w:keepNext/>
      <w:numPr>
        <w:ilvl w:val="7"/>
        <w:numId w:val="1"/>
      </w:numPr>
      <w:jc w:val="center"/>
      <w:outlineLvl w:val="7"/>
      <w:outlineLvl w:val="7"/>
    </w:pPr>
    <w:rPr>
      <w:b/>
      <w:bCs/>
      <w:sz w:val="16"/>
      <w:szCs w:val="16"/>
    </w:rPr>
  </w:style>
  <w:style w:type="paragraph" w:styleId="Ttulo9" w:customStyle="1">
    <w:name w:val="Heading 9"/>
    <w:basedOn w:val="Normal"/>
    <w:next w:val="Normal"/>
    <w:link w:val="Ttulo9Char"/>
    <w:qFormat/>
    <w:rsid w:val="00587fc5"/>
    <w:pPr>
      <w:keepNext/>
      <w:numPr>
        <w:ilvl w:val="8"/>
        <w:numId w:val="1"/>
      </w:numPr>
      <w:jc w:val="center"/>
      <w:outlineLvl w:val="8"/>
      <w:outlineLvl w:val="8"/>
    </w:pPr>
    <w:rPr>
      <w:szCs w:val="20"/>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Heading1"/>
    <w:qFormat/>
    <w:rsid w:val="00587fc5"/>
    <w:rPr>
      <w:rFonts w:ascii="Arial" w:hAnsi="Arial" w:eastAsia="Times New Roman" w:cs="Times New Roman"/>
      <w:b/>
      <w:bCs/>
      <w:caps/>
      <w:color w:val="000000"/>
      <w:sz w:val="28"/>
      <w:szCs w:val="28"/>
      <w:lang w:eastAsia="pt-BR"/>
    </w:rPr>
  </w:style>
  <w:style w:type="character" w:styleId="Ttulo2Char" w:customStyle="1">
    <w:name w:val="Título 2 Char"/>
    <w:basedOn w:val="DefaultParagraphFont"/>
    <w:link w:val="Heading2"/>
    <w:uiPriority w:val="9"/>
    <w:qFormat/>
    <w:rsid w:val="00587fc5"/>
    <w:rPr>
      <w:rFonts w:ascii="Arial" w:hAnsi="Arial" w:eastAsia="Arial Unicode MS" w:cs="Times New Roman"/>
      <w:b/>
      <w:bCs/>
      <w:iCs/>
      <w:color w:val="000000"/>
      <w:sz w:val="24"/>
      <w:szCs w:val="28"/>
      <w:lang w:eastAsia="pt-BR"/>
    </w:rPr>
  </w:style>
  <w:style w:type="character" w:styleId="Ttulo3Char" w:customStyle="1">
    <w:name w:val="Título 3 Char"/>
    <w:basedOn w:val="DefaultParagraphFont"/>
    <w:link w:val="Heading3"/>
    <w:qFormat/>
    <w:rsid w:val="00587fc5"/>
    <w:rPr>
      <w:rFonts w:ascii="Arial" w:hAnsi="Arial" w:eastAsia="Times New Roman" w:cs="Arial"/>
      <w:b/>
      <w:bCs/>
      <w:color w:val="000000"/>
      <w:sz w:val="24"/>
      <w:szCs w:val="26"/>
      <w:lang w:eastAsia="pt-BR"/>
    </w:rPr>
  </w:style>
  <w:style w:type="character" w:styleId="Ttulo4Char" w:customStyle="1">
    <w:name w:val="Título 4 Char"/>
    <w:basedOn w:val="DefaultParagraphFont"/>
    <w:link w:val="Heading4"/>
    <w:qFormat/>
    <w:rsid w:val="00587fc5"/>
    <w:rPr>
      <w:rFonts w:ascii="Arial" w:hAnsi="Arial" w:eastAsia="Times New Roman" w:cs="Arial"/>
      <w:b/>
      <w:bCs/>
      <w:color w:val="000000"/>
      <w:sz w:val="24"/>
      <w:szCs w:val="36"/>
      <w:lang w:eastAsia="pt-BR"/>
    </w:rPr>
  </w:style>
  <w:style w:type="character" w:styleId="Ttulo5Char" w:customStyle="1">
    <w:name w:val="Título 5 Char"/>
    <w:basedOn w:val="DefaultParagraphFont"/>
    <w:link w:val="Heading5"/>
    <w:qFormat/>
    <w:rsid w:val="00587fc5"/>
    <w:rPr>
      <w:rFonts w:ascii="Arial" w:hAnsi="Arial" w:eastAsia="Times New Roman" w:cs="Times New Roman"/>
      <w:b/>
      <w:color w:val="000000"/>
      <w:sz w:val="24"/>
      <w:szCs w:val="32"/>
      <w:lang w:eastAsia="pt-BR"/>
    </w:rPr>
  </w:style>
  <w:style w:type="character" w:styleId="Ttulo6Char" w:customStyle="1">
    <w:name w:val="Título 6 Char"/>
    <w:basedOn w:val="DefaultParagraphFont"/>
    <w:link w:val="Heading6"/>
    <w:qFormat/>
    <w:rsid w:val="00587fc5"/>
    <w:rPr>
      <w:rFonts w:ascii="Arial" w:hAnsi="Arial" w:eastAsia="Times New Roman" w:cs="Arial"/>
      <w:b/>
      <w:bCs/>
      <w:color w:val="00000A"/>
      <w:sz w:val="28"/>
      <w:szCs w:val="28"/>
      <w:lang w:eastAsia="pt-BR"/>
    </w:rPr>
  </w:style>
  <w:style w:type="character" w:styleId="Ttulo7Char" w:customStyle="1">
    <w:name w:val="Título 7 Char"/>
    <w:basedOn w:val="DefaultParagraphFont"/>
    <w:link w:val="Heading7"/>
    <w:qFormat/>
    <w:rsid w:val="00587fc5"/>
    <w:rPr>
      <w:rFonts w:ascii="Arial" w:hAnsi="Arial" w:eastAsia="Times New Roman" w:cs="Times New Roman"/>
      <w:b/>
      <w:iCs/>
      <w:color w:val="00000A"/>
      <w:szCs w:val="20"/>
      <w:lang w:eastAsia="pt-BR"/>
    </w:rPr>
  </w:style>
  <w:style w:type="character" w:styleId="Ttulo8Char" w:customStyle="1">
    <w:name w:val="Título 8 Char"/>
    <w:basedOn w:val="DefaultParagraphFont"/>
    <w:link w:val="Heading8"/>
    <w:qFormat/>
    <w:rsid w:val="00587fc5"/>
    <w:rPr>
      <w:rFonts w:ascii="Arial" w:hAnsi="Arial" w:eastAsia="Times New Roman" w:cs="Times New Roman"/>
      <w:b/>
      <w:bCs/>
      <w:color w:val="00000A"/>
      <w:sz w:val="16"/>
      <w:szCs w:val="16"/>
      <w:lang w:eastAsia="pt-BR"/>
    </w:rPr>
  </w:style>
  <w:style w:type="character" w:styleId="Ttulo9Char" w:customStyle="1">
    <w:name w:val="Título 9 Char"/>
    <w:basedOn w:val="DefaultParagraphFont"/>
    <w:link w:val="Heading9"/>
    <w:qFormat/>
    <w:rsid w:val="00587fc5"/>
    <w:rPr>
      <w:rFonts w:ascii="Arial" w:hAnsi="Arial" w:eastAsia="Times New Roman" w:cs="Times New Roman"/>
      <w:color w:val="00000A"/>
      <w:sz w:val="24"/>
      <w:szCs w:val="20"/>
      <w:lang w:eastAsia="pt-BR"/>
    </w:rPr>
  </w:style>
  <w:style w:type="character" w:styleId="CorpodetextoChar" w:customStyle="1">
    <w:name w:val="Corpo de texto Char"/>
    <w:basedOn w:val="DefaultParagraphFont"/>
    <w:link w:val="Corpodetexto"/>
    <w:qFormat/>
    <w:rsid w:val="00587fc5"/>
    <w:rPr>
      <w:rFonts w:ascii="Times New Roman" w:hAnsi="Times New Roman" w:eastAsia="Times New Roman" w:cs="Times New Roman"/>
      <w:sz w:val="24"/>
      <w:szCs w:val="24"/>
      <w:lang w:eastAsia="pt-BR"/>
    </w:rPr>
  </w:style>
  <w:style w:type="character" w:styleId="CabealhoChar" w:customStyle="1">
    <w:name w:val="Cabeçalho Char"/>
    <w:basedOn w:val="DefaultParagraphFont"/>
    <w:link w:val="Header"/>
    <w:uiPriority w:val="99"/>
    <w:qFormat/>
    <w:rsid w:val="00587fc5"/>
    <w:rPr>
      <w:rFonts w:ascii="Times New Roman" w:hAnsi="Times New Roman" w:eastAsia="Times New Roman" w:cs="Times New Roman"/>
      <w:sz w:val="24"/>
      <w:szCs w:val="24"/>
      <w:lang w:eastAsia="pt-BR"/>
    </w:rPr>
  </w:style>
  <w:style w:type="character" w:styleId="TtuloChar" w:customStyle="1">
    <w:name w:val="Título Char"/>
    <w:basedOn w:val="DefaultParagraphFont"/>
    <w:link w:val="Ttulo"/>
    <w:qFormat/>
    <w:rsid w:val="00587fc5"/>
    <w:rPr>
      <w:rFonts w:ascii="Times New Roman" w:hAnsi="Times New Roman" w:eastAsia="Times New Roman" w:cs="Times New Roman"/>
      <w:b/>
      <w:sz w:val="28"/>
      <w:szCs w:val="28"/>
      <w:lang w:eastAsia="pt-BR"/>
    </w:rPr>
  </w:style>
  <w:style w:type="character" w:styleId="RodapChar" w:customStyle="1">
    <w:name w:val="Rodapé Char"/>
    <w:basedOn w:val="DefaultParagraphFont"/>
    <w:link w:val="Footer"/>
    <w:uiPriority w:val="99"/>
    <w:qFormat/>
    <w:rsid w:val="00587fc5"/>
    <w:rPr>
      <w:rFonts w:ascii="Times New Roman" w:hAnsi="Times New Roman" w:eastAsia="Times New Roman" w:cs="Times New Roman"/>
      <w:sz w:val="24"/>
      <w:szCs w:val="24"/>
      <w:lang w:eastAsia="pt-BR"/>
    </w:rPr>
  </w:style>
  <w:style w:type="character" w:styleId="LinkdaInternet">
    <w:name w:val="Link da Internet"/>
    <w:basedOn w:val="DefaultParagraphFont"/>
    <w:uiPriority w:val="99"/>
    <w:unhideWhenUsed/>
    <w:rsid w:val="00ce30c9"/>
    <w:rPr>
      <w:color w:val="0000FF" w:themeColor="hyperlink"/>
      <w:u w:val="single"/>
    </w:rPr>
  </w:style>
  <w:style w:type="character" w:styleId="TextodebaloChar" w:customStyle="1">
    <w:name w:val="Texto de balão Char"/>
    <w:basedOn w:val="DefaultParagraphFont"/>
    <w:link w:val="Textodebalo"/>
    <w:uiPriority w:val="99"/>
    <w:semiHidden/>
    <w:qFormat/>
    <w:rsid w:val="00587fc5"/>
    <w:rPr>
      <w:rFonts w:ascii="Tahoma" w:hAnsi="Tahoma" w:eastAsia="Times New Roman" w:cs="Tahoma"/>
      <w:sz w:val="16"/>
      <w:szCs w:val="16"/>
      <w:lang w:eastAsia="pt-BR"/>
    </w:rPr>
  </w:style>
  <w:style w:type="character" w:styleId="ListLabel1" w:customStyle="1">
    <w:name w:val="ListLabel 1"/>
    <w:qFormat/>
    <w:rsid w:val="00983ca1"/>
    <w:rPr>
      <w:rFonts w:cs="Courier New"/>
    </w:rPr>
  </w:style>
  <w:style w:type="character" w:styleId="ListLabel2" w:customStyle="1">
    <w:name w:val="ListLabel 2"/>
    <w:qFormat/>
    <w:rsid w:val="00983ca1"/>
    <w:rPr>
      <w:rFonts w:cs="Courier New"/>
    </w:rPr>
  </w:style>
  <w:style w:type="character" w:styleId="ListLabel3" w:customStyle="1">
    <w:name w:val="ListLabel 3"/>
    <w:qFormat/>
    <w:rsid w:val="00983ca1"/>
    <w:rPr>
      <w:rFonts w:cs="Courier New"/>
    </w:rPr>
  </w:style>
  <w:style w:type="character" w:styleId="ListLabel4" w:customStyle="1">
    <w:name w:val="ListLabel 4"/>
    <w:qFormat/>
    <w:rsid w:val="00983ca1"/>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5" w:customStyle="1">
    <w:name w:val="ListLabel 5"/>
    <w:qFormat/>
    <w:rsid w:val="00983ca1"/>
    <w:rPr>
      <w:rFonts w:cs="Courier New"/>
    </w:rPr>
  </w:style>
  <w:style w:type="character" w:styleId="ListLabel6" w:customStyle="1">
    <w:name w:val="ListLabel 6"/>
    <w:qFormat/>
    <w:rsid w:val="00983ca1"/>
    <w:rPr>
      <w:rFonts w:cs="Courier New"/>
    </w:rPr>
  </w:style>
  <w:style w:type="character" w:styleId="ListLabel7" w:customStyle="1">
    <w:name w:val="ListLabel 7"/>
    <w:qFormat/>
    <w:rsid w:val="00983ca1"/>
    <w:rPr>
      <w:rFonts w:cs="Courier New"/>
    </w:rPr>
  </w:style>
  <w:style w:type="character" w:styleId="Vnculodendice" w:customStyle="1">
    <w:name w:val="Vínculo de índice"/>
    <w:qFormat/>
    <w:rsid w:val="00983ca1"/>
    <w:rPr/>
  </w:style>
  <w:style w:type="character" w:styleId="ListLabel8" w:customStyle="1">
    <w:name w:val="ListLabel 8"/>
    <w:qFormat/>
    <w:rsid w:val="00983ca1"/>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9" w:customStyle="1">
    <w:name w:val="ListLabel 9"/>
    <w:qFormat/>
    <w:rsid w:val="00983ca1"/>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10" w:customStyle="1">
    <w:name w:val="ListLabel 10"/>
    <w:qFormat/>
    <w:rsid w:val="00983ca1"/>
    <w:rPr>
      <w:rFonts w:cs="Symbol"/>
    </w:rPr>
  </w:style>
  <w:style w:type="character" w:styleId="ListLabel11" w:customStyle="1">
    <w:name w:val="ListLabel 11"/>
    <w:qFormat/>
    <w:rsid w:val="00983ca1"/>
    <w:rPr>
      <w:rFonts w:cs="Courier New"/>
    </w:rPr>
  </w:style>
  <w:style w:type="character" w:styleId="ListLabel12" w:customStyle="1">
    <w:name w:val="ListLabel 12"/>
    <w:qFormat/>
    <w:rsid w:val="00983ca1"/>
    <w:rPr>
      <w:rFonts w:cs="Wingdings"/>
    </w:rPr>
  </w:style>
  <w:style w:type="character" w:styleId="ListLabel13" w:customStyle="1">
    <w:name w:val="ListLabel 13"/>
    <w:qFormat/>
    <w:rsid w:val="00983ca1"/>
    <w:rPr>
      <w:rFonts w:cs="Symbol"/>
    </w:rPr>
  </w:style>
  <w:style w:type="character" w:styleId="ListLabel14" w:customStyle="1">
    <w:name w:val="ListLabel 14"/>
    <w:qFormat/>
    <w:rsid w:val="00983ca1"/>
    <w:rPr>
      <w:rFonts w:cs="Courier New"/>
    </w:rPr>
  </w:style>
  <w:style w:type="character" w:styleId="ListLabel15" w:customStyle="1">
    <w:name w:val="ListLabel 15"/>
    <w:qFormat/>
    <w:rsid w:val="00983ca1"/>
    <w:rPr>
      <w:rFonts w:cs="Wingdings"/>
    </w:rPr>
  </w:style>
  <w:style w:type="character" w:styleId="ListLabel16" w:customStyle="1">
    <w:name w:val="ListLabel 16"/>
    <w:qFormat/>
    <w:rsid w:val="00983ca1"/>
    <w:rPr>
      <w:rFonts w:cs="Symbol"/>
    </w:rPr>
  </w:style>
  <w:style w:type="character" w:styleId="ListLabel17" w:customStyle="1">
    <w:name w:val="ListLabel 17"/>
    <w:qFormat/>
    <w:rsid w:val="00983ca1"/>
    <w:rPr>
      <w:rFonts w:cs="Courier New"/>
    </w:rPr>
  </w:style>
  <w:style w:type="character" w:styleId="ListLabel18" w:customStyle="1">
    <w:name w:val="ListLabel 18"/>
    <w:qFormat/>
    <w:rsid w:val="00983ca1"/>
    <w:rPr>
      <w:rFonts w:cs="Wingdings"/>
    </w:rPr>
  </w:style>
  <w:style w:type="character" w:styleId="Marcas" w:customStyle="1">
    <w:name w:val="Marcas"/>
    <w:qFormat/>
    <w:rsid w:val="00983ca1"/>
    <w:rPr>
      <w:rFonts w:ascii="OpenSymbol" w:hAnsi="OpenSymbol" w:eastAsia="OpenSymbol" w:cs="OpenSymbol"/>
    </w:rPr>
  </w:style>
  <w:style w:type="character" w:styleId="Nfase">
    <w:name w:val="Ênfase"/>
    <w:qFormat/>
    <w:rsid w:val="00983ca1"/>
    <w:rPr>
      <w:i/>
      <w:iCs/>
    </w:rPr>
  </w:style>
  <w:style w:type="character" w:styleId="Nfaseforte" w:customStyle="1">
    <w:name w:val="Ênfase forte"/>
    <w:qFormat/>
    <w:rsid w:val="00983ca1"/>
    <w:rPr>
      <w:b/>
      <w:bCs/>
    </w:rPr>
  </w:style>
  <w:style w:type="character" w:styleId="Ttulo1Char1" w:customStyle="1">
    <w:name w:val="Título 1 Char1"/>
    <w:basedOn w:val="DefaultParagraphFont"/>
    <w:link w:val="Heading1"/>
    <w:qFormat/>
    <w:rsid w:val="0091798f"/>
    <w:rPr>
      <w:rFonts w:ascii="Cambria" w:hAnsi="Cambria" w:eastAsia="" w:cs="" w:asciiTheme="majorHAnsi" w:cstheme="majorBidi" w:eastAsiaTheme="majorEastAsia" w:hAnsiTheme="majorHAnsi"/>
      <w:b/>
      <w:bCs/>
      <w:color w:val="365F91" w:themeColor="accent1" w:themeShade="bf"/>
      <w:sz w:val="28"/>
      <w:szCs w:val="28"/>
      <w:lang w:eastAsia="pt-BR"/>
    </w:rPr>
  </w:style>
  <w:style w:type="character" w:styleId="Ttulo2Char1" w:customStyle="1">
    <w:name w:val="Título 2 Char1"/>
    <w:basedOn w:val="DefaultParagraphFont"/>
    <w:link w:val="Heading2"/>
    <w:uiPriority w:val="9"/>
    <w:semiHidden/>
    <w:qFormat/>
    <w:rsid w:val="00b25501"/>
    <w:rPr>
      <w:rFonts w:ascii="Cambria" w:hAnsi="Cambria" w:eastAsia="" w:cs="" w:asciiTheme="majorHAnsi" w:cstheme="majorBidi" w:eastAsiaTheme="majorEastAsia" w:hAnsiTheme="majorHAnsi"/>
      <w:b/>
      <w:bCs/>
      <w:color w:val="4F81BD" w:themeColor="accent1"/>
      <w:sz w:val="26"/>
      <w:szCs w:val="26"/>
      <w:lang w:eastAsia="pt-BR"/>
    </w:rPr>
  </w:style>
  <w:style w:type="character" w:styleId="Ttulo3Char1" w:customStyle="1">
    <w:name w:val="Título 3 Char1"/>
    <w:basedOn w:val="DefaultParagraphFont"/>
    <w:link w:val="Heading3"/>
    <w:semiHidden/>
    <w:qFormat/>
    <w:rsid w:val="00b25501"/>
    <w:rPr>
      <w:rFonts w:ascii="Cambria" w:hAnsi="Cambria" w:eastAsia="" w:cs="" w:asciiTheme="majorHAnsi" w:cstheme="majorBidi" w:eastAsiaTheme="majorEastAsia" w:hAnsiTheme="majorHAnsi"/>
      <w:b/>
      <w:bCs/>
      <w:color w:val="4F81BD" w:themeColor="accent1"/>
      <w:sz w:val="24"/>
      <w:szCs w:val="24"/>
      <w:lang w:eastAsia="pt-BR"/>
    </w:rPr>
  </w:style>
  <w:style w:type="character" w:styleId="ListLabel19" w:customStyle="1">
    <w:name w:val="ListLabel 19"/>
    <w:qFormat/>
    <w:rsid w:val="004d0479"/>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20" w:customStyle="1">
    <w:name w:val="ListLabel 20"/>
    <w:qFormat/>
    <w:rsid w:val="004d0479"/>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21" w:customStyle="1">
    <w:name w:val="ListLabel 21"/>
    <w:qFormat/>
    <w:rsid w:val="004d0479"/>
    <w:rPr>
      <w:rFonts w:cs="Symbol"/>
    </w:rPr>
  </w:style>
  <w:style w:type="character" w:styleId="ListLabel22" w:customStyle="1">
    <w:name w:val="ListLabel 22"/>
    <w:qFormat/>
    <w:rsid w:val="004d0479"/>
    <w:rPr>
      <w:rFonts w:cs="Courier New"/>
    </w:rPr>
  </w:style>
  <w:style w:type="character" w:styleId="ListLabel23" w:customStyle="1">
    <w:name w:val="ListLabel 23"/>
    <w:qFormat/>
    <w:rsid w:val="004d0479"/>
    <w:rPr>
      <w:rFonts w:cs="Wingdings"/>
    </w:rPr>
  </w:style>
  <w:style w:type="character" w:styleId="ListLabel24" w:customStyle="1">
    <w:name w:val="ListLabel 24"/>
    <w:qFormat/>
    <w:rsid w:val="004d0479"/>
    <w:rPr>
      <w:rFonts w:cs="Symbol"/>
    </w:rPr>
  </w:style>
  <w:style w:type="character" w:styleId="ListLabel25" w:customStyle="1">
    <w:name w:val="ListLabel 25"/>
    <w:qFormat/>
    <w:rsid w:val="004d0479"/>
    <w:rPr>
      <w:rFonts w:cs="Courier New"/>
    </w:rPr>
  </w:style>
  <w:style w:type="character" w:styleId="ListLabel26" w:customStyle="1">
    <w:name w:val="ListLabel 26"/>
    <w:qFormat/>
    <w:rsid w:val="004d0479"/>
    <w:rPr>
      <w:rFonts w:cs="Wingdings"/>
    </w:rPr>
  </w:style>
  <w:style w:type="character" w:styleId="ListLabel27" w:customStyle="1">
    <w:name w:val="ListLabel 27"/>
    <w:qFormat/>
    <w:rsid w:val="004d0479"/>
    <w:rPr>
      <w:rFonts w:cs="Symbol"/>
    </w:rPr>
  </w:style>
  <w:style w:type="character" w:styleId="ListLabel28" w:customStyle="1">
    <w:name w:val="ListLabel 28"/>
    <w:qFormat/>
    <w:rsid w:val="004d0479"/>
    <w:rPr>
      <w:rFonts w:cs="Courier New"/>
    </w:rPr>
  </w:style>
  <w:style w:type="character" w:styleId="ListLabel29" w:customStyle="1">
    <w:name w:val="ListLabel 29"/>
    <w:qFormat/>
    <w:rsid w:val="004d0479"/>
    <w:rPr>
      <w:rFonts w:cs="Wingdings"/>
    </w:rPr>
  </w:style>
  <w:style w:type="character" w:styleId="ListLabel30" w:customStyle="1">
    <w:name w:val="ListLabel 30"/>
    <w:qFormat/>
    <w:rsid w:val="004d0479"/>
    <w:rPr>
      <w:rFonts w:cs="OpenSymbol"/>
    </w:rPr>
  </w:style>
  <w:style w:type="character" w:styleId="ListLabel31" w:customStyle="1">
    <w:name w:val="ListLabel 31"/>
    <w:qFormat/>
    <w:rsid w:val="004d0479"/>
    <w:rPr>
      <w:rFonts w:cs="OpenSymbol"/>
    </w:rPr>
  </w:style>
  <w:style w:type="character" w:styleId="ListLabel32" w:customStyle="1">
    <w:name w:val="ListLabel 32"/>
    <w:qFormat/>
    <w:rsid w:val="004d0479"/>
    <w:rPr>
      <w:rFonts w:cs="OpenSymbol"/>
    </w:rPr>
  </w:style>
  <w:style w:type="character" w:styleId="ListLabel33" w:customStyle="1">
    <w:name w:val="ListLabel 33"/>
    <w:qFormat/>
    <w:rsid w:val="004d0479"/>
    <w:rPr>
      <w:rFonts w:cs="OpenSymbol"/>
    </w:rPr>
  </w:style>
  <w:style w:type="character" w:styleId="ListLabel34" w:customStyle="1">
    <w:name w:val="ListLabel 34"/>
    <w:qFormat/>
    <w:rsid w:val="004d0479"/>
    <w:rPr>
      <w:rFonts w:cs="OpenSymbol"/>
    </w:rPr>
  </w:style>
  <w:style w:type="character" w:styleId="ListLabel35" w:customStyle="1">
    <w:name w:val="ListLabel 35"/>
    <w:qFormat/>
    <w:rsid w:val="004d0479"/>
    <w:rPr>
      <w:rFonts w:cs="OpenSymbol"/>
    </w:rPr>
  </w:style>
  <w:style w:type="character" w:styleId="ListLabel36" w:customStyle="1">
    <w:name w:val="ListLabel 36"/>
    <w:qFormat/>
    <w:rsid w:val="004d0479"/>
    <w:rPr>
      <w:rFonts w:cs="OpenSymbol"/>
    </w:rPr>
  </w:style>
  <w:style w:type="character" w:styleId="ListLabel37" w:customStyle="1">
    <w:name w:val="ListLabel 37"/>
    <w:qFormat/>
    <w:rsid w:val="004d0479"/>
    <w:rPr>
      <w:rFonts w:cs="OpenSymbol"/>
    </w:rPr>
  </w:style>
  <w:style w:type="character" w:styleId="ListLabel38" w:customStyle="1">
    <w:name w:val="ListLabel 38"/>
    <w:qFormat/>
    <w:rsid w:val="004d0479"/>
    <w:rPr>
      <w:rFonts w:cs="OpenSymbol"/>
    </w:rPr>
  </w:style>
  <w:style w:type="character" w:styleId="ListLabel39" w:customStyle="1">
    <w:name w:val="ListLabel 39"/>
    <w:qFormat/>
    <w:rsid w:val="004d0479"/>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40" w:customStyle="1">
    <w:name w:val="ListLabel 40"/>
    <w:qFormat/>
    <w:rsid w:val="004d0479"/>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41" w:customStyle="1">
    <w:name w:val="ListLabel 41"/>
    <w:qFormat/>
    <w:rsid w:val="004d0479"/>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42" w:customStyle="1">
    <w:name w:val="ListLabel 42"/>
    <w:qFormat/>
    <w:rsid w:val="004d0479"/>
    <w:rPr>
      <w:rFonts w:cs="Symbol"/>
    </w:rPr>
  </w:style>
  <w:style w:type="character" w:styleId="ListLabel43" w:customStyle="1">
    <w:name w:val="ListLabel 43"/>
    <w:qFormat/>
    <w:rsid w:val="004d0479"/>
    <w:rPr>
      <w:rFonts w:cs="Courier New"/>
    </w:rPr>
  </w:style>
  <w:style w:type="character" w:styleId="ListLabel44" w:customStyle="1">
    <w:name w:val="ListLabel 44"/>
    <w:qFormat/>
    <w:rsid w:val="004d0479"/>
    <w:rPr>
      <w:rFonts w:cs="Wingdings"/>
    </w:rPr>
  </w:style>
  <w:style w:type="character" w:styleId="ListLabel45" w:customStyle="1">
    <w:name w:val="ListLabel 45"/>
    <w:qFormat/>
    <w:rsid w:val="004d0479"/>
    <w:rPr>
      <w:rFonts w:cs="Symbol"/>
    </w:rPr>
  </w:style>
  <w:style w:type="character" w:styleId="ListLabel46" w:customStyle="1">
    <w:name w:val="ListLabel 46"/>
    <w:qFormat/>
    <w:rsid w:val="004d0479"/>
    <w:rPr>
      <w:rFonts w:cs="Courier New"/>
    </w:rPr>
  </w:style>
  <w:style w:type="character" w:styleId="ListLabel47" w:customStyle="1">
    <w:name w:val="ListLabel 47"/>
    <w:qFormat/>
    <w:rsid w:val="004d0479"/>
    <w:rPr>
      <w:rFonts w:cs="Wingdings"/>
    </w:rPr>
  </w:style>
  <w:style w:type="character" w:styleId="ListLabel48" w:customStyle="1">
    <w:name w:val="ListLabel 48"/>
    <w:qFormat/>
    <w:rsid w:val="004d0479"/>
    <w:rPr>
      <w:rFonts w:cs="Symbol"/>
    </w:rPr>
  </w:style>
  <w:style w:type="character" w:styleId="ListLabel49" w:customStyle="1">
    <w:name w:val="ListLabel 49"/>
    <w:qFormat/>
    <w:rsid w:val="004d0479"/>
    <w:rPr>
      <w:rFonts w:cs="Courier New"/>
    </w:rPr>
  </w:style>
  <w:style w:type="character" w:styleId="ListLabel50" w:customStyle="1">
    <w:name w:val="ListLabel 50"/>
    <w:qFormat/>
    <w:rsid w:val="004d0479"/>
    <w:rPr>
      <w:rFonts w:cs="Wingdings"/>
    </w:rPr>
  </w:style>
  <w:style w:type="character" w:styleId="ListLabel51" w:customStyle="1">
    <w:name w:val="ListLabel 51"/>
    <w:qFormat/>
    <w:rsid w:val="004d0479"/>
    <w:rPr>
      <w:rFonts w:cs="OpenSymbol"/>
    </w:rPr>
  </w:style>
  <w:style w:type="character" w:styleId="ListLabel52" w:customStyle="1">
    <w:name w:val="ListLabel 52"/>
    <w:qFormat/>
    <w:rsid w:val="004d0479"/>
    <w:rPr>
      <w:rFonts w:cs="OpenSymbol"/>
    </w:rPr>
  </w:style>
  <w:style w:type="character" w:styleId="ListLabel53" w:customStyle="1">
    <w:name w:val="ListLabel 53"/>
    <w:qFormat/>
    <w:rsid w:val="004d0479"/>
    <w:rPr>
      <w:rFonts w:cs="OpenSymbol"/>
    </w:rPr>
  </w:style>
  <w:style w:type="character" w:styleId="ListLabel54" w:customStyle="1">
    <w:name w:val="ListLabel 54"/>
    <w:qFormat/>
    <w:rsid w:val="004d0479"/>
    <w:rPr>
      <w:rFonts w:cs="OpenSymbol"/>
    </w:rPr>
  </w:style>
  <w:style w:type="character" w:styleId="ListLabel55" w:customStyle="1">
    <w:name w:val="ListLabel 55"/>
    <w:qFormat/>
    <w:rsid w:val="004d0479"/>
    <w:rPr>
      <w:rFonts w:cs="OpenSymbol"/>
    </w:rPr>
  </w:style>
  <w:style w:type="character" w:styleId="ListLabel56" w:customStyle="1">
    <w:name w:val="ListLabel 56"/>
    <w:qFormat/>
    <w:rsid w:val="004d0479"/>
    <w:rPr>
      <w:rFonts w:cs="OpenSymbol"/>
    </w:rPr>
  </w:style>
  <w:style w:type="character" w:styleId="ListLabel57" w:customStyle="1">
    <w:name w:val="ListLabel 57"/>
    <w:qFormat/>
    <w:rsid w:val="004d0479"/>
    <w:rPr>
      <w:rFonts w:cs="OpenSymbol"/>
    </w:rPr>
  </w:style>
  <w:style w:type="character" w:styleId="ListLabel58" w:customStyle="1">
    <w:name w:val="ListLabel 58"/>
    <w:qFormat/>
    <w:rsid w:val="004d0479"/>
    <w:rPr>
      <w:rFonts w:cs="OpenSymbol"/>
    </w:rPr>
  </w:style>
  <w:style w:type="character" w:styleId="ListLabel59" w:customStyle="1">
    <w:name w:val="ListLabel 59"/>
    <w:qFormat/>
    <w:rsid w:val="004d0479"/>
    <w:rPr>
      <w:rFonts w:cs="OpenSymbol"/>
    </w:rPr>
  </w:style>
  <w:style w:type="character" w:styleId="ListLabel60" w:customStyle="1">
    <w:name w:val="ListLabel 60"/>
    <w:qFormat/>
    <w:rsid w:val="004d0479"/>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61" w:customStyle="1">
    <w:name w:val="ListLabel 61"/>
    <w:qFormat/>
    <w:rsid w:val="004d0479"/>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62" w:customStyle="1">
    <w:name w:val="ListLabel 62"/>
    <w:qFormat/>
    <w:rsid w:val="004d0479"/>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63" w:customStyle="1">
    <w:name w:val="ListLabel 63"/>
    <w:qFormat/>
    <w:rsid w:val="004d0479"/>
    <w:rPr>
      <w:rFonts w:cs="Symbol"/>
    </w:rPr>
  </w:style>
  <w:style w:type="character" w:styleId="ListLabel64" w:customStyle="1">
    <w:name w:val="ListLabel 64"/>
    <w:qFormat/>
    <w:rsid w:val="004d0479"/>
    <w:rPr>
      <w:rFonts w:cs="Courier New"/>
    </w:rPr>
  </w:style>
  <w:style w:type="character" w:styleId="ListLabel65" w:customStyle="1">
    <w:name w:val="ListLabel 65"/>
    <w:qFormat/>
    <w:rsid w:val="004d0479"/>
    <w:rPr>
      <w:rFonts w:cs="Wingdings"/>
    </w:rPr>
  </w:style>
  <w:style w:type="character" w:styleId="ListLabel66" w:customStyle="1">
    <w:name w:val="ListLabel 66"/>
    <w:qFormat/>
    <w:rsid w:val="004d0479"/>
    <w:rPr>
      <w:rFonts w:cs="Symbol"/>
    </w:rPr>
  </w:style>
  <w:style w:type="character" w:styleId="ListLabel67" w:customStyle="1">
    <w:name w:val="ListLabel 67"/>
    <w:qFormat/>
    <w:rsid w:val="004d0479"/>
    <w:rPr>
      <w:rFonts w:cs="Courier New"/>
    </w:rPr>
  </w:style>
  <w:style w:type="character" w:styleId="ListLabel68" w:customStyle="1">
    <w:name w:val="ListLabel 68"/>
    <w:qFormat/>
    <w:rsid w:val="004d0479"/>
    <w:rPr>
      <w:rFonts w:cs="Wingdings"/>
    </w:rPr>
  </w:style>
  <w:style w:type="character" w:styleId="ListLabel69" w:customStyle="1">
    <w:name w:val="ListLabel 69"/>
    <w:qFormat/>
    <w:rsid w:val="004d0479"/>
    <w:rPr>
      <w:rFonts w:cs="Symbol"/>
    </w:rPr>
  </w:style>
  <w:style w:type="character" w:styleId="ListLabel70" w:customStyle="1">
    <w:name w:val="ListLabel 70"/>
    <w:qFormat/>
    <w:rsid w:val="004d0479"/>
    <w:rPr>
      <w:rFonts w:cs="Courier New"/>
    </w:rPr>
  </w:style>
  <w:style w:type="character" w:styleId="ListLabel71" w:customStyle="1">
    <w:name w:val="ListLabel 71"/>
    <w:qFormat/>
    <w:rsid w:val="004d0479"/>
    <w:rPr>
      <w:rFonts w:cs="Wingdings"/>
    </w:rPr>
  </w:style>
  <w:style w:type="character" w:styleId="ListLabel72" w:customStyle="1">
    <w:name w:val="ListLabel 72"/>
    <w:qFormat/>
    <w:rsid w:val="004d0479"/>
    <w:rPr>
      <w:rFonts w:cs="OpenSymbol"/>
    </w:rPr>
  </w:style>
  <w:style w:type="character" w:styleId="ListLabel73" w:customStyle="1">
    <w:name w:val="ListLabel 73"/>
    <w:qFormat/>
    <w:rsid w:val="004d0479"/>
    <w:rPr>
      <w:rFonts w:cs="OpenSymbol"/>
    </w:rPr>
  </w:style>
  <w:style w:type="character" w:styleId="ListLabel74" w:customStyle="1">
    <w:name w:val="ListLabel 74"/>
    <w:qFormat/>
    <w:rsid w:val="004d0479"/>
    <w:rPr>
      <w:rFonts w:cs="OpenSymbol"/>
    </w:rPr>
  </w:style>
  <w:style w:type="character" w:styleId="ListLabel75" w:customStyle="1">
    <w:name w:val="ListLabel 75"/>
    <w:qFormat/>
    <w:rsid w:val="004d0479"/>
    <w:rPr>
      <w:rFonts w:cs="OpenSymbol"/>
    </w:rPr>
  </w:style>
  <w:style w:type="character" w:styleId="ListLabel76" w:customStyle="1">
    <w:name w:val="ListLabel 76"/>
    <w:qFormat/>
    <w:rsid w:val="004d0479"/>
    <w:rPr>
      <w:rFonts w:cs="OpenSymbol"/>
    </w:rPr>
  </w:style>
  <w:style w:type="character" w:styleId="ListLabel77" w:customStyle="1">
    <w:name w:val="ListLabel 77"/>
    <w:qFormat/>
    <w:rsid w:val="004d0479"/>
    <w:rPr>
      <w:rFonts w:cs="OpenSymbol"/>
    </w:rPr>
  </w:style>
  <w:style w:type="character" w:styleId="ListLabel78" w:customStyle="1">
    <w:name w:val="ListLabel 78"/>
    <w:qFormat/>
    <w:rsid w:val="004d0479"/>
    <w:rPr>
      <w:rFonts w:cs="OpenSymbol"/>
    </w:rPr>
  </w:style>
  <w:style w:type="character" w:styleId="ListLabel79" w:customStyle="1">
    <w:name w:val="ListLabel 79"/>
    <w:qFormat/>
    <w:rsid w:val="004d0479"/>
    <w:rPr>
      <w:rFonts w:cs="OpenSymbol"/>
    </w:rPr>
  </w:style>
  <w:style w:type="character" w:styleId="ListLabel80" w:customStyle="1">
    <w:name w:val="ListLabel 80"/>
    <w:qFormat/>
    <w:rsid w:val="004d0479"/>
    <w:rPr>
      <w:rFonts w:cs="OpenSymbol"/>
    </w:rPr>
  </w:style>
  <w:style w:type="character" w:styleId="Recuodecorpodetexto3Char" w:customStyle="1">
    <w:name w:val="Recuo de corpo de texto 3 Char"/>
    <w:basedOn w:val="DefaultParagraphFont"/>
    <w:link w:val="Recuodecorpodetexto3"/>
    <w:uiPriority w:val="99"/>
    <w:semiHidden/>
    <w:qFormat/>
    <w:rsid w:val="005d1de0"/>
    <w:rPr>
      <w:rFonts w:ascii="Arial" w:hAnsi="Arial" w:eastAsia="Times New Roman" w:cs="Times New Roman"/>
      <w:color w:val="00000A"/>
      <w:sz w:val="16"/>
      <w:szCs w:val="16"/>
      <w:lang w:eastAsia="pt-BR"/>
    </w:rPr>
  </w:style>
  <w:style w:type="character" w:styleId="CabealhoChar1" w:customStyle="1">
    <w:name w:val="Cabeçalho Char1"/>
    <w:basedOn w:val="DefaultParagraphFont"/>
    <w:link w:val="Cabealho"/>
    <w:uiPriority w:val="99"/>
    <w:semiHidden/>
    <w:qFormat/>
    <w:rsid w:val="005d1de0"/>
    <w:rPr>
      <w:rFonts w:ascii="Arial" w:hAnsi="Arial" w:eastAsia="Times New Roman" w:cs="Times New Roman"/>
      <w:color w:val="00000A"/>
      <w:sz w:val="24"/>
      <w:szCs w:val="24"/>
      <w:lang w:eastAsia="pt-BR"/>
    </w:rPr>
  </w:style>
  <w:style w:type="character" w:styleId="RodapChar1" w:customStyle="1">
    <w:name w:val="Rodapé Char1"/>
    <w:basedOn w:val="DefaultParagraphFont"/>
    <w:link w:val="Rodap"/>
    <w:semiHidden/>
    <w:qFormat/>
    <w:rsid w:val="005d1de0"/>
    <w:rPr>
      <w:rFonts w:ascii="Arial" w:hAnsi="Arial" w:eastAsia="Times New Roman" w:cs="Times New Roman"/>
      <w:color w:val="00000A"/>
      <w:sz w:val="24"/>
      <w:szCs w:val="24"/>
      <w:lang w:eastAsia="pt-BR"/>
    </w:rPr>
  </w:style>
  <w:style w:type="character" w:styleId="Ttulo1Char2" w:customStyle="1">
    <w:name w:val="Título 1 Char2"/>
    <w:basedOn w:val="DefaultParagraphFont"/>
    <w:link w:val="Ttulo1"/>
    <w:qFormat/>
    <w:rsid w:val="00b47493"/>
    <w:rPr>
      <w:rFonts w:ascii="Cambria" w:hAnsi="Cambria" w:eastAsia="" w:cs="" w:asciiTheme="majorHAnsi" w:cstheme="majorBidi" w:eastAsiaTheme="majorEastAsia" w:hAnsiTheme="majorHAnsi"/>
      <w:b/>
      <w:bCs/>
      <w:color w:val="365F91" w:themeColor="accent1" w:themeShade="bf"/>
      <w:sz w:val="28"/>
      <w:szCs w:val="28"/>
      <w:lang w:eastAsia="pt-BR"/>
    </w:rPr>
  </w:style>
  <w:style w:type="character" w:styleId="Ttulo2Char2" w:customStyle="1">
    <w:name w:val="Título 2 Char2"/>
    <w:basedOn w:val="DefaultParagraphFont"/>
    <w:link w:val="Ttulo2"/>
    <w:uiPriority w:val="9"/>
    <w:semiHidden/>
    <w:qFormat/>
    <w:rsid w:val="00b47493"/>
    <w:rPr>
      <w:rFonts w:ascii="Cambria" w:hAnsi="Cambria" w:eastAsia="" w:cs="" w:asciiTheme="majorHAnsi" w:cstheme="majorBidi" w:eastAsiaTheme="majorEastAsia" w:hAnsiTheme="majorHAnsi"/>
      <w:b/>
      <w:bCs/>
      <w:color w:val="4F81BD" w:themeColor="accent1"/>
      <w:sz w:val="26"/>
      <w:szCs w:val="26"/>
      <w:lang w:eastAsia="pt-BR"/>
    </w:rPr>
  </w:style>
  <w:style w:type="character" w:styleId="Ttulo3Char2" w:customStyle="1">
    <w:name w:val="Título 3 Char2"/>
    <w:basedOn w:val="DefaultParagraphFont"/>
    <w:link w:val="Ttulo3"/>
    <w:semiHidden/>
    <w:qFormat/>
    <w:rsid w:val="00b47493"/>
    <w:rPr>
      <w:rFonts w:ascii="Cambria" w:hAnsi="Cambria" w:eastAsia="" w:cs="" w:asciiTheme="majorHAnsi" w:cstheme="majorBidi" w:eastAsiaTheme="majorEastAsia" w:hAnsiTheme="majorHAnsi"/>
      <w:b/>
      <w:bCs/>
      <w:color w:val="4F81BD" w:themeColor="accent1"/>
      <w:sz w:val="24"/>
      <w:szCs w:val="24"/>
      <w:lang w:eastAsia="pt-BR"/>
    </w:rPr>
  </w:style>
  <w:style w:type="character" w:styleId="Ttulo4Char1" w:customStyle="1">
    <w:name w:val="Título 4 Char1"/>
    <w:basedOn w:val="DefaultParagraphFont"/>
    <w:link w:val="Ttulo4"/>
    <w:qFormat/>
    <w:rsid w:val="00b47493"/>
    <w:rPr>
      <w:rFonts w:ascii="Times New Roman" w:hAnsi="Times New Roman" w:eastAsia="Times New Roman" w:cs="Arial"/>
      <w:b/>
      <w:bCs/>
      <w:color w:val="000000"/>
      <w:sz w:val="24"/>
      <w:szCs w:val="36"/>
      <w:lang w:eastAsia="pt-BR"/>
    </w:rPr>
  </w:style>
  <w:style w:type="character" w:styleId="Ttulo5Char1" w:customStyle="1">
    <w:name w:val="Título 5 Char1"/>
    <w:basedOn w:val="DefaultParagraphFont"/>
    <w:link w:val="Ttulo5"/>
    <w:qFormat/>
    <w:rsid w:val="00b47493"/>
    <w:rPr>
      <w:rFonts w:ascii="Times New Roman" w:hAnsi="Times New Roman" w:eastAsia="Times New Roman" w:cs="Times New Roman"/>
      <w:b/>
      <w:color w:val="000000"/>
      <w:sz w:val="24"/>
      <w:szCs w:val="32"/>
      <w:lang w:eastAsia="pt-BR"/>
    </w:rPr>
  </w:style>
  <w:style w:type="character" w:styleId="Ttulo6Char1" w:customStyle="1">
    <w:name w:val="Título 6 Char1"/>
    <w:basedOn w:val="DefaultParagraphFont"/>
    <w:link w:val="Ttulo6"/>
    <w:qFormat/>
    <w:rsid w:val="00b47493"/>
    <w:rPr>
      <w:rFonts w:ascii="Arial" w:hAnsi="Arial" w:eastAsia="Times New Roman" w:cs="Arial"/>
      <w:b/>
      <w:bCs/>
      <w:sz w:val="28"/>
      <w:szCs w:val="28"/>
      <w:lang w:eastAsia="pt-BR"/>
    </w:rPr>
  </w:style>
  <w:style w:type="character" w:styleId="Ttulo7Char1" w:customStyle="1">
    <w:name w:val="Título 7 Char1"/>
    <w:basedOn w:val="DefaultParagraphFont"/>
    <w:link w:val="Ttulo7"/>
    <w:qFormat/>
    <w:rsid w:val="00b47493"/>
    <w:rPr>
      <w:rFonts w:ascii="Times New Roman" w:hAnsi="Times New Roman" w:eastAsia="Times New Roman" w:cs="Times New Roman"/>
      <w:b/>
      <w:iCs/>
      <w:szCs w:val="20"/>
      <w:lang w:eastAsia="pt-BR"/>
    </w:rPr>
  </w:style>
  <w:style w:type="character" w:styleId="Ttulo8Char1" w:customStyle="1">
    <w:name w:val="Título 8 Char1"/>
    <w:basedOn w:val="DefaultParagraphFont"/>
    <w:link w:val="Ttulo8"/>
    <w:qFormat/>
    <w:rsid w:val="00b47493"/>
    <w:rPr>
      <w:rFonts w:ascii="Times New Roman" w:hAnsi="Times New Roman" w:eastAsia="Times New Roman" w:cs="Times New Roman"/>
      <w:b/>
      <w:bCs/>
      <w:sz w:val="16"/>
      <w:szCs w:val="16"/>
      <w:lang w:eastAsia="pt-BR"/>
    </w:rPr>
  </w:style>
  <w:style w:type="character" w:styleId="Ttulo9Char1" w:customStyle="1">
    <w:name w:val="Título 9 Char1"/>
    <w:basedOn w:val="DefaultParagraphFont"/>
    <w:link w:val="Ttulo9"/>
    <w:qFormat/>
    <w:rsid w:val="00b47493"/>
    <w:rPr>
      <w:rFonts w:ascii="Times New Roman" w:hAnsi="Times New Roman" w:eastAsia="Times New Roman" w:cs="Times New Roman"/>
      <w:sz w:val="24"/>
      <w:szCs w:val="20"/>
      <w:lang w:eastAsia="pt-BR"/>
    </w:rPr>
  </w:style>
  <w:style w:type="character" w:styleId="ListLabel81">
    <w:name w:val="ListLabel 81"/>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82">
    <w:name w:val="ListLabel 82"/>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83">
    <w:name w:val="ListLabel 83"/>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109">
    <w:name w:val="ListLabel 109"/>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110">
    <w:name w:val="ListLabel 110"/>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111">
    <w:name w:val="ListLabel 111"/>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4"/>
      <w:sz w:val="24"/>
      <w:szCs w:val="0"/>
      <w:u w:val="none"/>
      <w:vertAlign w:val="baseline"/>
      <w:em w:val="none"/>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link w:val="CorpodetextoChar"/>
    <w:rsid w:val="00587fc5"/>
    <w:pPr>
      <w:spacing w:lineRule="auto" w:line="480"/>
    </w:pPr>
    <w:rPr/>
  </w:style>
  <w:style w:type="paragraph" w:styleId="Lista">
    <w:name w:val="List"/>
    <w:basedOn w:val="Corpodetexto"/>
    <w:rsid w:val="00983ca1"/>
    <w:pPr/>
    <w:rPr>
      <w:rFonts w:cs="FreeSans"/>
    </w:rPr>
  </w:style>
  <w:style w:type="paragraph" w:styleId="Legenda" w:customStyle="1">
    <w:name w:val="Caption"/>
    <w:basedOn w:val="Normal"/>
    <w:qFormat/>
    <w:rsid w:val="00983ca1"/>
    <w:pPr>
      <w:suppressLineNumbers/>
      <w:spacing w:before="120" w:after="120"/>
    </w:pPr>
    <w:rPr>
      <w:rFonts w:cs="FreeSans"/>
      <w:i/>
      <w:iCs/>
    </w:rPr>
  </w:style>
  <w:style w:type="paragraph" w:styleId="Ndice" w:customStyle="1">
    <w:name w:val="Índice"/>
    <w:basedOn w:val="Normal"/>
    <w:qFormat/>
    <w:rsid w:val="00983ca1"/>
    <w:pPr>
      <w:suppressLineNumbers/>
    </w:pPr>
    <w:rPr>
      <w:rFonts w:cs="FreeSans"/>
    </w:rPr>
  </w:style>
  <w:style w:type="paragraph" w:styleId="Ttulododocumento">
    <w:name w:val="Title"/>
    <w:basedOn w:val="Ttulo"/>
    <w:link w:val="TtuloChar"/>
    <w:qFormat/>
    <w:rsid w:val="00587fc5"/>
    <w:pPr>
      <w:widowControl/>
      <w:bidi w:val="0"/>
      <w:jc w:val="left"/>
    </w:pPr>
    <w:rPr/>
  </w:style>
  <w:style w:type="paragraph" w:styleId="Cabealho">
    <w:name w:val="Header"/>
    <w:basedOn w:val="Normal"/>
    <w:uiPriority w:val="99"/>
    <w:rsid w:val="005d1de0"/>
    <w:pPr>
      <w:tabs>
        <w:tab w:val="center" w:pos="4419" w:leader="none"/>
        <w:tab w:val="right" w:pos="8838" w:leader="none"/>
      </w:tabs>
      <w:spacing w:lineRule="auto" w:line="360"/>
    </w:pPr>
    <w:rPr>
      <w:rFonts w:ascii="Times New Roman" w:hAnsi="Times New Roman"/>
      <w:color w:val="00000A"/>
    </w:rPr>
  </w:style>
  <w:style w:type="paragraph" w:styleId="Rodap">
    <w:name w:val="Footer"/>
    <w:basedOn w:val="Normal"/>
    <w:rsid w:val="005d1de0"/>
    <w:pPr>
      <w:tabs>
        <w:tab w:val="center" w:pos="4419" w:leader="none"/>
        <w:tab w:val="right" w:pos="8838" w:leader="none"/>
      </w:tabs>
      <w:spacing w:lineRule="auto" w:line="360"/>
    </w:pPr>
    <w:rPr>
      <w:rFonts w:ascii="Times New Roman" w:hAnsi="Times New Roman"/>
      <w:color w:val="00000A"/>
    </w:rPr>
  </w:style>
  <w:style w:type="paragraph" w:styleId="Caption">
    <w:name w:val="caption"/>
    <w:basedOn w:val="Normal"/>
    <w:next w:val="Normal"/>
    <w:qFormat/>
    <w:rsid w:val="00587fc5"/>
    <w:pPr>
      <w:spacing w:before="120" w:after="120"/>
      <w:jc w:val="center"/>
    </w:pPr>
    <w:rPr>
      <w:b/>
      <w:bCs/>
      <w:szCs w:val="20"/>
    </w:rPr>
  </w:style>
  <w:style w:type="paragraph" w:styleId="Sumrio1">
    <w:name w:val="TOC 1"/>
    <w:basedOn w:val="Normal"/>
    <w:next w:val="Normal"/>
    <w:autoRedefine/>
    <w:uiPriority w:val="39"/>
    <w:unhideWhenUsed/>
    <w:rsid w:val="00ce30c9"/>
    <w:pPr>
      <w:spacing w:before="0" w:after="100"/>
    </w:pPr>
    <w:rPr/>
  </w:style>
  <w:style w:type="paragraph" w:styleId="Sumrio2">
    <w:name w:val="TOC 2"/>
    <w:basedOn w:val="Normal"/>
    <w:next w:val="Normal"/>
    <w:autoRedefine/>
    <w:uiPriority w:val="39"/>
    <w:unhideWhenUsed/>
    <w:rsid w:val="00ce30c9"/>
    <w:pPr>
      <w:spacing w:before="0" w:after="100"/>
      <w:ind w:left="240" w:firstLine="709"/>
    </w:pPr>
    <w:rPr/>
  </w:style>
  <w:style w:type="paragraph" w:styleId="Sumrio3">
    <w:name w:val="TOC 3"/>
    <w:basedOn w:val="Normal"/>
    <w:next w:val="Normal"/>
    <w:autoRedefine/>
    <w:uiPriority w:val="39"/>
    <w:unhideWhenUsed/>
    <w:rsid w:val="00ce30c9"/>
    <w:pPr>
      <w:spacing w:before="0" w:after="100"/>
      <w:ind w:left="480" w:firstLine="709"/>
    </w:pPr>
    <w:rPr/>
  </w:style>
  <w:style w:type="paragraph" w:styleId="Sumrio4">
    <w:name w:val="TOC 4"/>
    <w:basedOn w:val="Normal"/>
    <w:next w:val="Normal"/>
    <w:autoRedefine/>
    <w:uiPriority w:val="39"/>
    <w:unhideWhenUsed/>
    <w:rsid w:val="00ce30c9"/>
    <w:pPr>
      <w:spacing w:before="0" w:after="100"/>
      <w:ind w:left="720" w:firstLine="709"/>
    </w:pPr>
    <w:rPr/>
  </w:style>
  <w:style w:type="paragraph" w:styleId="Fonte" w:customStyle="1">
    <w:name w:val="Fonte"/>
    <w:basedOn w:val="Normal"/>
    <w:qFormat/>
    <w:rsid w:val="00587fc5"/>
    <w:pPr/>
    <w:rPr>
      <w:sz w:val="20"/>
    </w:rPr>
  </w:style>
  <w:style w:type="paragraph" w:styleId="Tabela" w:customStyle="1">
    <w:name w:val="Tabela"/>
    <w:basedOn w:val="Legenda"/>
    <w:qFormat/>
    <w:rsid w:val="00587fc5"/>
    <w:pPr>
      <w:spacing w:before="120" w:after="0"/>
      <w:jc w:val="left"/>
    </w:pPr>
    <w:rPr>
      <w:rFonts w:eastAsia="Calibri" w:cs="Times New Roman"/>
      <w:color w:val="00B050"/>
      <w:sz w:val="20"/>
    </w:rPr>
  </w:style>
  <w:style w:type="paragraph" w:styleId="BalloonText">
    <w:name w:val="Balloon Text"/>
    <w:basedOn w:val="Normal"/>
    <w:link w:val="TextodebaloChar"/>
    <w:uiPriority w:val="99"/>
    <w:semiHidden/>
    <w:unhideWhenUsed/>
    <w:qFormat/>
    <w:rsid w:val="00587fc5"/>
    <w:pPr/>
    <w:rPr>
      <w:rFonts w:ascii="Tahoma" w:hAnsi="Tahoma" w:cs="Tahoma"/>
      <w:sz w:val="16"/>
      <w:szCs w:val="16"/>
    </w:rPr>
  </w:style>
  <w:style w:type="paragraph" w:styleId="NormalWeb">
    <w:name w:val="Normal (Web)"/>
    <w:basedOn w:val="Normal"/>
    <w:uiPriority w:val="99"/>
    <w:unhideWhenUsed/>
    <w:qFormat/>
    <w:rsid w:val="00587fc5"/>
    <w:pPr>
      <w:spacing w:beforeAutospacing="1" w:afterAutospacing="1"/>
      <w:ind w:hanging="0"/>
      <w:jc w:val="left"/>
    </w:pPr>
    <w:rPr/>
  </w:style>
  <w:style w:type="paragraph" w:styleId="ListParagraph">
    <w:name w:val="List Paragraph"/>
    <w:basedOn w:val="Normal"/>
    <w:uiPriority w:val="34"/>
    <w:qFormat/>
    <w:rsid w:val="00454bfb"/>
    <w:pPr>
      <w:spacing w:before="0" w:after="0"/>
      <w:ind w:left="720" w:firstLine="709"/>
      <w:contextualSpacing/>
    </w:pPr>
    <w:rPr/>
  </w:style>
  <w:style w:type="paragraph" w:styleId="Textoprformatado" w:customStyle="1">
    <w:name w:val="Texto préformatado"/>
    <w:basedOn w:val="Normal"/>
    <w:qFormat/>
    <w:rsid w:val="00983ca1"/>
    <w:pPr/>
    <w:rPr/>
  </w:style>
  <w:style w:type="paragraph" w:styleId="Ttulo10" w:customStyle="1">
    <w:name w:val="Título 10"/>
    <w:basedOn w:val="Ttulododocumento"/>
    <w:qFormat/>
    <w:rsid w:val="00983ca1"/>
    <w:pPr/>
    <w:rPr/>
  </w:style>
  <w:style w:type="paragraph" w:styleId="Figura" w:customStyle="1">
    <w:name w:val="Figura"/>
    <w:basedOn w:val="Legenda"/>
    <w:qFormat/>
    <w:rsid w:val="00983ca1"/>
    <w:pPr/>
    <w:rPr/>
  </w:style>
  <w:style w:type="paragraph" w:styleId="BodyTextIndent3">
    <w:name w:val="Body Text Indent 3"/>
    <w:basedOn w:val="Normal"/>
    <w:link w:val="Recuodecorpodetexto3Char"/>
    <w:uiPriority w:val="99"/>
    <w:semiHidden/>
    <w:unhideWhenUsed/>
    <w:qFormat/>
    <w:rsid w:val="005d1de0"/>
    <w:pPr>
      <w:spacing w:before="0" w:after="120"/>
      <w:ind w:left="283" w:firstLine="709"/>
    </w:pPr>
    <w:rPr>
      <w:sz w:val="16"/>
      <w:szCs w:val="16"/>
    </w:rPr>
  </w:style>
  <w:style w:type="paragraph" w:styleId="TtulodoTG" w:customStyle="1">
    <w:name w:val="Título do TG"/>
    <w:qFormat/>
    <w:rsid w:val="005d1de0"/>
    <w:pPr>
      <w:widowControl/>
      <w:bidi w:val="0"/>
      <w:spacing w:lineRule="auto" w:line="480"/>
      <w:jc w:val="center"/>
    </w:pPr>
    <w:rPr>
      <w:rFonts w:ascii="Times New Roman" w:hAnsi="Times New Roman" w:eastAsia="Arial Unicode MS" w:cs="Times New Roman"/>
      <w:b/>
      <w:bCs/>
      <w:iCs/>
      <w:color w:val="000000"/>
      <w:sz w:val="32"/>
      <w:szCs w:val="32"/>
      <w:lang w:val="pt-BR" w:eastAsia="pt-BR" w:bidi="ar-SA"/>
    </w:rPr>
  </w:style>
  <w:style w:type="paragraph" w:styleId="NfaseTG" w:customStyle="1">
    <w:name w:val="ÊnfaseTG"/>
    <w:qFormat/>
    <w:rsid w:val="005d1de0"/>
    <w:pPr>
      <w:widowControl/>
      <w:tabs>
        <w:tab w:val="left" w:pos="5949" w:leader="none"/>
      </w:tabs>
      <w:bidi w:val="0"/>
      <w:jc w:val="center"/>
    </w:pPr>
    <w:rPr>
      <w:rFonts w:ascii="Times New Roman" w:hAnsi="Times New Roman" w:eastAsia="Times New Roman" w:cs="Times New Roman"/>
      <w:color w:val="00000A"/>
      <w:sz w:val="28"/>
      <w:szCs w:val="24"/>
      <w:lang w:val="pt-BR" w:eastAsia="pt-BR" w:bidi="ar-SA"/>
    </w:rPr>
  </w:style>
  <w:style w:type="paragraph" w:styleId="Pequeno" w:customStyle="1">
    <w:name w:val="Pequeno"/>
    <w:qFormat/>
    <w:rsid w:val="005d1de0"/>
    <w:pPr>
      <w:widowControl/>
      <w:bidi w:val="0"/>
      <w:jc w:val="left"/>
    </w:pPr>
    <w:rPr>
      <w:rFonts w:ascii="Times New Roman" w:hAnsi="Times New Roman" w:eastAsia="Times New Roman" w:cs="Times New Roman"/>
      <w:bCs/>
      <w:color w:val="00000A"/>
      <w:sz w:val="24"/>
      <w:szCs w:val="20"/>
      <w:lang w:val="pt-BR" w:eastAsia="pt-BR" w:bidi="ar-SA"/>
    </w:rPr>
  </w:style>
  <w:style w:type="paragraph" w:styleId="NormalSemTabulacao" w:customStyle="1">
    <w:name w:val="NormalSemTabulacao"/>
    <w:qFormat/>
    <w:rsid w:val="005d1de0"/>
    <w:pPr>
      <w:widowControl/>
      <w:bidi w:val="0"/>
      <w:jc w:val="left"/>
    </w:pPr>
    <w:rPr>
      <w:rFonts w:ascii="Times New Roman" w:hAnsi="Times New Roman" w:eastAsia="Times New Roman" w:cs="Times New Roman"/>
      <w:color w:val="00000A"/>
      <w:sz w:val="24"/>
      <w:szCs w:val="20"/>
      <w:lang w:val="pt-BR" w:eastAsia="pt-BR" w:bidi="ar-SA"/>
    </w:rPr>
  </w:style>
  <w:style w:type="paragraph" w:styleId="TOCHeading">
    <w:name w:val="TOC Heading"/>
    <w:basedOn w:val="Ttulo1"/>
    <w:next w:val="Normal"/>
    <w:uiPriority w:val="39"/>
    <w:semiHidden/>
    <w:unhideWhenUsed/>
    <w:qFormat/>
    <w:rsid w:val="00ce30c9"/>
    <w:pPr>
      <w:keepNext/>
      <w:keepLines/>
      <w:pageBreakBefore w:val="false"/>
      <w:widowControl/>
      <w:numPr>
        <w:ilvl w:val="0"/>
        <w:numId w:val="0"/>
      </w:numPr>
      <w:spacing w:lineRule="auto" w:line="276" w:before="480" w:after="0"/>
      <w:ind w:firstLine="709"/>
      <w:jc w:val="left"/>
    </w:pPr>
    <w:rPr>
      <w:rFonts w:ascii="Cambria" w:hAnsi="Cambria" w:eastAsia="" w:cs="" w:asciiTheme="majorHAnsi" w:cstheme="majorBidi" w:eastAsiaTheme="majorEastAsia" w:hAnsiTheme="majorHAnsi"/>
      <w:caps w:val="false"/>
      <w:smallCaps w:val="false"/>
      <w:color w:val="365F91" w:themeColor="accent1" w:themeShade="bf"/>
      <w:lang w:eastAsia="en-US"/>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table" w:styleId="Tabelacomgrade">
    <w:name w:val="Table Grid"/>
    <w:basedOn w:val="Tabelanormal"/>
    <w:uiPriority w:val="59"/>
    <w:rsid w:val="00587fc5"/>
    <w:rPr>
      <w:lang w:eastAsia="pt-BR"/>
      <w:szCs w:val="20"/>
    </w:r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pn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image" Target="media/image14.jpeg"/><Relationship Id="rId20" Type="http://schemas.openxmlformats.org/officeDocument/2006/relationships/image" Target="media/image15.jpeg"/><Relationship Id="rId21" Type="http://schemas.openxmlformats.org/officeDocument/2006/relationships/image" Target="media/image16.jpeg"/><Relationship Id="rId22" Type="http://schemas.openxmlformats.org/officeDocument/2006/relationships/image" Target="media/image17.jpeg"/><Relationship Id="rId23" Type="http://schemas.openxmlformats.org/officeDocument/2006/relationships/hyperlink" Target="https://www.survivingwithandroid.com/2016/10/mqtt-protocol-tutorial.html" TargetMode="External"/><Relationship Id="rId24" Type="http://schemas.openxmlformats.org/officeDocument/2006/relationships/hyperlink" Target="https://weather.com/" TargetMode="External"/><Relationship Id="rId25" Type="http://schemas.openxmlformats.org/officeDocument/2006/relationships/header" Target="header3.xml"/><Relationship Id="rId26" Type="http://schemas.openxmlformats.org/officeDocument/2006/relationships/footer" Target="footer3.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4D5C41-8F0C-454A-B6DA-00ABFB03C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Application>LibreOffice/5.1.6.2$Linux_X86_64 LibreOffice_project/10m0$Build-2</Application>
  <Pages>24</Pages>
  <Words>3184</Words>
  <Characters>17522</Characters>
  <CharactersWithSpaces>20558</CharactersWithSpaces>
  <Paragraphs>221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2017-10-10T11:07:00Z</dcterms:created>
  <dc:creator>Gabriel Dornelas</dc:creator>
  <dc:description/>
  <dc:language>pt-BR</dc:language>
  <cp:lastModifiedBy/>
  <dcterms:modified xsi:type="dcterms:W3CDTF">2017-11-30T20:14:32Z</dcterms:modified>
  <cp:revision>257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