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C59" w:rsidRPr="001B18F6" w:rsidRDefault="00154C59" w:rsidP="00154C59">
      <w:pPr>
        <w:tabs>
          <w:tab w:val="right" w:pos="9072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1B18F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Atividade 0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1</w:t>
      </w:r>
    </w:p>
    <w:p w:rsidR="00154C59" w:rsidRPr="001B18F6" w:rsidRDefault="00154C59" w:rsidP="00154C59">
      <w:pPr>
        <w:tabs>
          <w:tab w:val="right" w:pos="9072"/>
        </w:tabs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54C59" w:rsidRPr="001B18F6" w:rsidRDefault="00154C59" w:rsidP="00154C59">
      <w:pPr>
        <w:tabs>
          <w:tab w:val="right" w:pos="9072"/>
        </w:tabs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Cidade Universitária</w:t>
      </w:r>
      <w:r w:rsidRPr="001B18F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Entrega do exercício para </w:t>
      </w:r>
      <w:r w:rsidR="001449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28</w:t>
      </w:r>
      <w:r w:rsidRPr="001B18F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/09/20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</w:t>
      </w:r>
    </w:p>
    <w:p w:rsidR="00154C59" w:rsidRPr="001B18F6" w:rsidRDefault="00154C59" w:rsidP="00154C59">
      <w:pPr>
        <w:tabs>
          <w:tab w:val="right" w:pos="9072"/>
        </w:tabs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Análise e Desenvolvimento de </w:t>
      </w:r>
      <w:r w:rsidRPr="001B18F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Sistemas</w:t>
      </w:r>
      <w:r w:rsidRPr="001B18F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Valor: 5 pontos</w:t>
      </w:r>
    </w:p>
    <w:p w:rsidR="00154C59" w:rsidRPr="001B18F6" w:rsidRDefault="00154C59" w:rsidP="00154C59">
      <w:pPr>
        <w:tabs>
          <w:tab w:val="left" w:pos="7088"/>
        </w:tabs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B18F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Disciplina: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Trabalho Interdisciplinar</w:t>
      </w:r>
    </w:p>
    <w:p w:rsidR="00154C59" w:rsidRPr="001B18F6" w:rsidRDefault="00154C59" w:rsidP="00154C59">
      <w:pPr>
        <w:tabs>
          <w:tab w:val="right" w:pos="9072"/>
        </w:tabs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B18F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Prof.: Leonardo dos Santos Ferreira</w:t>
      </w:r>
    </w:p>
    <w:p w:rsidR="004F437D" w:rsidRDefault="0014495B" w:rsidP="00154C59">
      <w:pPr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Entrega do exercício até 28</w:t>
      </w:r>
      <w:r w:rsidR="00D9751A" w:rsidRPr="006B2741">
        <w:rPr>
          <w:rFonts w:ascii="Times New Roman" w:hAnsi="Times New Roman" w:cs="Times New Roman"/>
        </w:rPr>
        <w:t>/09/2020 através do link:</w:t>
      </w:r>
      <w:r w:rsidR="004F437D" w:rsidRPr="006B2741">
        <w:rPr>
          <w:rFonts w:ascii="Times New Roman" w:hAnsi="Times New Roman" w:cs="Times New Roman"/>
        </w:rPr>
        <w:t xml:space="preserve"> </w:t>
      </w:r>
      <w:hyperlink r:id="rId5" w:history="1">
        <w:r w:rsidR="00B16183" w:rsidRPr="00C410D8">
          <w:rPr>
            <w:rStyle w:val="Hyperlink"/>
            <w:rFonts w:ascii="Times New Roman" w:hAnsi="Times New Roman" w:cs="Times New Roman"/>
          </w:rPr>
          <w:t>https://forms.gle/DSTkvfzZHjhvhci59</w:t>
        </w:r>
      </w:hyperlink>
    </w:p>
    <w:p w:rsidR="00D9751A" w:rsidRPr="006B2741" w:rsidRDefault="00D9751A" w:rsidP="00154C59">
      <w:pPr>
        <w:spacing w:after="120" w:line="240" w:lineRule="auto"/>
        <w:rPr>
          <w:rFonts w:ascii="Times New Roman" w:hAnsi="Times New Roman" w:cs="Times New Roman"/>
        </w:rPr>
      </w:pPr>
      <w:bookmarkStart w:id="0" w:name="_GoBack"/>
      <w:bookmarkEnd w:id="0"/>
      <w:r w:rsidRPr="006B2741">
        <w:rPr>
          <w:rFonts w:ascii="Times New Roman" w:hAnsi="Times New Roman" w:cs="Times New Roman"/>
        </w:rPr>
        <w:t xml:space="preserve">Obs.: Não </w:t>
      </w:r>
      <w:r w:rsidR="007411A1" w:rsidRPr="006B2741">
        <w:rPr>
          <w:rFonts w:ascii="Times New Roman" w:hAnsi="Times New Roman" w:cs="Times New Roman"/>
        </w:rPr>
        <w:t>é para enviar po</w:t>
      </w:r>
      <w:r w:rsidRPr="006B2741">
        <w:rPr>
          <w:rFonts w:ascii="Times New Roman" w:hAnsi="Times New Roman" w:cs="Times New Roman"/>
        </w:rPr>
        <w:t>r e-mail.</w:t>
      </w:r>
      <w:r w:rsidR="007411A1" w:rsidRPr="006B2741">
        <w:rPr>
          <w:rFonts w:ascii="Times New Roman" w:hAnsi="Times New Roman" w:cs="Times New Roman"/>
        </w:rPr>
        <w:t xml:space="preserve"> Apenas um representante do grupo deverá postar. </w:t>
      </w:r>
    </w:p>
    <w:p w:rsidR="004F437D" w:rsidRPr="006B2741" w:rsidRDefault="004F437D" w:rsidP="00D44151">
      <w:pPr>
        <w:pStyle w:val="NormalWeb"/>
        <w:spacing w:before="0" w:beforeAutospacing="0" w:after="0" w:afterAutospacing="0"/>
        <w:jc w:val="both"/>
        <w:rPr>
          <w:rStyle w:val="Forte"/>
          <w:color w:val="121112"/>
        </w:rPr>
      </w:pPr>
      <w:r w:rsidRPr="006B2741">
        <w:rPr>
          <w:rStyle w:val="Forte"/>
          <w:color w:val="121112"/>
        </w:rPr>
        <w:t>1- Praticando modelagem de negócios, utilize o Business Model CANVAS e obtenha a visão holística do seu negócio/empreendimento.</w:t>
      </w:r>
    </w:p>
    <w:p w:rsidR="004F437D" w:rsidRDefault="004F437D" w:rsidP="00D44151">
      <w:pPr>
        <w:pStyle w:val="NormalWeb"/>
        <w:spacing w:before="0" w:beforeAutospacing="0" w:after="0" w:afterAutospacing="0"/>
        <w:jc w:val="both"/>
        <w:rPr>
          <w:rStyle w:val="Forte"/>
          <w:b w:val="0"/>
          <w:color w:val="121112"/>
        </w:rPr>
      </w:pPr>
      <w:r w:rsidRPr="006B2741">
        <w:rPr>
          <w:rStyle w:val="Forte"/>
          <w:b w:val="0"/>
          <w:color w:val="121112"/>
        </w:rPr>
        <w:t xml:space="preserve">Obs.: Poderá fazer no </w:t>
      </w:r>
      <w:r w:rsidR="00B43F6D">
        <w:rPr>
          <w:rStyle w:val="Forte"/>
          <w:b w:val="0"/>
          <w:color w:val="121112"/>
        </w:rPr>
        <w:t xml:space="preserve">próprio </w:t>
      </w:r>
      <w:r w:rsidRPr="006B2741">
        <w:rPr>
          <w:rStyle w:val="Forte"/>
          <w:b w:val="0"/>
          <w:color w:val="121112"/>
        </w:rPr>
        <w:t>CANVAS ou como tópico</w:t>
      </w:r>
      <w:r w:rsidR="00B43F6D">
        <w:rPr>
          <w:rStyle w:val="Forte"/>
          <w:b w:val="0"/>
          <w:color w:val="121112"/>
        </w:rPr>
        <w:t>s</w:t>
      </w:r>
      <w:r w:rsidRPr="006B2741">
        <w:rPr>
          <w:rStyle w:val="Forte"/>
          <w:b w:val="0"/>
          <w:color w:val="121112"/>
        </w:rPr>
        <w:t xml:space="preserve"> (estrutura abaixo).</w:t>
      </w:r>
    </w:p>
    <w:p w:rsidR="00154C59" w:rsidRPr="00154C59" w:rsidRDefault="00154C59" w:rsidP="00154C59">
      <w:pPr>
        <w:pStyle w:val="NormalWeb"/>
        <w:spacing w:before="0" w:beforeAutospacing="0" w:after="0" w:afterAutospacing="0"/>
        <w:jc w:val="both"/>
        <w:rPr>
          <w:color w:val="FF0000"/>
          <w:sz w:val="18"/>
          <w:szCs w:val="18"/>
        </w:rPr>
      </w:pPr>
      <w:r w:rsidRPr="00154C59">
        <w:rPr>
          <w:color w:val="FF0000"/>
          <w:sz w:val="18"/>
          <w:szCs w:val="18"/>
        </w:rPr>
        <w:t xml:space="preserve">O simples fato de você acompanhar tanto a influência do microambiente quanto do </w:t>
      </w:r>
      <w:proofErr w:type="spellStart"/>
      <w:r w:rsidRPr="00154C59">
        <w:rPr>
          <w:color w:val="FF0000"/>
          <w:sz w:val="18"/>
          <w:szCs w:val="18"/>
        </w:rPr>
        <w:t>macroambiente</w:t>
      </w:r>
      <w:proofErr w:type="spellEnd"/>
      <w:r w:rsidRPr="00154C59">
        <w:rPr>
          <w:color w:val="FF0000"/>
          <w:sz w:val="18"/>
          <w:szCs w:val="18"/>
        </w:rPr>
        <w:t xml:space="preserve"> já o faz se distinguir de 90% das empresas, pois mesmo as grandes possuem dificuldades para acompanhar tudo o que acontece ao seu redor. Mas o ideal mesmo é você usar ferramentas que permitam enxergar claramente seu negócio em relação a outros competidores, ou mesmo revisar sua proposta de valor, buscando ou não novos segmentos. Para tal, ferramentas de análise de gestão não faltam: SWOT, </w:t>
      </w:r>
      <w:proofErr w:type="spellStart"/>
      <w:r w:rsidRPr="00154C59">
        <w:rPr>
          <w:color w:val="FF0000"/>
          <w:sz w:val="18"/>
          <w:szCs w:val="18"/>
        </w:rPr>
        <w:t>Ansoff</w:t>
      </w:r>
      <w:proofErr w:type="spellEnd"/>
      <w:r w:rsidRPr="00154C59">
        <w:rPr>
          <w:color w:val="FF0000"/>
          <w:sz w:val="18"/>
          <w:szCs w:val="18"/>
        </w:rPr>
        <w:t xml:space="preserve">, BCG, Forças de Portes, Oceano Azul, Desenvolvimento de Clientes e </w:t>
      </w:r>
      <w:r w:rsidRPr="00154C59">
        <w:rPr>
          <w:color w:val="FF0000"/>
          <w:sz w:val="18"/>
          <w:szCs w:val="18"/>
          <w:u w:val="single"/>
        </w:rPr>
        <w:t xml:space="preserve">Business </w:t>
      </w:r>
      <w:proofErr w:type="spellStart"/>
      <w:r w:rsidRPr="00154C59">
        <w:rPr>
          <w:color w:val="FF0000"/>
          <w:sz w:val="18"/>
          <w:szCs w:val="18"/>
          <w:u w:val="single"/>
        </w:rPr>
        <w:t>Model</w:t>
      </w:r>
      <w:proofErr w:type="spellEnd"/>
      <w:r w:rsidRPr="00154C59">
        <w:rPr>
          <w:color w:val="FF0000"/>
          <w:sz w:val="18"/>
          <w:szCs w:val="18"/>
          <w:u w:val="single"/>
        </w:rPr>
        <w:t xml:space="preserve"> </w:t>
      </w:r>
      <w:proofErr w:type="spellStart"/>
      <w:r w:rsidRPr="00154C59">
        <w:rPr>
          <w:color w:val="FF0000"/>
          <w:sz w:val="18"/>
          <w:szCs w:val="18"/>
          <w:u w:val="single"/>
        </w:rPr>
        <w:t>Canvas</w:t>
      </w:r>
      <w:proofErr w:type="spellEnd"/>
      <w:r w:rsidRPr="00154C59">
        <w:rPr>
          <w:color w:val="FF0000"/>
          <w:sz w:val="18"/>
          <w:szCs w:val="18"/>
        </w:rPr>
        <w:t xml:space="preserve"> são algumas que você pode procurar e aplicar para entender o real momento do seu negócio e como projetá-lo para o futuro. A negligência da fraqueza da Gurgel em design, associado a ameaça de entrada de novas montadoras no país culminaram na sua falência em meados dos anos 90, ao mesmo tempo que a revisão da experiência de circo, acrescentando elementos de teatro no </w:t>
      </w:r>
      <w:proofErr w:type="spellStart"/>
      <w:r w:rsidRPr="00154C59">
        <w:rPr>
          <w:color w:val="FF0000"/>
          <w:sz w:val="18"/>
          <w:szCs w:val="18"/>
        </w:rPr>
        <w:t>Cirque</w:t>
      </w:r>
      <w:proofErr w:type="spellEnd"/>
      <w:r w:rsidRPr="00154C59">
        <w:rPr>
          <w:color w:val="FF0000"/>
          <w:sz w:val="18"/>
          <w:szCs w:val="18"/>
        </w:rPr>
        <w:t xml:space="preserve"> </w:t>
      </w:r>
      <w:proofErr w:type="spellStart"/>
      <w:r w:rsidRPr="00154C59">
        <w:rPr>
          <w:color w:val="FF0000"/>
          <w:sz w:val="18"/>
          <w:szCs w:val="18"/>
        </w:rPr>
        <w:t>du</w:t>
      </w:r>
      <w:proofErr w:type="spellEnd"/>
      <w:r w:rsidRPr="00154C59">
        <w:rPr>
          <w:color w:val="FF0000"/>
          <w:sz w:val="18"/>
          <w:szCs w:val="18"/>
        </w:rPr>
        <w:t xml:space="preserve"> Soleil (Oceano Azul) fez a empresa tornar-se o maior e mais rentável espetáculo do planeta.</w:t>
      </w:r>
    </w:p>
    <w:p w:rsidR="004F437D" w:rsidRPr="006B2741" w:rsidRDefault="004F437D" w:rsidP="00D44151">
      <w:pPr>
        <w:pStyle w:val="NormalWeb"/>
        <w:spacing w:before="0" w:beforeAutospacing="0" w:after="0" w:afterAutospacing="0"/>
        <w:jc w:val="both"/>
        <w:rPr>
          <w:rStyle w:val="Forte"/>
          <w:color w:val="121112"/>
        </w:rPr>
      </w:pPr>
    </w:p>
    <w:p w:rsidR="004F437D" w:rsidRPr="006B2741" w:rsidRDefault="004F437D" w:rsidP="0023201E">
      <w:pPr>
        <w:pStyle w:val="NormalWeb"/>
        <w:spacing w:before="0" w:beforeAutospacing="0" w:after="0" w:afterAutospacing="0"/>
        <w:jc w:val="center"/>
        <w:rPr>
          <w:rStyle w:val="Forte"/>
          <w:color w:val="121112"/>
        </w:rPr>
      </w:pPr>
      <w:r w:rsidRPr="006B2741">
        <w:rPr>
          <w:b/>
          <w:bCs/>
          <w:noProof/>
          <w:color w:val="121112"/>
        </w:rPr>
        <w:drawing>
          <wp:inline distT="0" distB="0" distL="0" distR="0" wp14:anchorId="30611C82" wp14:editId="5043C9CB">
            <wp:extent cx="5724000" cy="3690134"/>
            <wp:effectExtent l="0" t="0" r="0" b="0"/>
            <wp:docPr id="3" name="Imagem 2" descr="Recorte de T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Recorte de Tela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69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22F" w:rsidRPr="006B2741" w:rsidRDefault="0056322F" w:rsidP="00D441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437D" w:rsidRPr="006B2741" w:rsidRDefault="004F437D" w:rsidP="004F43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2741">
        <w:rPr>
          <w:rFonts w:ascii="Times New Roman" w:hAnsi="Times New Roman" w:cs="Times New Roman"/>
          <w:b/>
          <w:sz w:val="24"/>
          <w:szCs w:val="24"/>
        </w:rPr>
        <w:t>1 – Segmentação de Clientes</w:t>
      </w:r>
    </w:p>
    <w:p w:rsidR="004F437D" w:rsidRPr="006B2741" w:rsidRDefault="004F437D" w:rsidP="004F437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18"/>
          <w:szCs w:val="18"/>
        </w:rPr>
      </w:pPr>
      <w:r w:rsidRPr="006B2741">
        <w:rPr>
          <w:rFonts w:ascii="Times New Roman" w:hAnsi="Times New Roman" w:cs="Times New Roman"/>
          <w:color w:val="FF0000"/>
          <w:sz w:val="18"/>
          <w:szCs w:val="18"/>
        </w:rPr>
        <w:t>Esta é a resposta básica de qualquer negócio: para quem estamos a vender? Neste quadro deve incluir todas as informações de que tem posse sobre os seus clientes e o segmento que pretende alcançar. Para quem está a criar valor? Quem são os seus principais clientes? E têm algo em comum? O quê? Procure as respostas, informe-se a partir de estudos de mercado e sustente bem este quadro.</w:t>
      </w:r>
    </w:p>
    <w:p w:rsidR="004F437D" w:rsidRPr="006B2741" w:rsidRDefault="004F437D" w:rsidP="004F43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437D" w:rsidRPr="006B2741" w:rsidRDefault="004F437D" w:rsidP="004F43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2741">
        <w:rPr>
          <w:rFonts w:ascii="Times New Roman" w:hAnsi="Times New Roman" w:cs="Times New Roman"/>
          <w:b/>
          <w:sz w:val="24"/>
          <w:szCs w:val="24"/>
        </w:rPr>
        <w:t>2 – Proposta de Valor</w:t>
      </w:r>
    </w:p>
    <w:p w:rsidR="004F437D" w:rsidRPr="006B2741" w:rsidRDefault="004F437D" w:rsidP="004F437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18"/>
          <w:szCs w:val="18"/>
        </w:rPr>
      </w:pPr>
      <w:r w:rsidRPr="006B2741">
        <w:rPr>
          <w:rFonts w:ascii="Times New Roman" w:hAnsi="Times New Roman" w:cs="Times New Roman"/>
          <w:color w:val="FF0000"/>
          <w:sz w:val="18"/>
          <w:szCs w:val="18"/>
        </w:rPr>
        <w:t>Uma vez identificado o cliente, está na altura de perceber o que é que você quer comunicar, certo? Assim, no quadro de propostas de valor, deve incluir todas as informações referente ao seu produto ou serviço. De que forma é que tal produto vai gerar valor na audiência? A que necessidades consegue responder? Qual a vantagem competitiva face a outros concorrentes já instalados no mercado?</w:t>
      </w:r>
    </w:p>
    <w:p w:rsidR="004F437D" w:rsidRPr="006B2741" w:rsidRDefault="004F437D" w:rsidP="004F43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2741">
        <w:rPr>
          <w:rFonts w:ascii="Times New Roman" w:hAnsi="Times New Roman" w:cs="Times New Roman"/>
          <w:b/>
          <w:sz w:val="24"/>
          <w:szCs w:val="24"/>
        </w:rPr>
        <w:lastRenderedPageBreak/>
        <w:t>3 – Canais</w:t>
      </w:r>
    </w:p>
    <w:p w:rsidR="004F437D" w:rsidRDefault="004F437D" w:rsidP="004F437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18"/>
          <w:szCs w:val="18"/>
        </w:rPr>
      </w:pPr>
      <w:r w:rsidRPr="006B2741">
        <w:rPr>
          <w:rFonts w:ascii="Times New Roman" w:hAnsi="Times New Roman" w:cs="Times New Roman"/>
          <w:color w:val="FF0000"/>
          <w:sz w:val="18"/>
          <w:szCs w:val="18"/>
        </w:rPr>
        <w:t xml:space="preserve">Este é um exercício muito importante porque nos permite perceber como vamos encontrar o caminho que mais facilmente nos leva aos nossos clientes. Aqui deve, então, listar as opções que está a considerar para garantir a distribuição do produto/serviço: distribuidores, grossistas, venda </w:t>
      </w:r>
      <w:r w:rsidR="006B2741" w:rsidRPr="006B2741">
        <w:rPr>
          <w:rFonts w:ascii="Times New Roman" w:hAnsi="Times New Roman" w:cs="Times New Roman"/>
          <w:color w:val="FF0000"/>
          <w:sz w:val="18"/>
          <w:szCs w:val="18"/>
        </w:rPr>
        <w:t>Direta</w:t>
      </w:r>
      <w:r w:rsidRPr="006B2741">
        <w:rPr>
          <w:rFonts w:ascii="Times New Roman" w:hAnsi="Times New Roman" w:cs="Times New Roman"/>
          <w:color w:val="FF0000"/>
          <w:sz w:val="18"/>
          <w:szCs w:val="18"/>
        </w:rPr>
        <w:t>, Internet, Loja Física ou qualquer outro canal de distribuição podem ser considerados e apontados.</w:t>
      </w:r>
    </w:p>
    <w:p w:rsidR="00154C59" w:rsidRPr="006B2741" w:rsidRDefault="00154C59" w:rsidP="004F437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18"/>
          <w:szCs w:val="18"/>
        </w:rPr>
      </w:pPr>
    </w:p>
    <w:p w:rsidR="004F437D" w:rsidRPr="006B2741" w:rsidRDefault="004F437D" w:rsidP="004F43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2741">
        <w:rPr>
          <w:rFonts w:ascii="Times New Roman" w:hAnsi="Times New Roman" w:cs="Times New Roman"/>
          <w:b/>
          <w:sz w:val="24"/>
          <w:szCs w:val="24"/>
        </w:rPr>
        <w:t>4 – Relacionamentos</w:t>
      </w:r>
    </w:p>
    <w:p w:rsidR="004F437D" w:rsidRPr="006B2741" w:rsidRDefault="004F437D" w:rsidP="004F437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18"/>
          <w:szCs w:val="18"/>
        </w:rPr>
      </w:pPr>
      <w:r w:rsidRPr="006B2741">
        <w:rPr>
          <w:rFonts w:ascii="Times New Roman" w:hAnsi="Times New Roman" w:cs="Times New Roman"/>
          <w:color w:val="FF0000"/>
          <w:sz w:val="18"/>
          <w:szCs w:val="18"/>
        </w:rPr>
        <w:t>A relação com o cliente não termina após a compra e deve ser trabalhada com a audiência, mesmo que esta (ainda) não tenha feito uma compra. Por essa razão, o modelo Canva estimula-o a pensar em formas de se relacionar com os clientes. Neste espaço pode definir estratégias para aumentar vendas e manter/reforçar boa relação com clientes, mas também para descobrir necessidades e hábitos dos clientes e definir Estratégias que respondam a este propósito.</w:t>
      </w:r>
    </w:p>
    <w:p w:rsidR="004F437D" w:rsidRPr="006B2741" w:rsidRDefault="004F437D" w:rsidP="004F43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437D" w:rsidRPr="006B2741" w:rsidRDefault="004F437D" w:rsidP="004F43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2741">
        <w:rPr>
          <w:rFonts w:ascii="Times New Roman" w:hAnsi="Times New Roman" w:cs="Times New Roman"/>
          <w:b/>
          <w:sz w:val="24"/>
          <w:szCs w:val="24"/>
        </w:rPr>
        <w:t>5 – Fluxo de Receitas</w:t>
      </w:r>
    </w:p>
    <w:p w:rsidR="004F437D" w:rsidRPr="006B2741" w:rsidRDefault="004F437D" w:rsidP="004F437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18"/>
          <w:szCs w:val="18"/>
        </w:rPr>
      </w:pPr>
      <w:r w:rsidRPr="006B2741">
        <w:rPr>
          <w:rFonts w:ascii="Times New Roman" w:hAnsi="Times New Roman" w:cs="Times New Roman"/>
          <w:color w:val="FF0000"/>
          <w:sz w:val="18"/>
          <w:szCs w:val="18"/>
        </w:rPr>
        <w:t>Traçado todo o panorama que diz respeito ao cliente e à forma como vamos lidar com ele, temos agora de pensar: que dinheiro vai entrar a partir do nosso negócio? Neste quinto espaço deve apontar – e aqui é extremamente necessário que use aproximações realistas – do dinheiro que vai entrar graças ao seu negócio. Defina, com atenção e cuidado, quanto, como e quando pagarão os clientes pelos seus produtos/serviços.</w:t>
      </w:r>
    </w:p>
    <w:p w:rsidR="004F437D" w:rsidRPr="006B2741" w:rsidRDefault="004F437D" w:rsidP="004F43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437D" w:rsidRPr="006B2741" w:rsidRDefault="004F437D" w:rsidP="004F43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2741">
        <w:rPr>
          <w:rFonts w:ascii="Times New Roman" w:hAnsi="Times New Roman" w:cs="Times New Roman"/>
          <w:b/>
          <w:sz w:val="24"/>
          <w:szCs w:val="24"/>
        </w:rPr>
        <w:t>6 – Recursos-Chave</w:t>
      </w:r>
    </w:p>
    <w:p w:rsidR="004F437D" w:rsidRPr="006B2741" w:rsidRDefault="004F437D" w:rsidP="004F437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18"/>
          <w:szCs w:val="18"/>
        </w:rPr>
      </w:pPr>
      <w:r w:rsidRPr="006B2741">
        <w:rPr>
          <w:rFonts w:ascii="Times New Roman" w:hAnsi="Times New Roman" w:cs="Times New Roman"/>
          <w:color w:val="FF0000"/>
          <w:sz w:val="18"/>
          <w:szCs w:val="18"/>
        </w:rPr>
        <w:t>Passamos então para uma nova área do quadro e começamos logo por falar em recursos. Que recursos são necessários para dar forma ao projeto? Recursos físicos, como por exemplo um espaço para montar a empresa? Recursos humanos, como colaboradores para manter o negócio a funcionar? Recursos financeiros, nos quais se incluem empréstimos bancários ou investimentos? Ou até mesmo recursos intelectuais, como investigação? É necessário que contemple tudo neste quadro e aponte todos os recursos pertinentes.</w:t>
      </w:r>
    </w:p>
    <w:p w:rsidR="004F437D" w:rsidRPr="006B2741" w:rsidRDefault="004F437D" w:rsidP="004F437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18"/>
          <w:szCs w:val="18"/>
        </w:rPr>
      </w:pPr>
    </w:p>
    <w:p w:rsidR="004F437D" w:rsidRPr="006B2741" w:rsidRDefault="004F437D" w:rsidP="004F43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2741">
        <w:rPr>
          <w:rFonts w:ascii="Times New Roman" w:hAnsi="Times New Roman" w:cs="Times New Roman"/>
          <w:b/>
          <w:sz w:val="24"/>
          <w:szCs w:val="24"/>
        </w:rPr>
        <w:t>7 – Atividades-Chave</w:t>
      </w:r>
    </w:p>
    <w:p w:rsidR="004F437D" w:rsidRPr="0023201E" w:rsidRDefault="004F437D" w:rsidP="004F437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18"/>
          <w:szCs w:val="18"/>
        </w:rPr>
      </w:pPr>
      <w:r w:rsidRPr="0023201E">
        <w:rPr>
          <w:rFonts w:ascii="Times New Roman" w:hAnsi="Times New Roman" w:cs="Times New Roman"/>
          <w:color w:val="FF0000"/>
          <w:sz w:val="18"/>
          <w:szCs w:val="18"/>
        </w:rPr>
        <w:t>Quais sãos as atividades, dentro da empresa, essenciais para que o negócio funcione? Vai precisar, por exemplo, de um departamento de marketing ou pode fazer esse trabalho a partir de uma empresa de outsourcing? Precisa de um departamento financeiro? Todas as ações mais importantes para a organização, manutenção e funcionamento do negócio devem ser, uma vez mais, listadas.</w:t>
      </w:r>
    </w:p>
    <w:p w:rsidR="004F437D" w:rsidRPr="006B2741" w:rsidRDefault="004F437D" w:rsidP="004F43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437D" w:rsidRPr="006B2741" w:rsidRDefault="004F437D" w:rsidP="004F43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2741">
        <w:rPr>
          <w:rFonts w:ascii="Times New Roman" w:hAnsi="Times New Roman" w:cs="Times New Roman"/>
          <w:b/>
          <w:sz w:val="24"/>
          <w:szCs w:val="24"/>
        </w:rPr>
        <w:t>8 – Parcerias Chave</w:t>
      </w:r>
    </w:p>
    <w:p w:rsidR="004F437D" w:rsidRPr="006B2741" w:rsidRDefault="004F437D" w:rsidP="004F437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18"/>
          <w:szCs w:val="18"/>
        </w:rPr>
      </w:pPr>
      <w:r w:rsidRPr="006B2741">
        <w:rPr>
          <w:rFonts w:ascii="Times New Roman" w:hAnsi="Times New Roman" w:cs="Times New Roman"/>
          <w:color w:val="FF0000"/>
          <w:sz w:val="18"/>
          <w:szCs w:val="18"/>
        </w:rPr>
        <w:t>Já nos estamos a aproximar do fim e falo-lhe agora de um quadro vital, e que aprecio muito: que parcerias pode fazer com empresas do mercado de forma a cortar certos custos? Imaginemos, por exemplo, que tem uma agência de marketing e assina uma parceria com uma tipografia. Enquanto você faz trabalho de consultoria para a tipografia a um prelo reduzido ou até mesmo gratuitamente, recebe por parte da tipografia um favor semelhante.</w:t>
      </w:r>
    </w:p>
    <w:p w:rsidR="004F437D" w:rsidRPr="006B2741" w:rsidRDefault="004F437D" w:rsidP="004F437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18"/>
          <w:szCs w:val="18"/>
        </w:rPr>
      </w:pPr>
    </w:p>
    <w:p w:rsidR="004F437D" w:rsidRPr="006B2741" w:rsidRDefault="004F437D" w:rsidP="004F43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2741">
        <w:rPr>
          <w:rFonts w:ascii="Times New Roman" w:hAnsi="Times New Roman" w:cs="Times New Roman"/>
          <w:b/>
          <w:sz w:val="24"/>
          <w:szCs w:val="24"/>
        </w:rPr>
        <w:t>9 – Estrutura de Custos</w:t>
      </w:r>
    </w:p>
    <w:p w:rsidR="004F437D" w:rsidRPr="006B2741" w:rsidRDefault="004F437D" w:rsidP="004F437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18"/>
          <w:szCs w:val="18"/>
        </w:rPr>
      </w:pPr>
      <w:r w:rsidRPr="006B2741">
        <w:rPr>
          <w:rFonts w:ascii="Times New Roman" w:hAnsi="Times New Roman" w:cs="Times New Roman"/>
          <w:color w:val="FF0000"/>
          <w:sz w:val="18"/>
          <w:szCs w:val="18"/>
        </w:rPr>
        <w:t>Uma vez detalhados todos os recursos, atividades chave e parcerias, será capaz de listar os custos de cada um para obter uma estimativa dos custos a pagar para avançar com o projeto. Uma vez mais, é importante que considere valores realistas para fazer tal estimativa. Procure na Internet preços, aconselhe-se com profissionais da área e aponte tudo. Um valor que não corresponda à verdade pode resultar na falência da sua empresa e em ruína financeira.</w:t>
      </w:r>
    </w:p>
    <w:p w:rsidR="004F437D" w:rsidRDefault="004F437D" w:rsidP="004F437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18"/>
          <w:szCs w:val="18"/>
        </w:rPr>
      </w:pPr>
    </w:p>
    <w:p w:rsidR="006B2741" w:rsidRPr="006B2741" w:rsidRDefault="006B2741" w:rsidP="004F437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18"/>
          <w:szCs w:val="18"/>
        </w:rPr>
      </w:pPr>
    </w:p>
    <w:p w:rsidR="006B2741" w:rsidRPr="006B2741" w:rsidRDefault="006B2741" w:rsidP="006B274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B2741">
        <w:rPr>
          <w:rFonts w:ascii="Times New Roman" w:hAnsi="Times New Roman" w:cs="Times New Roman"/>
          <w:b/>
          <w:sz w:val="24"/>
          <w:szCs w:val="24"/>
          <w:u w:val="single"/>
        </w:rPr>
        <w:t>Importante:</w:t>
      </w:r>
    </w:p>
    <w:p w:rsidR="004F437D" w:rsidRPr="006B2741" w:rsidRDefault="004F437D" w:rsidP="006B2741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2741">
        <w:rPr>
          <w:rFonts w:ascii="Times New Roman" w:hAnsi="Times New Roman" w:cs="Times New Roman"/>
          <w:b/>
          <w:sz w:val="24"/>
          <w:szCs w:val="24"/>
        </w:rPr>
        <w:t>Modelo Canvas: E depois o que fazer?</w:t>
      </w:r>
    </w:p>
    <w:p w:rsidR="004F437D" w:rsidRPr="006B2741" w:rsidRDefault="004F437D" w:rsidP="006B27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2741">
        <w:rPr>
          <w:rFonts w:ascii="Times New Roman" w:hAnsi="Times New Roman" w:cs="Times New Roman"/>
          <w:sz w:val="24"/>
          <w:szCs w:val="24"/>
        </w:rPr>
        <w:t>Após o preenchimento dos 9 blocos dever-se-á rever cada um do</w:t>
      </w:r>
      <w:r w:rsidR="006B2741">
        <w:rPr>
          <w:rFonts w:ascii="Times New Roman" w:hAnsi="Times New Roman" w:cs="Times New Roman"/>
          <w:sz w:val="24"/>
          <w:szCs w:val="24"/>
        </w:rPr>
        <w:t>s</w:t>
      </w:r>
      <w:r w:rsidRPr="006B2741">
        <w:rPr>
          <w:rFonts w:ascii="Times New Roman" w:hAnsi="Times New Roman" w:cs="Times New Roman"/>
          <w:sz w:val="24"/>
          <w:szCs w:val="24"/>
        </w:rPr>
        <w:t xml:space="preserve"> blocos, verificar se estão todos em harmonia e fazer a si mesmo algumas perguntas que considero pertinentes:</w:t>
      </w:r>
    </w:p>
    <w:p w:rsidR="004F437D" w:rsidRPr="006B2741" w:rsidRDefault="004F437D" w:rsidP="006B2741">
      <w:pPr>
        <w:pStyle w:val="PargrafodaLista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B2741">
        <w:rPr>
          <w:rFonts w:ascii="Times New Roman" w:hAnsi="Times New Roman" w:cs="Times New Roman"/>
          <w:sz w:val="24"/>
          <w:szCs w:val="24"/>
        </w:rPr>
        <w:t>A minha proposta de Valor dá resposta aos segmentos de clientes?</w:t>
      </w:r>
    </w:p>
    <w:p w:rsidR="004F437D" w:rsidRPr="006B2741" w:rsidRDefault="004F437D" w:rsidP="006B2741">
      <w:pPr>
        <w:pStyle w:val="PargrafodaLista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B2741">
        <w:rPr>
          <w:rFonts w:ascii="Times New Roman" w:hAnsi="Times New Roman" w:cs="Times New Roman"/>
          <w:sz w:val="24"/>
          <w:szCs w:val="24"/>
        </w:rPr>
        <w:t>Os canais escolhidos, asseguram a entrega da proposta de valor?</w:t>
      </w:r>
    </w:p>
    <w:p w:rsidR="004F437D" w:rsidRPr="006B2741" w:rsidRDefault="004F437D" w:rsidP="006B2741">
      <w:pPr>
        <w:pStyle w:val="PargrafodaLista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B2741">
        <w:rPr>
          <w:rFonts w:ascii="Times New Roman" w:hAnsi="Times New Roman" w:cs="Times New Roman"/>
          <w:sz w:val="24"/>
          <w:szCs w:val="24"/>
        </w:rPr>
        <w:t>Os parceiros e fornecedores são capazes de me entregar recursos e atividades do negócio?</w:t>
      </w:r>
    </w:p>
    <w:p w:rsidR="004F437D" w:rsidRPr="006B2741" w:rsidRDefault="004F437D" w:rsidP="00241990">
      <w:pPr>
        <w:pStyle w:val="PargrafodaLista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B2741">
        <w:rPr>
          <w:rFonts w:ascii="Times New Roman" w:hAnsi="Times New Roman" w:cs="Times New Roman"/>
          <w:sz w:val="24"/>
          <w:szCs w:val="24"/>
        </w:rPr>
        <w:t>As receitas do negócio são suficientes para cobrir os custos?</w:t>
      </w:r>
    </w:p>
    <w:sectPr w:rsidR="004F437D" w:rsidRPr="006B2741" w:rsidSect="00D4415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C4579"/>
    <w:multiLevelType w:val="hybridMultilevel"/>
    <w:tmpl w:val="0A945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C95539"/>
    <w:multiLevelType w:val="hybridMultilevel"/>
    <w:tmpl w:val="7B169C9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44151"/>
    <w:rsid w:val="0010722D"/>
    <w:rsid w:val="0014495B"/>
    <w:rsid w:val="00154C59"/>
    <w:rsid w:val="001B18F6"/>
    <w:rsid w:val="0023201E"/>
    <w:rsid w:val="00286314"/>
    <w:rsid w:val="00301A52"/>
    <w:rsid w:val="004F437D"/>
    <w:rsid w:val="0056322F"/>
    <w:rsid w:val="00565B42"/>
    <w:rsid w:val="005816EC"/>
    <w:rsid w:val="006623FE"/>
    <w:rsid w:val="0069677E"/>
    <w:rsid w:val="006A274D"/>
    <w:rsid w:val="006B2741"/>
    <w:rsid w:val="006E5CAA"/>
    <w:rsid w:val="007411A1"/>
    <w:rsid w:val="009A19F1"/>
    <w:rsid w:val="009E65FB"/>
    <w:rsid w:val="00AD56E8"/>
    <w:rsid w:val="00B00B0C"/>
    <w:rsid w:val="00B16183"/>
    <w:rsid w:val="00B43F6D"/>
    <w:rsid w:val="00B63449"/>
    <w:rsid w:val="00D44151"/>
    <w:rsid w:val="00D9751A"/>
    <w:rsid w:val="00DF6605"/>
    <w:rsid w:val="00FC43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66040"/>
  <w15:docId w15:val="{52B1C189-9C8C-4E92-81C6-2F736D01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22F"/>
  </w:style>
  <w:style w:type="paragraph" w:styleId="Ttulo2">
    <w:name w:val="heading 2"/>
    <w:basedOn w:val="Normal"/>
    <w:link w:val="Ttulo2Char"/>
    <w:uiPriority w:val="9"/>
    <w:qFormat/>
    <w:rsid w:val="004F43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43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4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44151"/>
    <w:rPr>
      <w:b/>
      <w:bCs/>
    </w:rPr>
  </w:style>
  <w:style w:type="character" w:styleId="nfase">
    <w:name w:val="Emphasis"/>
    <w:basedOn w:val="Fontepargpadro"/>
    <w:uiPriority w:val="20"/>
    <w:qFormat/>
    <w:rsid w:val="00D44151"/>
    <w:rPr>
      <w:i/>
      <w:iCs/>
    </w:rPr>
  </w:style>
  <w:style w:type="character" w:styleId="Hyperlink">
    <w:name w:val="Hyperlink"/>
    <w:basedOn w:val="Fontepargpadro"/>
    <w:uiPriority w:val="99"/>
    <w:unhideWhenUsed/>
    <w:rsid w:val="00D9751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4F437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437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6B2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hyperlink" Target="https://forms.gle/DSTkvfzZHjhvhci5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966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S Ferreira</dc:creator>
  <cp:lastModifiedBy>Leonardo</cp:lastModifiedBy>
  <cp:revision>17</cp:revision>
  <dcterms:created xsi:type="dcterms:W3CDTF">2020-08-31T12:12:00Z</dcterms:created>
  <dcterms:modified xsi:type="dcterms:W3CDTF">2020-09-14T14:49:00Z</dcterms:modified>
</cp:coreProperties>
</file>