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585DA9B" w:rsidP="5585DA9B" w:rsidRDefault="5585DA9B" w14:paraId="4C35986C" w14:textId="1A1DEC36">
      <w:pPr>
        <w:spacing w:before="0" w:beforeAutospacing="off" w:after="0" w:afterAutospacing="off"/>
      </w:pPr>
    </w:p>
    <w:p w:rsidR="759BFEF6" w:rsidP="5585DA9B" w:rsidRDefault="759BFEF6" w14:paraId="7CE43A43" w14:textId="1FC1723C">
      <w:pPr>
        <w:pStyle w:val="Heading1"/>
        <w:pBdr>
          <w:bottom w:val="single" w:color="EEEEEE" w:sz="6" w:space="4"/>
        </w:pBdr>
        <w:shd w:val="clear" w:color="auto" w:fill="FFFFFF" w:themeFill="background1"/>
        <w:spacing w:before="240" w:beforeAutospacing="off" w:after="240" w:afterAutospacing="off"/>
      </w:pPr>
      <w:r w:rsidRPr="5585DA9B" w:rsidR="759BFEF6">
        <w:rPr>
          <w:rFonts w:ascii="Open Sans" w:hAnsi="Open Sans" w:eastAsia="Open Sans" w:cs="Open Sans"/>
          <w:b w:val="1"/>
          <w:bCs w:val="1"/>
          <w:i w:val="0"/>
          <w:iCs w:val="0"/>
          <w:caps w:val="0"/>
          <w:smallCaps w:val="0"/>
          <w:noProof w:val="0"/>
          <w:color w:val="333333"/>
          <w:sz w:val="24"/>
          <w:szCs w:val="24"/>
          <w:lang w:val="pt-BR"/>
        </w:rPr>
        <w:t>Laboratório de desafio: Amazon S3</w:t>
      </w:r>
    </w:p>
    <w:p w:rsidR="759BFEF6" w:rsidP="5585DA9B" w:rsidRDefault="759BFEF6" w14:paraId="3F279315" w14:textId="642D4E43">
      <w:pPr>
        <w:shd w:val="clear" w:color="auto" w:fill="FFFFFF" w:themeFill="background1"/>
        <w:spacing w:before="192" w:beforeAutospacing="off" w:after="192"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w:t>
      </w:r>
    </w:p>
    <w:p w:rsidR="759BFEF6" w:rsidP="5585DA9B" w:rsidRDefault="759BFEF6" w14:paraId="502D563A" w14:textId="03D7706F">
      <w:pPr>
        <w:pStyle w:val="Heading2"/>
        <w:pBdr>
          <w:bottom w:val="single" w:color="EEEEEE" w:sz="6" w:space="4"/>
        </w:pBdr>
        <w:shd w:val="clear" w:color="auto" w:fill="FFFFFF" w:themeFill="background1"/>
        <w:spacing w:before="240" w:beforeAutospacing="off" w:after="240" w:afterAutospacing="off"/>
      </w:pPr>
      <w:r w:rsidRPr="5585DA9B" w:rsidR="759BFEF6">
        <w:rPr>
          <w:rFonts w:ascii="Open Sans" w:hAnsi="Open Sans" w:eastAsia="Open Sans" w:cs="Open Sans"/>
          <w:b w:val="1"/>
          <w:bCs w:val="1"/>
          <w:i w:val="0"/>
          <w:iCs w:val="0"/>
          <w:caps w:val="0"/>
          <w:smallCaps w:val="0"/>
          <w:noProof w:val="0"/>
          <w:color w:val="333333"/>
          <w:sz w:val="24"/>
          <w:szCs w:val="24"/>
          <w:lang w:val="pt-BR"/>
        </w:rPr>
        <w:t>Visão geral do laboratório</w:t>
      </w:r>
    </w:p>
    <w:p w:rsidR="759BFEF6" w:rsidP="5585DA9B" w:rsidRDefault="759BFEF6" w14:paraId="04BB2916" w14:textId="658ACFB2">
      <w:pPr>
        <w:shd w:val="clear" w:color="auto" w:fill="FFFFFF" w:themeFill="background1"/>
        <w:spacing w:before="192" w:beforeAutospacing="off" w:after="192"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Neste laboratório de desafio, você vai criar um bucket do Amazon Simple Storage Service (Amazon S3) e realizar algumas tarefas rotineiras, como fazer upload de objetos e configurar permissões para torná-los acessíveis ao público por meio de um navegador.</w:t>
      </w:r>
    </w:p>
    <w:p w:rsidR="759BFEF6" w:rsidP="5585DA9B" w:rsidRDefault="759BFEF6" w14:paraId="41DA00AC" w14:textId="6C9F2070">
      <w:pPr>
        <w:pStyle w:val="Heading2"/>
        <w:pBdr>
          <w:bottom w:val="single" w:color="EEEEEE" w:sz="6" w:space="4"/>
        </w:pBdr>
        <w:shd w:val="clear" w:color="auto" w:fill="FFFFFF" w:themeFill="background1"/>
        <w:spacing w:before="240" w:beforeAutospacing="off" w:after="240" w:afterAutospacing="off"/>
      </w:pPr>
      <w:r w:rsidRPr="5585DA9B" w:rsidR="759BFEF6">
        <w:rPr>
          <w:rFonts w:ascii="Open Sans" w:hAnsi="Open Sans" w:eastAsia="Open Sans" w:cs="Open Sans"/>
          <w:b w:val="1"/>
          <w:bCs w:val="1"/>
          <w:i w:val="0"/>
          <w:iCs w:val="0"/>
          <w:caps w:val="0"/>
          <w:smallCaps w:val="0"/>
          <w:noProof w:val="0"/>
          <w:color w:val="333333"/>
          <w:sz w:val="24"/>
          <w:szCs w:val="24"/>
          <w:lang w:val="pt-BR"/>
        </w:rPr>
        <w:t>Objetivos</w:t>
      </w:r>
    </w:p>
    <w:p w:rsidR="759BFEF6" w:rsidP="5585DA9B" w:rsidRDefault="759BFEF6" w14:paraId="67E93DD8" w14:textId="4449E040">
      <w:pPr>
        <w:shd w:val="clear" w:color="auto" w:fill="FFFFFF" w:themeFill="background1"/>
        <w:spacing w:before="192" w:beforeAutospacing="off" w:after="192"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Ao final deste desafio, você poderá fazer o seguinte:</w:t>
      </w:r>
    </w:p>
    <w:p w:rsidR="759BFEF6" w:rsidP="5585DA9B" w:rsidRDefault="759BFEF6" w14:paraId="55EB1FD0" w14:textId="0FF2974B">
      <w:pPr>
        <w:pStyle w:val="ListParagraph"/>
        <w:numPr>
          <w:ilvl w:val="0"/>
          <w:numId w:val="3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Criar um bucket do S3. </w:t>
      </w:r>
    </w:p>
    <w:p w:rsidR="759BFEF6" w:rsidP="5585DA9B" w:rsidRDefault="759BFEF6" w14:paraId="000473E6" w14:textId="7FC6A288">
      <w:pPr>
        <w:pStyle w:val="ListParagraph"/>
        <w:numPr>
          <w:ilvl w:val="0"/>
          <w:numId w:val="3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Fazer upload de um objeto para esse bucket. </w:t>
      </w:r>
    </w:p>
    <w:p w:rsidR="759BFEF6" w:rsidP="5585DA9B" w:rsidRDefault="759BFEF6" w14:paraId="66DD0619" w14:textId="074C7B56">
      <w:pPr>
        <w:pStyle w:val="ListParagraph"/>
        <w:numPr>
          <w:ilvl w:val="0"/>
          <w:numId w:val="3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Acessar o objeto usando um navegador. </w:t>
      </w:r>
    </w:p>
    <w:p w:rsidR="759BFEF6" w:rsidP="5585DA9B" w:rsidRDefault="759BFEF6" w14:paraId="7671DE98" w14:textId="7B5E374E">
      <w:pPr>
        <w:pStyle w:val="ListParagraph"/>
        <w:numPr>
          <w:ilvl w:val="0"/>
          <w:numId w:val="3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Listar o conteúdo do bucket do S3 utilizando a AWS Command Line Interface (AWS CLI). </w:t>
      </w:r>
    </w:p>
    <w:p w:rsidR="759BFEF6" w:rsidP="5585DA9B" w:rsidRDefault="759BFEF6" w14:paraId="29856FAF" w14:textId="27D38D2A">
      <w:pPr>
        <w:pStyle w:val="Heading2"/>
        <w:pBdr>
          <w:bottom w:val="single" w:color="EEEEEE" w:sz="6" w:space="4"/>
        </w:pBdr>
        <w:shd w:val="clear" w:color="auto" w:fill="FFFFFF" w:themeFill="background1"/>
        <w:spacing w:before="240" w:beforeAutospacing="off" w:after="240" w:afterAutospacing="off"/>
      </w:pPr>
      <w:r w:rsidRPr="5585DA9B" w:rsidR="759BFEF6">
        <w:rPr>
          <w:rFonts w:ascii="Open Sans" w:hAnsi="Open Sans" w:eastAsia="Open Sans" w:cs="Open Sans"/>
          <w:b w:val="1"/>
          <w:bCs w:val="1"/>
          <w:i w:val="0"/>
          <w:iCs w:val="0"/>
          <w:caps w:val="0"/>
          <w:smallCaps w:val="0"/>
          <w:noProof w:val="0"/>
          <w:color w:val="333333"/>
          <w:sz w:val="24"/>
          <w:szCs w:val="24"/>
          <w:lang w:val="pt-BR"/>
        </w:rPr>
        <w:t>Duração</w:t>
      </w:r>
    </w:p>
    <w:p w:rsidR="759BFEF6" w:rsidP="5585DA9B" w:rsidRDefault="759BFEF6" w14:paraId="641D784D" w14:textId="62B8B0F4">
      <w:pPr>
        <w:shd w:val="clear" w:color="auto" w:fill="FFFFFF" w:themeFill="background1"/>
        <w:spacing w:before="192" w:beforeAutospacing="off" w:after="192"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Este laboratório leva aproximadamente </w:t>
      </w:r>
      <w:r w:rsidRPr="5585DA9B" w:rsidR="759BFEF6">
        <w:rPr>
          <w:rFonts w:ascii="Open Sans" w:hAnsi="Open Sans" w:eastAsia="Open Sans" w:cs="Open Sans"/>
          <w:b w:val="1"/>
          <w:bCs w:val="1"/>
          <w:i w:val="0"/>
          <w:iCs w:val="0"/>
          <w:caps w:val="0"/>
          <w:smallCaps w:val="0"/>
          <w:noProof w:val="0"/>
          <w:color w:val="333333"/>
          <w:sz w:val="24"/>
          <w:szCs w:val="24"/>
          <w:lang w:val="pt-BR"/>
        </w:rPr>
        <w:t>45 minutos</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para ser concluído.</w:t>
      </w:r>
    </w:p>
    <w:p w:rsidR="759BFEF6" w:rsidP="5585DA9B" w:rsidRDefault="759BFEF6" w14:paraId="7DEF0797" w14:textId="6DDD8644">
      <w:pPr>
        <w:shd w:val="clear" w:color="auto" w:fill="FFFFFF" w:themeFill="background1"/>
        <w:spacing w:before="192" w:beforeAutospacing="off" w:after="192"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w:t>
      </w:r>
    </w:p>
    <w:p w:rsidR="759BFEF6" w:rsidP="5585DA9B" w:rsidRDefault="759BFEF6" w14:paraId="459AA9DC" w14:textId="3539BC80">
      <w:pPr>
        <w:pStyle w:val="Heading2"/>
        <w:pBdr>
          <w:bottom w:val="single" w:color="EEEEEE" w:sz="6" w:space="4"/>
        </w:pBdr>
        <w:shd w:val="clear" w:color="auto" w:fill="FFFFFF" w:themeFill="background1"/>
        <w:spacing w:before="240" w:beforeAutospacing="off" w:after="240" w:afterAutospacing="off"/>
      </w:pPr>
      <w:r w:rsidRPr="5585DA9B" w:rsidR="759BFEF6">
        <w:rPr>
          <w:rFonts w:ascii="Open Sans" w:hAnsi="Open Sans" w:eastAsia="Open Sans" w:cs="Open Sans"/>
          <w:b w:val="1"/>
          <w:bCs w:val="1"/>
          <w:i w:val="0"/>
          <w:iCs w:val="0"/>
          <w:caps w:val="0"/>
          <w:smallCaps w:val="0"/>
          <w:noProof w:val="0"/>
          <w:color w:val="333333"/>
          <w:sz w:val="24"/>
          <w:szCs w:val="24"/>
          <w:lang w:val="pt-BR"/>
        </w:rPr>
        <w:t>Acessar o Console de Gerenciamento da AWS</w:t>
      </w:r>
    </w:p>
    <w:p w:rsidR="759BFEF6" w:rsidP="5585DA9B" w:rsidRDefault="759BFEF6" w14:paraId="06BF5010" w14:textId="04D4FA03">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Na parte superior destas instruções, selecione </w:t>
      </w:r>
      <w:r w:rsidRPr="5585DA9B" w:rsidR="759BFEF6">
        <w:rPr>
          <w:rFonts w:ascii="Open Sans" w:hAnsi="Open Sans" w:eastAsia="Open Sans" w:cs="Open Sans"/>
          <w:b w:val="0"/>
          <w:bCs w:val="0"/>
          <w:i w:val="0"/>
          <w:iCs w:val="0"/>
          <w:caps w:val="0"/>
          <w:smallCaps w:val="0"/>
          <w:noProof w:val="0"/>
          <w:color w:val="000000" w:themeColor="text1" w:themeTint="FF" w:themeShade="FF"/>
          <w:sz w:val="21"/>
          <w:szCs w:val="21"/>
          <w:lang w:val="pt-BR"/>
        </w:rPr>
        <w:t>Iniciar laboratório</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para iniciar o laboratório.</w:t>
      </w:r>
    </w:p>
    <w:p w:rsidR="759BFEF6" w:rsidP="5585DA9B" w:rsidRDefault="759BFEF6" w14:paraId="7555214F" w14:textId="779DD56C">
      <w:pPr>
        <w:shd w:val="clear" w:color="auto" w:fill="FFFFFF" w:themeFill="background1"/>
        <w:spacing w:before="240" w:beforeAutospacing="off" w:after="240"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Um painel </w:t>
      </w:r>
      <w:r w:rsidRPr="5585DA9B" w:rsidR="759BFEF6">
        <w:rPr>
          <w:rFonts w:ascii="Open Sans" w:hAnsi="Open Sans" w:eastAsia="Open Sans" w:cs="Open Sans"/>
          <w:b w:val="1"/>
          <w:bCs w:val="1"/>
          <w:i w:val="0"/>
          <w:iCs w:val="0"/>
          <w:caps w:val="0"/>
          <w:smallCaps w:val="0"/>
          <w:noProof w:val="0"/>
          <w:color w:val="333333"/>
          <w:sz w:val="24"/>
          <w:szCs w:val="24"/>
          <w:lang w:val="pt-BR"/>
        </w:rPr>
        <w:t>Iniciar laboratório</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é aberto exibindo o status do laboratório.</w:t>
      </w:r>
    </w:p>
    <w:p w:rsidR="759BFEF6" w:rsidP="5585DA9B" w:rsidRDefault="759BFEF6" w14:paraId="510C864D" w14:textId="18C8E2E4">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Aguarde até que a mensagem “Status do laboratório: pronto” seja exibida e clique no </w:t>
      </w:r>
      <w:r w:rsidRPr="5585DA9B" w:rsidR="759BFEF6">
        <w:rPr>
          <w:rFonts w:ascii="Open Sans" w:hAnsi="Open Sans" w:eastAsia="Open Sans" w:cs="Open Sans"/>
          <w:b w:val="1"/>
          <w:bCs w:val="1"/>
          <w:i w:val="0"/>
          <w:iCs w:val="0"/>
          <w:caps w:val="0"/>
          <w:smallCaps w:val="0"/>
          <w:noProof w:val="0"/>
          <w:color w:val="333333"/>
          <w:sz w:val="24"/>
          <w:szCs w:val="24"/>
          <w:lang w:val="pt-BR"/>
        </w:rPr>
        <w:t>X</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para fechar o painel </w:t>
      </w:r>
      <w:r w:rsidRPr="5585DA9B" w:rsidR="759BFEF6">
        <w:rPr>
          <w:rFonts w:ascii="Open Sans" w:hAnsi="Open Sans" w:eastAsia="Open Sans" w:cs="Open Sans"/>
          <w:b w:val="1"/>
          <w:bCs w:val="1"/>
          <w:i w:val="0"/>
          <w:iCs w:val="0"/>
          <w:caps w:val="0"/>
          <w:smallCaps w:val="0"/>
          <w:noProof w:val="0"/>
          <w:color w:val="333333"/>
          <w:sz w:val="24"/>
          <w:szCs w:val="24"/>
          <w:lang w:val="pt-BR"/>
        </w:rPr>
        <w:t>Iniciar laboratório</w:t>
      </w:r>
      <w:r w:rsidRPr="5585DA9B" w:rsidR="759BFEF6">
        <w:rPr>
          <w:rFonts w:ascii="Open Sans" w:hAnsi="Open Sans" w:eastAsia="Open Sans" w:cs="Open Sans"/>
          <w:b w:val="0"/>
          <w:bCs w:val="0"/>
          <w:i w:val="0"/>
          <w:iCs w:val="0"/>
          <w:caps w:val="0"/>
          <w:smallCaps w:val="0"/>
          <w:noProof w:val="0"/>
          <w:color w:val="333333"/>
          <w:sz w:val="24"/>
          <w:szCs w:val="24"/>
          <w:lang w:val="pt-BR"/>
        </w:rPr>
        <w:t>.</w:t>
      </w:r>
    </w:p>
    <w:p w:rsidR="759BFEF6" w:rsidP="5585DA9B" w:rsidRDefault="759BFEF6" w14:paraId="5C7E2F1F" w14:textId="1C62A525">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Na parte superior destas instruções, selecione </w:t>
      </w:r>
      <w:r w:rsidRPr="5585DA9B" w:rsidR="759BFEF6">
        <w:rPr>
          <w:rFonts w:ascii="Open Sans" w:hAnsi="Open Sans" w:eastAsia="Open Sans" w:cs="Open Sans"/>
          <w:b w:val="0"/>
          <w:bCs w:val="0"/>
          <w:i w:val="0"/>
          <w:iCs w:val="0"/>
          <w:caps w:val="0"/>
          <w:smallCaps w:val="0"/>
          <w:noProof w:val="0"/>
          <w:color w:val="000000" w:themeColor="text1" w:themeTint="FF" w:themeShade="FF"/>
          <w:sz w:val="21"/>
          <w:szCs w:val="21"/>
          <w:lang w:val="pt-BR"/>
        </w:rPr>
        <w:t>AWS</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para abrir o Console de Gerenciamento da AWS em uma nova guia do navegador. O sistema faz seu login automaticamente.</w:t>
      </w:r>
    </w:p>
    <w:p w:rsidR="759BFEF6" w:rsidP="5585DA9B" w:rsidRDefault="759BFEF6" w14:paraId="2C1DD380" w14:textId="060F429A">
      <w:pPr>
        <w:shd w:val="clear" w:color="auto" w:fill="FFFFFF" w:themeFill="background1"/>
        <w:spacing w:before="240" w:beforeAutospacing="off" w:after="240" w:afterAutospacing="off"/>
      </w:pPr>
      <w:r w:rsidRPr="5585DA9B" w:rsidR="759BFEF6">
        <w:rPr>
          <w:rFonts w:ascii="Open Sans" w:hAnsi="Open Sans" w:eastAsia="Open Sans" w:cs="Open Sans"/>
          <w:b w:val="1"/>
          <w:bCs w:val="1"/>
          <w:i w:val="0"/>
          <w:iCs w:val="0"/>
          <w:caps w:val="0"/>
          <w:smallCaps w:val="0"/>
          <w:noProof w:val="0"/>
          <w:color w:val="333333"/>
          <w:sz w:val="24"/>
          <w:szCs w:val="24"/>
          <w:lang w:val="pt-BR"/>
        </w:rPr>
        <w:t>Dica</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se uma nova guia do navegador não for aberta, um banner ou um ícone na parte superior do navegador indicará que ele está impedindo que o site abra janelas pop-up. Clique no banner ou no ícone e selecione </w:t>
      </w:r>
      <w:r w:rsidRPr="5585DA9B" w:rsidR="759BFEF6">
        <w:rPr>
          <w:rFonts w:ascii="Open Sans" w:hAnsi="Open Sans" w:eastAsia="Open Sans" w:cs="Open Sans"/>
          <w:b w:val="1"/>
          <w:bCs w:val="1"/>
          <w:i w:val="0"/>
          <w:iCs w:val="0"/>
          <w:caps w:val="0"/>
          <w:smallCaps w:val="0"/>
          <w:noProof w:val="0"/>
          <w:color w:val="333333"/>
          <w:sz w:val="24"/>
          <w:szCs w:val="24"/>
          <w:lang w:val="pt-BR"/>
        </w:rPr>
        <w:t>Permitir pop-ups</w:t>
      </w:r>
      <w:r w:rsidRPr="5585DA9B" w:rsidR="759BFEF6">
        <w:rPr>
          <w:rFonts w:ascii="Open Sans" w:hAnsi="Open Sans" w:eastAsia="Open Sans" w:cs="Open Sans"/>
          <w:b w:val="0"/>
          <w:bCs w:val="0"/>
          <w:i w:val="0"/>
          <w:iCs w:val="0"/>
          <w:caps w:val="0"/>
          <w:smallCaps w:val="0"/>
          <w:noProof w:val="0"/>
          <w:color w:val="333333"/>
          <w:sz w:val="24"/>
          <w:szCs w:val="24"/>
          <w:lang w:val="pt-BR"/>
        </w:rPr>
        <w:t>.</w:t>
      </w:r>
    </w:p>
    <w:p w:rsidR="759BFEF6" w:rsidP="5585DA9B" w:rsidRDefault="759BFEF6" w14:paraId="7342B4E4" w14:textId="305BD666">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Organize o Console de Gerenciamento da AWS para que ele seja exibido com essas instruções. De preferência, você deverá visualizar as duas guias do navegador ao mesmo tempo para seguir as etapas do laboratório.</w:t>
      </w:r>
    </w:p>
    <w:p w:rsidR="759BFEF6" w:rsidP="5585DA9B" w:rsidRDefault="759BFEF6" w14:paraId="0E33F91B" w14:textId="7CBC3452">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Na parte superior destas instruções, selecione </w:t>
      </w:r>
      <w:r w:rsidRPr="5585DA9B" w:rsidR="759BFEF6">
        <w:rPr>
          <w:rFonts w:ascii="Open Sans" w:hAnsi="Open Sans" w:eastAsia="Open Sans" w:cs="Open Sans"/>
          <w:b w:val="0"/>
          <w:bCs w:val="0"/>
          <w:i w:val="0"/>
          <w:iCs w:val="0"/>
          <w:caps w:val="0"/>
          <w:smallCaps w:val="0"/>
          <w:noProof w:val="0"/>
          <w:color w:val="000000" w:themeColor="text1" w:themeTint="FF" w:themeShade="FF"/>
          <w:sz w:val="21"/>
          <w:szCs w:val="21"/>
          <w:lang w:val="pt-BR"/>
        </w:rPr>
        <w:t>Detalhes</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e escolha </w:t>
      </w:r>
      <w:r w:rsidRPr="5585DA9B" w:rsidR="759BFEF6">
        <w:rPr>
          <w:rFonts w:ascii="Open Sans" w:hAnsi="Open Sans" w:eastAsia="Open Sans" w:cs="Open Sans"/>
          <w:b w:val="0"/>
          <w:bCs w:val="0"/>
          <w:i w:val="0"/>
          <w:iCs w:val="0"/>
          <w:caps w:val="0"/>
          <w:smallCaps w:val="0"/>
          <w:noProof w:val="0"/>
          <w:color w:val="000000" w:themeColor="text1" w:themeTint="FF" w:themeShade="FF"/>
          <w:sz w:val="21"/>
          <w:szCs w:val="21"/>
          <w:lang w:val="pt-BR"/>
        </w:rPr>
        <w:t>Mostrar</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w:t>
      </w:r>
    </w:p>
    <w:p w:rsidR="759BFEF6" w:rsidP="5585DA9B" w:rsidRDefault="759BFEF6" w14:paraId="0DC2F2D5" w14:textId="0B90C181">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Copie os valores de </w:t>
      </w:r>
      <w:r w:rsidRPr="5585DA9B" w:rsidR="759BFEF6">
        <w:rPr>
          <w:rFonts w:ascii="Open Sans" w:hAnsi="Open Sans" w:eastAsia="Open Sans" w:cs="Open Sans"/>
          <w:b w:val="1"/>
          <w:bCs w:val="1"/>
          <w:i w:val="0"/>
          <w:iCs w:val="0"/>
          <w:caps w:val="0"/>
          <w:smallCaps w:val="0"/>
          <w:noProof w:val="0"/>
          <w:color w:val="333333"/>
          <w:sz w:val="24"/>
          <w:szCs w:val="24"/>
          <w:lang w:val="pt-BR"/>
        </w:rPr>
        <w:t>SecretKey</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w:t>
      </w:r>
      <w:r w:rsidRPr="5585DA9B" w:rsidR="759BFEF6">
        <w:rPr>
          <w:rFonts w:ascii="Open Sans" w:hAnsi="Open Sans" w:eastAsia="Open Sans" w:cs="Open Sans"/>
          <w:b w:val="1"/>
          <w:bCs w:val="1"/>
          <w:i w:val="0"/>
          <w:iCs w:val="0"/>
          <w:caps w:val="0"/>
          <w:smallCaps w:val="0"/>
          <w:noProof w:val="0"/>
          <w:color w:val="333333"/>
          <w:sz w:val="24"/>
          <w:szCs w:val="24"/>
          <w:lang w:val="pt-BR"/>
        </w:rPr>
        <w:t>PublicIP</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e </w:t>
      </w:r>
      <w:r w:rsidRPr="5585DA9B" w:rsidR="759BFEF6">
        <w:rPr>
          <w:rFonts w:ascii="Open Sans" w:hAnsi="Open Sans" w:eastAsia="Open Sans" w:cs="Open Sans"/>
          <w:b w:val="1"/>
          <w:bCs w:val="1"/>
          <w:i w:val="0"/>
          <w:iCs w:val="0"/>
          <w:caps w:val="0"/>
          <w:smallCaps w:val="0"/>
          <w:noProof w:val="0"/>
          <w:color w:val="333333"/>
          <w:sz w:val="24"/>
          <w:szCs w:val="24"/>
          <w:lang w:val="pt-BR"/>
        </w:rPr>
        <w:t>AccessKey</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e cole-os em um editor de texto. Você vai usar essas informações ao trabalhar neste desafio.</w:t>
      </w:r>
    </w:p>
    <w:p w:rsidR="759BFEF6" w:rsidP="5585DA9B" w:rsidRDefault="759BFEF6" w14:paraId="0E988063" w14:textId="5E18E0ED">
      <w:pPr>
        <w:shd w:val="clear" w:color="auto" w:fill="FFFFFF" w:themeFill="background1"/>
        <w:spacing w:before="192" w:beforeAutospacing="off" w:after="192"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w:t>
      </w:r>
    </w:p>
    <w:p w:rsidR="759BFEF6" w:rsidP="5585DA9B" w:rsidRDefault="759BFEF6" w14:paraId="7089E01D" w14:textId="4E8A5D63">
      <w:pPr>
        <w:shd w:val="clear" w:color="auto" w:fill="FFFFFF" w:themeFill="background1"/>
        <w:spacing w:before="192" w:beforeAutospacing="off" w:after="192" w:afterAutospacing="off"/>
      </w:pPr>
      <w:r w:rsidRPr="5585DA9B" w:rsidR="759BFEF6">
        <w:rPr>
          <w:rFonts w:ascii="Open Sans" w:hAnsi="Open Sans" w:eastAsia="Open Sans" w:cs="Open Sans"/>
          <w:b w:val="1"/>
          <w:bCs w:val="1"/>
          <w:i w:val="0"/>
          <w:iCs w:val="0"/>
          <w:caps w:val="0"/>
          <w:smallCaps w:val="0"/>
          <w:noProof w:val="0"/>
          <w:color w:val="333333"/>
          <w:sz w:val="24"/>
          <w:szCs w:val="24"/>
          <w:lang w:val="pt-BR"/>
        </w:rPr>
        <w:t>Observação</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o valor </w:t>
      </w:r>
      <w:r w:rsidRPr="5585DA9B" w:rsidR="759BFEF6">
        <w:rPr>
          <w:rFonts w:ascii="Open Sans" w:hAnsi="Open Sans" w:eastAsia="Open Sans" w:cs="Open Sans"/>
          <w:b w:val="1"/>
          <w:bCs w:val="1"/>
          <w:i w:val="0"/>
          <w:iCs w:val="0"/>
          <w:caps w:val="0"/>
          <w:smallCaps w:val="0"/>
          <w:noProof w:val="0"/>
          <w:color w:val="333333"/>
          <w:sz w:val="24"/>
          <w:szCs w:val="24"/>
          <w:lang w:val="pt-BR"/>
        </w:rPr>
        <w:t>PublicIP</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é o endereço IPv4 público da instância do Linux que foi provisionada para este desafio.</w:t>
      </w:r>
    </w:p>
    <w:p w:rsidR="759BFEF6" w:rsidP="5585DA9B" w:rsidRDefault="759BFEF6" w14:paraId="3D37F8E3" w14:textId="7009BB48">
      <w:pPr>
        <w:shd w:val="clear" w:color="auto" w:fill="FFFFFF" w:themeFill="background1"/>
        <w:spacing w:before="192" w:beforeAutospacing="off" w:after="192"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w:t>
      </w:r>
    </w:p>
    <w:p w:rsidR="759BFEF6" w:rsidP="5585DA9B" w:rsidRDefault="759BFEF6" w14:paraId="64B43D5E" w14:textId="294C4BB1">
      <w:pPr>
        <w:shd w:val="clear" w:color="auto" w:fill="FFFFFF" w:themeFill="background1"/>
        <w:spacing w:before="192" w:beforeAutospacing="off" w:after="192"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w:t>
      </w:r>
    </w:p>
    <w:p w:rsidR="759BFEF6" w:rsidP="5585DA9B" w:rsidRDefault="759BFEF6" w14:paraId="1E794E8C" w14:textId="0601F7AF">
      <w:pPr>
        <w:pStyle w:val="Heading3"/>
        <w:shd w:val="clear" w:color="auto" w:fill="FFFFFF" w:themeFill="background1"/>
        <w:spacing w:before="240" w:beforeAutospacing="off" w:after="240" w:afterAutospacing="off"/>
      </w:pPr>
      <w:r w:rsidRPr="5585DA9B" w:rsidR="759BFEF6">
        <w:rPr>
          <w:rFonts w:ascii="Open Sans" w:hAnsi="Open Sans" w:eastAsia="Open Sans" w:cs="Open Sans"/>
          <w:b w:val="1"/>
          <w:bCs w:val="1"/>
          <w:i w:val="0"/>
          <w:iCs w:val="0"/>
          <w:caps w:val="0"/>
          <w:smallCaps w:val="0"/>
          <w:noProof w:val="0"/>
          <w:color w:val="333333"/>
          <w:sz w:val="24"/>
          <w:szCs w:val="24"/>
          <w:lang w:val="pt-BR"/>
        </w:rPr>
        <w:t>Tarefa 1: Conectar-se à instância CLI Host</w:t>
      </w:r>
    </w:p>
    <w:p w:rsidR="759BFEF6" w:rsidP="5585DA9B" w:rsidRDefault="759BFEF6" w14:paraId="0BBAE0CB" w14:textId="1C98C250">
      <w:pPr>
        <w:shd w:val="clear" w:color="auto" w:fill="FFFFFF" w:themeFill="background1"/>
        <w:spacing w:before="192" w:beforeAutospacing="off" w:after="192"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Para iniciar o desafio, você vai se conectar à instância CLI Host já provisionada.</w:t>
      </w:r>
    </w:p>
    <w:p w:rsidR="759BFEF6" w:rsidP="5585DA9B" w:rsidRDefault="759BFEF6" w14:paraId="67EBB7EE" w14:textId="6FB13E5C">
      <w:pPr>
        <w:pStyle w:val="ListParagraph"/>
        <w:numPr>
          <w:ilvl w:val="0"/>
          <w:numId w:val="3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No </w:t>
      </w:r>
      <w:r w:rsidRPr="5585DA9B" w:rsidR="759BFEF6">
        <w:rPr>
          <w:rFonts w:ascii="Open Sans" w:hAnsi="Open Sans" w:eastAsia="Open Sans" w:cs="Open Sans"/>
          <w:b w:val="1"/>
          <w:bCs w:val="1"/>
          <w:i w:val="0"/>
          <w:iCs w:val="0"/>
          <w:caps w:val="0"/>
          <w:smallCaps w:val="0"/>
          <w:noProof w:val="0"/>
          <w:color w:val="333333"/>
          <w:sz w:val="24"/>
          <w:szCs w:val="24"/>
          <w:lang w:val="pt-BR"/>
        </w:rPr>
        <w:t>Console de Gerenciamento da AWS</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na barra </w:t>
      </w:r>
      <w:r w:rsidRPr="5585DA9B" w:rsidR="759BFEF6">
        <w:rPr>
          <w:rFonts w:ascii="Open Sans" w:hAnsi="Open Sans" w:eastAsia="Open Sans" w:cs="Open Sans"/>
          <w:b w:val="1"/>
          <w:bCs w:val="1"/>
          <w:i w:val="0"/>
          <w:iCs w:val="0"/>
          <w:caps w:val="0"/>
          <w:smallCaps w:val="0"/>
          <w:noProof w:val="0"/>
          <w:color w:val="333333"/>
          <w:sz w:val="24"/>
          <w:szCs w:val="24"/>
          <w:lang w:val="pt-BR"/>
        </w:rPr>
        <w:t>Pesquisar</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insira e escolha </w:t>
      </w:r>
      <w:r w:rsidRPr="5585DA9B" w:rsidR="759BFEF6">
        <w:rPr>
          <w:rFonts w:ascii="Lucida Console" w:hAnsi="Lucida Console" w:eastAsia="Lucida Console" w:cs="Lucida Console"/>
          <w:b w:val="0"/>
          <w:bCs w:val="0"/>
          <w:i w:val="0"/>
          <w:iCs w:val="0"/>
          <w:caps w:val="0"/>
          <w:smallCaps w:val="0"/>
          <w:noProof w:val="0"/>
          <w:color w:val="333333"/>
          <w:sz w:val="24"/>
          <w:szCs w:val="24"/>
          <w:lang w:val="pt-BR"/>
        </w:rPr>
        <w:t>EC2</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para abrir o </w:t>
      </w:r>
      <w:r w:rsidRPr="5585DA9B" w:rsidR="759BFEF6">
        <w:rPr>
          <w:rFonts w:ascii="Open Sans" w:hAnsi="Open Sans" w:eastAsia="Open Sans" w:cs="Open Sans"/>
          <w:b w:val="1"/>
          <w:bCs w:val="1"/>
          <w:i w:val="0"/>
          <w:iCs w:val="0"/>
          <w:caps w:val="0"/>
          <w:smallCaps w:val="0"/>
          <w:noProof w:val="0"/>
          <w:color w:val="333333"/>
          <w:sz w:val="24"/>
          <w:szCs w:val="24"/>
          <w:lang w:val="pt-BR"/>
        </w:rPr>
        <w:t>Console de Gerenciamento do EC2</w:t>
      </w:r>
      <w:r w:rsidRPr="5585DA9B" w:rsidR="759BFEF6">
        <w:rPr>
          <w:rFonts w:ascii="Open Sans" w:hAnsi="Open Sans" w:eastAsia="Open Sans" w:cs="Open Sans"/>
          <w:b w:val="0"/>
          <w:bCs w:val="0"/>
          <w:i w:val="0"/>
          <w:iCs w:val="0"/>
          <w:caps w:val="0"/>
          <w:smallCaps w:val="0"/>
          <w:noProof w:val="0"/>
          <w:color w:val="333333"/>
          <w:sz w:val="24"/>
          <w:szCs w:val="24"/>
          <w:lang w:val="pt-BR"/>
        </w:rPr>
        <w:t>.</w:t>
      </w:r>
    </w:p>
    <w:p w:rsidR="759BFEF6" w:rsidP="5585DA9B" w:rsidRDefault="759BFEF6" w14:paraId="6366F1C8" w14:textId="6BFB9C77">
      <w:pPr>
        <w:pStyle w:val="ListParagraph"/>
        <w:numPr>
          <w:ilvl w:val="0"/>
          <w:numId w:val="3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No painel de navegação, selecione </w:t>
      </w:r>
      <w:r w:rsidRPr="5585DA9B" w:rsidR="759BFEF6">
        <w:rPr>
          <w:rFonts w:ascii="Open Sans" w:hAnsi="Open Sans" w:eastAsia="Open Sans" w:cs="Open Sans"/>
          <w:b w:val="1"/>
          <w:bCs w:val="1"/>
          <w:i w:val="0"/>
          <w:iCs w:val="0"/>
          <w:caps w:val="0"/>
          <w:smallCaps w:val="0"/>
          <w:noProof w:val="0"/>
          <w:color w:val="333333"/>
          <w:sz w:val="24"/>
          <w:szCs w:val="24"/>
          <w:lang w:val="pt-BR"/>
        </w:rPr>
        <w:t>Instâncias</w:t>
      </w:r>
      <w:r w:rsidRPr="5585DA9B" w:rsidR="759BFEF6">
        <w:rPr>
          <w:rFonts w:ascii="Open Sans" w:hAnsi="Open Sans" w:eastAsia="Open Sans" w:cs="Open Sans"/>
          <w:b w:val="0"/>
          <w:bCs w:val="0"/>
          <w:i w:val="0"/>
          <w:iCs w:val="0"/>
          <w:caps w:val="0"/>
          <w:smallCaps w:val="0"/>
          <w:noProof w:val="0"/>
          <w:color w:val="333333"/>
          <w:sz w:val="24"/>
          <w:szCs w:val="24"/>
          <w:lang w:val="pt-BR"/>
        </w:rPr>
        <w:t>.</w:t>
      </w:r>
    </w:p>
    <w:p w:rsidR="759BFEF6" w:rsidP="5585DA9B" w:rsidRDefault="759BFEF6" w14:paraId="47628F70" w14:textId="3612A4DC">
      <w:pPr>
        <w:pStyle w:val="ListParagraph"/>
        <w:numPr>
          <w:ilvl w:val="0"/>
          <w:numId w:val="3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Na lista de instâncias, selecione a instância </w:t>
      </w:r>
      <w:r w:rsidRPr="5585DA9B" w:rsidR="759BFEF6">
        <w:rPr>
          <w:rFonts w:ascii="Open Sans" w:hAnsi="Open Sans" w:eastAsia="Open Sans" w:cs="Open Sans"/>
          <w:b w:val="1"/>
          <w:bCs w:val="1"/>
          <w:i w:val="0"/>
          <w:iCs w:val="0"/>
          <w:caps w:val="0"/>
          <w:smallCaps w:val="0"/>
          <w:noProof w:val="0"/>
          <w:color w:val="333333"/>
          <w:sz w:val="24"/>
          <w:szCs w:val="24"/>
          <w:lang w:val="pt-BR"/>
        </w:rPr>
        <w:t>CLI Host</w:t>
      </w:r>
      <w:r w:rsidRPr="5585DA9B" w:rsidR="759BFEF6">
        <w:rPr>
          <w:rFonts w:ascii="Open Sans" w:hAnsi="Open Sans" w:eastAsia="Open Sans" w:cs="Open Sans"/>
          <w:b w:val="0"/>
          <w:bCs w:val="0"/>
          <w:i w:val="0"/>
          <w:iCs w:val="0"/>
          <w:caps w:val="0"/>
          <w:smallCaps w:val="0"/>
          <w:noProof w:val="0"/>
          <w:color w:val="333333"/>
          <w:sz w:val="24"/>
          <w:szCs w:val="24"/>
          <w:lang w:val="pt-BR"/>
        </w:rPr>
        <w:t>.</w:t>
      </w:r>
    </w:p>
    <w:p w:rsidR="759BFEF6" w:rsidP="5585DA9B" w:rsidRDefault="759BFEF6" w14:paraId="123ECA4B" w14:textId="7D50B3F9">
      <w:pPr>
        <w:pStyle w:val="ListParagraph"/>
        <w:numPr>
          <w:ilvl w:val="0"/>
          <w:numId w:val="3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Selecione </w:t>
      </w:r>
      <w:r w:rsidRPr="5585DA9B" w:rsidR="759BFEF6">
        <w:rPr>
          <w:rFonts w:ascii="Open Sans" w:hAnsi="Open Sans" w:eastAsia="Open Sans" w:cs="Open Sans"/>
          <w:b w:val="1"/>
          <w:bCs w:val="1"/>
          <w:i w:val="0"/>
          <w:iCs w:val="0"/>
          <w:caps w:val="0"/>
          <w:smallCaps w:val="0"/>
          <w:noProof w:val="0"/>
          <w:color w:val="333333"/>
          <w:sz w:val="24"/>
          <w:szCs w:val="24"/>
          <w:lang w:val="pt-BR"/>
        </w:rPr>
        <w:t>Conectar-se</w:t>
      </w:r>
      <w:r w:rsidRPr="5585DA9B" w:rsidR="759BFEF6">
        <w:rPr>
          <w:rFonts w:ascii="Open Sans" w:hAnsi="Open Sans" w:eastAsia="Open Sans" w:cs="Open Sans"/>
          <w:b w:val="0"/>
          <w:bCs w:val="0"/>
          <w:i w:val="0"/>
          <w:iCs w:val="0"/>
          <w:caps w:val="0"/>
          <w:smallCaps w:val="0"/>
          <w:noProof w:val="0"/>
          <w:color w:val="333333"/>
          <w:sz w:val="24"/>
          <w:szCs w:val="24"/>
          <w:lang w:val="pt-BR"/>
        </w:rPr>
        <w:t>.</w:t>
      </w:r>
    </w:p>
    <w:p w:rsidR="759BFEF6" w:rsidP="5585DA9B" w:rsidRDefault="759BFEF6" w14:paraId="0709DDE8" w14:textId="09E193F8">
      <w:pPr>
        <w:pStyle w:val="ListParagraph"/>
        <w:numPr>
          <w:ilvl w:val="0"/>
          <w:numId w:val="3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Na guia </w:t>
      </w:r>
      <w:r w:rsidRPr="5585DA9B" w:rsidR="759BFEF6">
        <w:rPr>
          <w:rFonts w:ascii="Open Sans" w:hAnsi="Open Sans" w:eastAsia="Open Sans" w:cs="Open Sans"/>
          <w:b w:val="1"/>
          <w:bCs w:val="1"/>
          <w:i w:val="0"/>
          <w:iCs w:val="0"/>
          <w:caps w:val="0"/>
          <w:smallCaps w:val="0"/>
          <w:noProof w:val="0"/>
          <w:color w:val="333333"/>
          <w:sz w:val="24"/>
          <w:szCs w:val="24"/>
          <w:lang w:val="pt-BR"/>
        </w:rPr>
        <w:t>EC2 Instance Connect</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selecione </w:t>
      </w:r>
      <w:r w:rsidRPr="5585DA9B" w:rsidR="759BFEF6">
        <w:rPr>
          <w:rFonts w:ascii="Open Sans" w:hAnsi="Open Sans" w:eastAsia="Open Sans" w:cs="Open Sans"/>
          <w:b w:val="1"/>
          <w:bCs w:val="1"/>
          <w:i w:val="0"/>
          <w:iCs w:val="0"/>
          <w:caps w:val="0"/>
          <w:smallCaps w:val="0"/>
          <w:noProof w:val="0"/>
          <w:color w:val="FFFFFF" w:themeColor="background1" w:themeTint="FF" w:themeShade="FF"/>
          <w:sz w:val="21"/>
          <w:szCs w:val="21"/>
          <w:lang w:val="pt-BR"/>
        </w:rPr>
        <w:t>Conectar-se</w:t>
      </w:r>
      <w:r w:rsidRPr="5585DA9B" w:rsidR="759BFEF6">
        <w:rPr>
          <w:rFonts w:ascii="Open Sans" w:hAnsi="Open Sans" w:eastAsia="Open Sans" w:cs="Open Sans"/>
          <w:b w:val="0"/>
          <w:bCs w:val="0"/>
          <w:i w:val="0"/>
          <w:iCs w:val="0"/>
          <w:caps w:val="0"/>
          <w:smallCaps w:val="0"/>
          <w:noProof w:val="0"/>
          <w:color w:val="333333"/>
          <w:sz w:val="24"/>
          <w:szCs w:val="24"/>
          <w:lang w:val="pt-BR"/>
        </w:rPr>
        <w:t>.</w:t>
      </w:r>
    </w:p>
    <w:p w:rsidR="759BFEF6" w:rsidP="5585DA9B" w:rsidRDefault="759BFEF6" w14:paraId="46681261" w14:textId="2F34D2AC">
      <w:pPr>
        <w:shd w:val="clear" w:color="auto" w:fill="FFFFFF" w:themeFill="background1"/>
        <w:spacing w:before="240" w:beforeAutospacing="off" w:after="240" w:afterAutospacing="off"/>
      </w:pPr>
      <w:r w:rsidRPr="5585DA9B" w:rsidR="759BFEF6">
        <w:rPr>
          <w:rFonts w:ascii="Open Sans" w:hAnsi="Open Sans" w:eastAsia="Open Sans" w:cs="Open Sans"/>
          <w:b w:val="1"/>
          <w:bCs w:val="1"/>
          <w:i w:val="0"/>
          <w:iCs w:val="0"/>
          <w:caps w:val="0"/>
          <w:smallCaps w:val="0"/>
          <w:noProof w:val="0"/>
          <w:color w:val="333333"/>
          <w:sz w:val="24"/>
          <w:szCs w:val="24"/>
          <w:lang w:val="pt-BR"/>
        </w:rPr>
        <w:t>Observação:</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se preferir usar um cliente SSH para se conectar à instância do EC2, consulte as orientações em </w:t>
      </w:r>
      <w:hyperlink r:id="R7dc0770cfd4c4f47">
        <w:r w:rsidRPr="5585DA9B" w:rsidR="759BFEF6">
          <w:rPr>
            <w:rStyle w:val="Hyperlink"/>
            <w:rFonts w:ascii="Open Sans" w:hAnsi="Open Sans" w:eastAsia="Open Sans" w:cs="Open Sans"/>
            <w:b w:val="0"/>
            <w:bCs w:val="0"/>
            <w:i w:val="0"/>
            <w:iCs w:val="0"/>
            <w:caps w:val="0"/>
            <w:smallCaps w:val="0"/>
            <w:noProof w:val="0"/>
            <w:color w:val="4183C4"/>
            <w:sz w:val="24"/>
            <w:szCs w:val="24"/>
            <w:lang w:val="pt-BR"/>
          </w:rPr>
          <w:t>Conecte-se à sua instância do Linux</w:t>
        </w:r>
      </w:hyperlink>
      <w:r w:rsidRPr="5585DA9B" w:rsidR="759BFEF6">
        <w:rPr>
          <w:rFonts w:ascii="Open Sans" w:hAnsi="Open Sans" w:eastAsia="Open Sans" w:cs="Open Sans"/>
          <w:b w:val="0"/>
          <w:bCs w:val="0"/>
          <w:i w:val="0"/>
          <w:iCs w:val="0"/>
          <w:caps w:val="0"/>
          <w:smallCaps w:val="0"/>
          <w:noProof w:val="0"/>
          <w:color w:val="333333"/>
          <w:sz w:val="24"/>
          <w:szCs w:val="24"/>
          <w:lang w:val="pt-BR"/>
        </w:rPr>
        <w:t>.</w:t>
      </w:r>
    </w:p>
    <w:p w:rsidR="759BFEF6" w:rsidP="5585DA9B" w:rsidRDefault="759BFEF6" w14:paraId="3873EAD3" w14:textId="5B9B40D8">
      <w:pPr>
        <w:shd w:val="clear" w:color="auto" w:fill="FFFFFF" w:themeFill="background1"/>
        <w:spacing w:before="240" w:beforeAutospacing="off" w:after="240"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Agora que você já estabeleceu conexão com a instância CLI Host, é possível configurar e usar a AWS CLI para chamar os serviços da AWS.</w:t>
      </w:r>
    </w:p>
    <w:p w:rsidR="759BFEF6" w:rsidP="5585DA9B" w:rsidRDefault="759BFEF6" w14:paraId="11B9ABFC" w14:textId="7F1D0D33">
      <w:pPr>
        <w:shd w:val="clear" w:color="auto" w:fill="FFFFFF" w:themeFill="background1"/>
        <w:spacing w:before="192" w:beforeAutospacing="off" w:after="192"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w:t>
      </w:r>
    </w:p>
    <w:p w:rsidR="759BFEF6" w:rsidP="5585DA9B" w:rsidRDefault="759BFEF6" w14:paraId="0CA3906B" w14:textId="39015B7D">
      <w:pPr>
        <w:pStyle w:val="Heading3"/>
        <w:shd w:val="clear" w:color="auto" w:fill="FFFFFF" w:themeFill="background1"/>
        <w:spacing w:before="240" w:beforeAutospacing="off" w:after="240" w:afterAutospacing="off"/>
      </w:pPr>
      <w:r w:rsidRPr="5585DA9B" w:rsidR="759BFEF6">
        <w:rPr>
          <w:rFonts w:ascii="Open Sans" w:hAnsi="Open Sans" w:eastAsia="Open Sans" w:cs="Open Sans"/>
          <w:b w:val="1"/>
          <w:bCs w:val="1"/>
          <w:i w:val="0"/>
          <w:iCs w:val="0"/>
          <w:caps w:val="0"/>
          <w:smallCaps w:val="0"/>
          <w:noProof w:val="0"/>
          <w:color w:val="333333"/>
          <w:sz w:val="24"/>
          <w:szCs w:val="24"/>
          <w:lang w:val="pt-BR"/>
        </w:rPr>
        <w:t>Tarefa 2: Configurar a AWS CLI</w:t>
      </w:r>
    </w:p>
    <w:p w:rsidR="759BFEF6" w:rsidP="5585DA9B" w:rsidRDefault="759BFEF6" w14:paraId="22D6A428" w14:textId="655CC9C1">
      <w:pPr>
        <w:pStyle w:val="ListParagraph"/>
        <w:numPr>
          <w:ilvl w:val="0"/>
          <w:numId w:val="3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Para configurar o perfil da AWS CLI com credenciais, no terminal do EC2 Instance Connect, execute o seguinte comando:</w:t>
      </w:r>
    </w:p>
    <w:p w:rsidR="759BFEF6" w:rsidP="5585DA9B" w:rsidRDefault="759BFEF6" w14:paraId="3B573EC3" w14:textId="51104D8F">
      <w:pPr>
        <w:shd w:val="clear" w:color="auto" w:fill="FFFFFF" w:themeFill="background1"/>
        <w:spacing w:before="0" w:beforeAutospacing="off" w:after="0" w:afterAutospacing="off"/>
        <w:jc w:val="left"/>
      </w:pPr>
      <w:r w:rsidRPr="5585DA9B" w:rsidR="759BFEF6">
        <w:rPr>
          <w:rFonts w:ascii="Consolas" w:hAnsi="Consolas" w:eastAsia="Consolas" w:cs="Consolas"/>
          <w:b w:val="0"/>
          <w:bCs w:val="0"/>
          <w:i w:val="0"/>
          <w:iCs w:val="0"/>
          <w:caps w:val="0"/>
          <w:smallCaps w:val="0"/>
          <w:noProof w:val="0"/>
          <w:color w:val="333333"/>
          <w:sz w:val="24"/>
          <w:szCs w:val="24"/>
          <w:lang w:val="pt-BR"/>
        </w:rPr>
        <w:t>aws configure</w:t>
      </w:r>
    </w:p>
    <w:p w:rsidR="759BFEF6" w:rsidP="5585DA9B" w:rsidRDefault="759BFEF6" w14:paraId="7555B3C7" w14:textId="3A6F339B">
      <w:pPr>
        <w:pStyle w:val="ListParagraph"/>
        <w:numPr>
          <w:ilvl w:val="0"/>
          <w:numId w:val="3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Nos prompts, copie os valores a seguir que você colou no editor de texto e cole-os na janela do terminal conforme as instruções.</w:t>
      </w:r>
    </w:p>
    <w:p w:rsidR="759BFEF6" w:rsidP="5585DA9B" w:rsidRDefault="759BFEF6" w14:paraId="08B9E5DC" w14:textId="311EC740">
      <w:pPr>
        <w:pStyle w:val="ListParagraph"/>
        <w:numPr>
          <w:ilvl w:val="1"/>
          <w:numId w:val="3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1"/>
          <w:bCs w:val="1"/>
          <w:i w:val="0"/>
          <w:iCs w:val="0"/>
          <w:caps w:val="0"/>
          <w:smallCaps w:val="0"/>
          <w:noProof w:val="0"/>
          <w:color w:val="333333"/>
          <w:sz w:val="24"/>
          <w:szCs w:val="24"/>
          <w:lang w:val="pt-BR"/>
        </w:rPr>
        <w:t>AWS Access Key ID</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(ID da chave de acesso da AWS): insira o valor de </w:t>
      </w:r>
      <w:r w:rsidRPr="5585DA9B" w:rsidR="759BFEF6">
        <w:rPr>
          <w:rFonts w:ascii="Open Sans" w:hAnsi="Open Sans" w:eastAsia="Open Sans" w:cs="Open Sans"/>
          <w:b w:val="1"/>
          <w:bCs w:val="1"/>
          <w:i w:val="0"/>
          <w:iCs w:val="0"/>
          <w:caps w:val="0"/>
          <w:smallCaps w:val="0"/>
          <w:noProof w:val="0"/>
          <w:color w:val="333333"/>
          <w:sz w:val="24"/>
          <w:szCs w:val="24"/>
          <w:lang w:val="pt-BR"/>
        </w:rPr>
        <w:t>AccessKey</w:t>
      </w:r>
      <w:r w:rsidRPr="5585DA9B" w:rsidR="759BFEF6">
        <w:rPr>
          <w:rFonts w:ascii="Open Sans" w:hAnsi="Open Sans" w:eastAsia="Open Sans" w:cs="Open Sans"/>
          <w:b w:val="0"/>
          <w:bCs w:val="0"/>
          <w:i w:val="0"/>
          <w:iCs w:val="0"/>
          <w:caps w:val="0"/>
          <w:smallCaps w:val="0"/>
          <w:noProof w:val="0"/>
          <w:color w:val="333333"/>
          <w:sz w:val="24"/>
          <w:szCs w:val="24"/>
          <w:lang w:val="pt-BR"/>
        </w:rPr>
        <w:t>.</w:t>
      </w:r>
    </w:p>
    <w:p w:rsidR="759BFEF6" w:rsidP="5585DA9B" w:rsidRDefault="759BFEF6" w14:paraId="58B35344" w14:textId="4C405BE2">
      <w:pPr>
        <w:pStyle w:val="ListParagraph"/>
        <w:numPr>
          <w:ilvl w:val="1"/>
          <w:numId w:val="3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1"/>
          <w:bCs w:val="1"/>
          <w:i w:val="0"/>
          <w:iCs w:val="0"/>
          <w:caps w:val="0"/>
          <w:smallCaps w:val="0"/>
          <w:noProof w:val="0"/>
          <w:color w:val="333333"/>
          <w:sz w:val="24"/>
          <w:szCs w:val="24"/>
          <w:lang w:val="pt-BR"/>
        </w:rPr>
        <w:t>AWS Secret Access Key</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(Chave de acesso secreta da AWS): insira o valor de </w:t>
      </w:r>
      <w:r w:rsidRPr="5585DA9B" w:rsidR="759BFEF6">
        <w:rPr>
          <w:rFonts w:ascii="Open Sans" w:hAnsi="Open Sans" w:eastAsia="Open Sans" w:cs="Open Sans"/>
          <w:b w:val="1"/>
          <w:bCs w:val="1"/>
          <w:i w:val="0"/>
          <w:iCs w:val="0"/>
          <w:caps w:val="0"/>
          <w:smallCaps w:val="0"/>
          <w:noProof w:val="0"/>
          <w:color w:val="333333"/>
          <w:sz w:val="24"/>
          <w:szCs w:val="24"/>
          <w:lang w:val="pt-BR"/>
        </w:rPr>
        <w:t>SecretKey</w:t>
      </w:r>
      <w:r w:rsidRPr="5585DA9B" w:rsidR="759BFEF6">
        <w:rPr>
          <w:rFonts w:ascii="Open Sans" w:hAnsi="Open Sans" w:eastAsia="Open Sans" w:cs="Open Sans"/>
          <w:b w:val="0"/>
          <w:bCs w:val="0"/>
          <w:i w:val="0"/>
          <w:iCs w:val="0"/>
          <w:caps w:val="0"/>
          <w:smallCaps w:val="0"/>
          <w:noProof w:val="0"/>
          <w:color w:val="333333"/>
          <w:sz w:val="24"/>
          <w:szCs w:val="24"/>
          <w:lang w:val="pt-BR"/>
        </w:rPr>
        <w:t>.</w:t>
      </w:r>
    </w:p>
    <w:p w:rsidR="759BFEF6" w:rsidP="5585DA9B" w:rsidRDefault="759BFEF6" w14:paraId="2CA06A75" w14:textId="3921E444">
      <w:pPr>
        <w:pStyle w:val="ListParagraph"/>
        <w:numPr>
          <w:ilvl w:val="1"/>
          <w:numId w:val="3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1"/>
          <w:bCs w:val="1"/>
          <w:i w:val="0"/>
          <w:iCs w:val="0"/>
          <w:caps w:val="0"/>
          <w:smallCaps w:val="0"/>
          <w:noProof w:val="0"/>
          <w:color w:val="333333"/>
          <w:sz w:val="24"/>
          <w:szCs w:val="24"/>
          <w:lang w:val="pt-BR"/>
        </w:rPr>
        <w:t>Default region name</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(Nome da região padrão): insira </w:t>
      </w:r>
      <w:r w:rsidRPr="5585DA9B" w:rsidR="759BFEF6">
        <w:rPr>
          <w:rFonts w:ascii="Lucida Console" w:hAnsi="Lucida Console" w:eastAsia="Lucida Console" w:cs="Lucida Console"/>
          <w:b w:val="0"/>
          <w:bCs w:val="0"/>
          <w:i w:val="0"/>
          <w:iCs w:val="0"/>
          <w:caps w:val="0"/>
          <w:smallCaps w:val="0"/>
          <w:noProof w:val="0"/>
          <w:color w:val="333333"/>
          <w:sz w:val="24"/>
          <w:szCs w:val="24"/>
          <w:lang w:val="pt-BR"/>
        </w:rPr>
        <w:t>us-west-2</w:t>
      </w:r>
      <w:r w:rsidRPr="5585DA9B" w:rsidR="759BFEF6">
        <w:rPr>
          <w:rFonts w:ascii="Open Sans" w:hAnsi="Open Sans" w:eastAsia="Open Sans" w:cs="Open Sans"/>
          <w:b w:val="0"/>
          <w:bCs w:val="0"/>
          <w:i w:val="0"/>
          <w:iCs w:val="0"/>
          <w:caps w:val="0"/>
          <w:smallCaps w:val="0"/>
          <w:noProof w:val="0"/>
          <w:color w:val="333333"/>
          <w:sz w:val="24"/>
          <w:szCs w:val="24"/>
          <w:lang w:val="pt-BR"/>
        </w:rPr>
        <w:t>.</w:t>
      </w:r>
    </w:p>
    <w:p w:rsidR="759BFEF6" w:rsidP="5585DA9B" w:rsidRDefault="759BFEF6" w14:paraId="5B22A7F4" w14:textId="073BB1CD">
      <w:pPr>
        <w:pStyle w:val="ListParagraph"/>
        <w:numPr>
          <w:ilvl w:val="1"/>
          <w:numId w:val="3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1"/>
          <w:bCs w:val="1"/>
          <w:i w:val="0"/>
          <w:iCs w:val="0"/>
          <w:caps w:val="0"/>
          <w:smallCaps w:val="0"/>
          <w:noProof w:val="0"/>
          <w:color w:val="333333"/>
          <w:sz w:val="24"/>
          <w:szCs w:val="24"/>
          <w:lang w:val="pt-BR"/>
        </w:rPr>
        <w:t>Default output format</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(Formato de saída padrão): insira </w:t>
      </w:r>
      <w:r w:rsidRPr="5585DA9B" w:rsidR="759BFEF6">
        <w:rPr>
          <w:rFonts w:ascii="Lucida Console" w:hAnsi="Lucida Console" w:eastAsia="Lucida Console" w:cs="Lucida Console"/>
          <w:b w:val="0"/>
          <w:bCs w:val="0"/>
          <w:i w:val="0"/>
          <w:iCs w:val="0"/>
          <w:caps w:val="0"/>
          <w:smallCaps w:val="0"/>
          <w:noProof w:val="0"/>
          <w:color w:val="333333"/>
          <w:sz w:val="24"/>
          <w:szCs w:val="24"/>
          <w:lang w:val="pt-BR"/>
        </w:rPr>
        <w:t>json</w:t>
      </w:r>
      <w:r w:rsidRPr="5585DA9B" w:rsidR="759BFEF6">
        <w:rPr>
          <w:rFonts w:ascii="Open Sans" w:hAnsi="Open Sans" w:eastAsia="Open Sans" w:cs="Open Sans"/>
          <w:b w:val="0"/>
          <w:bCs w:val="0"/>
          <w:i w:val="0"/>
          <w:iCs w:val="0"/>
          <w:caps w:val="0"/>
          <w:smallCaps w:val="0"/>
          <w:noProof w:val="0"/>
          <w:color w:val="333333"/>
          <w:sz w:val="24"/>
          <w:szCs w:val="24"/>
          <w:lang w:val="pt-BR"/>
        </w:rPr>
        <w:t>.</w:t>
      </w:r>
    </w:p>
    <w:p w:rsidR="759BFEF6" w:rsidP="5585DA9B" w:rsidRDefault="759BFEF6" w14:paraId="64C1B8F4" w14:textId="08C3DCEA">
      <w:pPr>
        <w:shd w:val="clear" w:color="auto" w:fill="FFFFFF" w:themeFill="background1"/>
        <w:spacing w:before="240" w:beforeAutospacing="off" w:after="240"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Agora está tudo pronto para executar os comandos da AWS CLI para interagir com os serviços da AWS.</w:t>
      </w:r>
    </w:p>
    <w:p w:rsidR="759BFEF6" w:rsidP="5585DA9B" w:rsidRDefault="759BFEF6" w14:paraId="20512EF4" w14:textId="287AD44C">
      <w:pPr>
        <w:shd w:val="clear" w:color="auto" w:fill="FFFFFF" w:themeFill="background1"/>
        <w:spacing w:before="192" w:beforeAutospacing="off" w:after="192"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w:t>
      </w:r>
    </w:p>
    <w:p w:rsidR="759BFEF6" w:rsidP="5585DA9B" w:rsidRDefault="759BFEF6" w14:paraId="5F93B09B" w14:textId="41053998">
      <w:pPr>
        <w:pStyle w:val="Heading2"/>
        <w:pBdr>
          <w:bottom w:val="single" w:color="EEEEEE" w:sz="6" w:space="4"/>
        </w:pBdr>
        <w:shd w:val="clear" w:color="auto" w:fill="FFFFFF" w:themeFill="background1"/>
        <w:spacing w:before="240" w:beforeAutospacing="off" w:after="240" w:afterAutospacing="off"/>
      </w:pPr>
      <w:r w:rsidRPr="5585DA9B" w:rsidR="759BFEF6">
        <w:rPr>
          <w:rFonts w:ascii="Open Sans" w:hAnsi="Open Sans" w:eastAsia="Open Sans" w:cs="Open Sans"/>
          <w:b w:val="1"/>
          <w:bCs w:val="1"/>
          <w:i w:val="0"/>
          <w:iCs w:val="0"/>
          <w:caps w:val="0"/>
          <w:smallCaps w:val="0"/>
          <w:noProof w:val="0"/>
          <w:color w:val="333333"/>
          <w:sz w:val="24"/>
          <w:szCs w:val="24"/>
          <w:lang w:val="pt-BR"/>
        </w:rPr>
        <w:t>Tarefa 3: Concluir o desafio</w:t>
      </w:r>
    </w:p>
    <w:p w:rsidR="759BFEF6" w:rsidP="5585DA9B" w:rsidRDefault="759BFEF6" w14:paraId="6743552C" w14:textId="337B8211">
      <w:pPr>
        <w:shd w:val="clear" w:color="auto" w:fill="FFFFFF" w:themeFill="background1"/>
        <w:spacing w:before="192" w:beforeAutospacing="off" w:after="192"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Para concluir o desafio, faça o seguinte:</w:t>
      </w:r>
    </w:p>
    <w:p w:rsidR="759BFEF6" w:rsidP="5585DA9B" w:rsidRDefault="759BFEF6" w14:paraId="16E9D168" w14:textId="507AA078">
      <w:pPr>
        <w:pStyle w:val="ListParagraph"/>
        <w:numPr>
          <w:ilvl w:val="0"/>
          <w:numId w:val="4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Crie um bucket do S3. </w:t>
      </w:r>
    </w:p>
    <w:p w:rsidR="759BFEF6" w:rsidP="5585DA9B" w:rsidRDefault="759BFEF6" w14:paraId="293B4420" w14:textId="2EE22622">
      <w:pPr>
        <w:pStyle w:val="ListParagraph"/>
        <w:numPr>
          <w:ilvl w:val="0"/>
          <w:numId w:val="4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Faça upload de um objeto para esse bucket.</w:t>
      </w:r>
    </w:p>
    <w:p w:rsidR="759BFEF6" w:rsidP="5585DA9B" w:rsidRDefault="759BFEF6" w14:paraId="4F78E871" w14:textId="087E0FFC">
      <w:pPr>
        <w:pStyle w:val="ListParagraph"/>
        <w:numPr>
          <w:ilvl w:val="0"/>
          <w:numId w:val="4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Teste o acesso ao objeto usando um navegador. </w:t>
      </w:r>
    </w:p>
    <w:p w:rsidR="759BFEF6" w:rsidP="5585DA9B" w:rsidRDefault="759BFEF6" w14:paraId="46836C00" w14:textId="79E0F4F7">
      <w:pPr>
        <w:pStyle w:val="ListParagraph"/>
        <w:numPr>
          <w:ilvl w:val="0"/>
          <w:numId w:val="4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Torne o objeto (não o bucket) acessível ao público.</w:t>
      </w:r>
    </w:p>
    <w:p w:rsidR="759BFEF6" w:rsidP="5585DA9B" w:rsidRDefault="759BFEF6" w14:paraId="6E3889B8" w14:textId="5D266A51">
      <w:pPr>
        <w:pStyle w:val="ListParagraph"/>
        <w:numPr>
          <w:ilvl w:val="0"/>
          <w:numId w:val="4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Acesse o objeto usando um navegador. </w:t>
      </w:r>
    </w:p>
    <w:p w:rsidR="759BFEF6" w:rsidP="5585DA9B" w:rsidRDefault="759BFEF6" w14:paraId="02C4E550" w14:textId="76B6D4F2">
      <w:pPr>
        <w:pStyle w:val="ListParagraph"/>
        <w:numPr>
          <w:ilvl w:val="0"/>
          <w:numId w:val="4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Liste o conteúdo do bucket do S3 utilizando a AWS CLI. </w:t>
      </w:r>
    </w:p>
    <w:p w:rsidR="759BFEF6" w:rsidP="5585DA9B" w:rsidRDefault="759BFEF6" w14:paraId="068888FD" w14:textId="7534766C">
      <w:pPr>
        <w:shd w:val="clear" w:color="auto" w:fill="FFFFFF" w:themeFill="background1"/>
        <w:spacing w:before="192" w:beforeAutospacing="off" w:after="192" w:afterAutospacing="off"/>
      </w:pPr>
      <w:r w:rsidRPr="5585DA9B" w:rsidR="759BFEF6">
        <w:rPr>
          <w:rFonts w:ascii="Open Sans" w:hAnsi="Open Sans" w:eastAsia="Open Sans" w:cs="Open Sans"/>
          <w:b w:val="1"/>
          <w:bCs w:val="1"/>
          <w:i w:val="0"/>
          <w:iCs w:val="0"/>
          <w:caps w:val="0"/>
          <w:smallCaps w:val="0"/>
          <w:noProof w:val="0"/>
          <w:color w:val="333333"/>
          <w:sz w:val="24"/>
          <w:szCs w:val="24"/>
          <w:lang w:val="pt-BR"/>
        </w:rPr>
        <w:t>Dica:</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você pode consultar as seções pertinentes do curso que ensina o S3. Links de documentação adicionais são fornecidos na seção de referências.</w:t>
      </w:r>
    </w:p>
    <w:p w:rsidR="759BFEF6" w:rsidP="5585DA9B" w:rsidRDefault="759BFEF6" w14:paraId="5430AB39" w14:textId="326218B3">
      <w:pPr>
        <w:shd w:val="clear" w:color="auto" w:fill="FFFFFF" w:themeFill="background1"/>
        <w:spacing w:before="192" w:beforeAutospacing="off" w:after="192" w:afterAutospacing="off"/>
      </w:pPr>
      <w:r w:rsidRPr="5585DA9B" w:rsidR="759BFEF6">
        <w:rPr>
          <w:rFonts w:ascii="Open Sans" w:hAnsi="Open Sans" w:eastAsia="Open Sans" w:cs="Open Sans"/>
          <w:b w:val="1"/>
          <w:bCs w:val="1"/>
          <w:i w:val="0"/>
          <w:iCs w:val="0"/>
          <w:caps w:val="0"/>
          <w:smallCaps w:val="0"/>
          <w:noProof w:val="0"/>
          <w:color w:val="333333"/>
          <w:sz w:val="24"/>
          <w:szCs w:val="24"/>
          <w:lang w:val="pt-BR"/>
        </w:rPr>
        <w:t>Observação:</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ao concluir estes desafios, capture screenshots para enviar ao instrutor.</w:t>
      </w:r>
    </w:p>
    <w:p w:rsidR="759BFEF6" w:rsidP="5585DA9B" w:rsidRDefault="759BFEF6" w14:paraId="2A8CF5E9" w14:textId="69F542C9">
      <w:pPr>
        <w:shd w:val="clear" w:color="auto" w:fill="FFFFFF" w:themeFill="background1"/>
        <w:spacing w:before="192" w:beforeAutospacing="off" w:after="192"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w:t>
      </w:r>
    </w:p>
    <w:p w:rsidR="759BFEF6" w:rsidP="5585DA9B" w:rsidRDefault="759BFEF6" w14:paraId="62D3DE93" w14:textId="4B48BD3C">
      <w:pPr>
        <w:pStyle w:val="Heading2"/>
        <w:pBdr>
          <w:bottom w:val="single" w:color="EEEEEE" w:sz="6" w:space="4"/>
        </w:pBdr>
        <w:shd w:val="clear" w:color="auto" w:fill="FFFFFF" w:themeFill="background1"/>
        <w:spacing w:before="240" w:beforeAutospacing="off" w:after="240" w:afterAutospacing="off"/>
      </w:pPr>
      <w:r w:rsidRPr="5585DA9B" w:rsidR="759BFEF6">
        <w:rPr>
          <w:rFonts w:ascii="Open Sans" w:hAnsi="Open Sans" w:eastAsia="Open Sans" w:cs="Open Sans"/>
          <w:b w:val="1"/>
          <w:bCs w:val="1"/>
          <w:i w:val="0"/>
          <w:iCs w:val="0"/>
          <w:caps w:val="0"/>
          <w:smallCaps w:val="0"/>
          <w:noProof w:val="0"/>
          <w:color w:val="333333"/>
          <w:sz w:val="24"/>
          <w:szCs w:val="24"/>
          <w:lang w:val="pt-BR"/>
        </w:rPr>
        <w:t>Conclusão</w:t>
      </w:r>
    </w:p>
    <w:p w:rsidR="759BFEF6" w:rsidP="5585DA9B" w:rsidRDefault="759BFEF6" w14:paraId="3F38D20D" w14:textId="74C4C73D">
      <w:pPr>
        <w:shd w:val="clear" w:color="auto" w:fill="FFFFFF" w:themeFill="background1"/>
        <w:spacing w:before="192" w:beforeAutospacing="off" w:after="192"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Parabéns! Você concluiu as seguintes tarefas com êxito:</w:t>
      </w:r>
    </w:p>
    <w:p w:rsidR="759BFEF6" w:rsidP="5585DA9B" w:rsidRDefault="759BFEF6" w14:paraId="4D05AD92" w14:textId="4BCC1844">
      <w:pPr>
        <w:pStyle w:val="ListParagraph"/>
        <w:numPr>
          <w:ilvl w:val="0"/>
          <w:numId w:val="4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Criou um bucket do S3.</w:t>
      </w:r>
    </w:p>
    <w:p w:rsidR="759BFEF6" w:rsidP="5585DA9B" w:rsidRDefault="759BFEF6" w14:paraId="38DA8349" w14:textId="077CEA1F">
      <w:pPr>
        <w:pStyle w:val="ListParagraph"/>
        <w:numPr>
          <w:ilvl w:val="0"/>
          <w:numId w:val="4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Fez upload de um objeto para esse bucket.</w:t>
      </w:r>
    </w:p>
    <w:p w:rsidR="759BFEF6" w:rsidP="5585DA9B" w:rsidRDefault="759BFEF6" w14:paraId="7990BCFB" w14:textId="32BCCEAC">
      <w:pPr>
        <w:pStyle w:val="ListParagraph"/>
        <w:numPr>
          <w:ilvl w:val="0"/>
          <w:numId w:val="4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Acessou o objeto usando um navegador.</w:t>
      </w:r>
    </w:p>
    <w:p w:rsidR="759BFEF6" w:rsidP="5585DA9B" w:rsidRDefault="759BFEF6" w14:paraId="3F37F4F3" w14:textId="4AC929BE">
      <w:pPr>
        <w:pStyle w:val="ListParagraph"/>
        <w:numPr>
          <w:ilvl w:val="0"/>
          <w:numId w:val="4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Listou o conteúdo do bucket do S3 utilizando a AWS CLI.</w:t>
      </w:r>
    </w:p>
    <w:p w:rsidR="759BFEF6" w:rsidP="5585DA9B" w:rsidRDefault="759BFEF6" w14:paraId="51B69B62" w14:textId="1A66B7F1">
      <w:pPr>
        <w:pStyle w:val="Heading2"/>
        <w:pBdr>
          <w:bottom w:val="single" w:color="EEEEEE" w:sz="6" w:space="4"/>
        </w:pBdr>
        <w:shd w:val="clear" w:color="auto" w:fill="FFFFFF" w:themeFill="background1"/>
        <w:spacing w:before="240" w:beforeAutospacing="off" w:after="240" w:afterAutospacing="off"/>
      </w:pPr>
      <w:r w:rsidRPr="5585DA9B" w:rsidR="759BFEF6">
        <w:rPr>
          <w:rFonts w:ascii="Open Sans" w:hAnsi="Open Sans" w:eastAsia="Open Sans" w:cs="Open Sans"/>
          <w:b w:val="1"/>
          <w:bCs w:val="1"/>
          <w:i w:val="0"/>
          <w:iCs w:val="0"/>
          <w:caps w:val="0"/>
          <w:smallCaps w:val="0"/>
          <w:noProof w:val="0"/>
          <w:color w:val="333333"/>
          <w:sz w:val="24"/>
          <w:szCs w:val="24"/>
          <w:lang w:val="pt-BR"/>
        </w:rPr>
        <w:t>Laboratório concluído</w:t>
      </w:r>
    </w:p>
    <w:p w:rsidR="759BFEF6" w:rsidP="5585DA9B" w:rsidRDefault="759BFEF6" w14:paraId="5DF4722B" w14:textId="2271EA4F">
      <w:pPr>
        <w:shd w:val="clear" w:color="auto" w:fill="FFFFFF" w:themeFill="background1"/>
        <w:spacing w:before="192" w:beforeAutospacing="off" w:after="192"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Parabéns! Você concluiu o laboratório.</w:t>
      </w:r>
    </w:p>
    <w:p w:rsidR="759BFEF6" w:rsidP="5585DA9B" w:rsidRDefault="759BFEF6" w14:paraId="4FAE773C" w14:textId="7A3C9156">
      <w:pPr>
        <w:pStyle w:val="ListParagraph"/>
        <w:numPr>
          <w:ilvl w:val="0"/>
          <w:numId w:val="4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Na parte superior da página, selecione </w:t>
      </w:r>
      <w:r w:rsidRPr="5585DA9B" w:rsidR="759BFEF6">
        <w:rPr>
          <w:rFonts w:ascii="Open Sans" w:hAnsi="Open Sans" w:eastAsia="Open Sans" w:cs="Open Sans"/>
          <w:b w:val="0"/>
          <w:bCs w:val="0"/>
          <w:i w:val="0"/>
          <w:iCs w:val="0"/>
          <w:caps w:val="0"/>
          <w:smallCaps w:val="0"/>
          <w:noProof w:val="0"/>
          <w:color w:val="000000" w:themeColor="text1" w:themeTint="FF" w:themeShade="FF"/>
          <w:sz w:val="21"/>
          <w:szCs w:val="21"/>
          <w:lang w:val="pt-BR"/>
        </w:rPr>
        <w:t>Encerrar laboratório</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e escolha </w:t>
      </w:r>
      <w:r w:rsidRPr="5585DA9B" w:rsidR="759BFEF6">
        <w:rPr>
          <w:rFonts w:ascii="Open Sans" w:hAnsi="Open Sans" w:eastAsia="Open Sans" w:cs="Open Sans"/>
          <w:b w:val="1"/>
          <w:bCs w:val="1"/>
          <w:i w:val="0"/>
          <w:iCs w:val="0"/>
          <w:caps w:val="0"/>
          <w:smallCaps w:val="0"/>
          <w:noProof w:val="0"/>
          <w:color w:val="FFFFFF" w:themeColor="background1" w:themeTint="FF" w:themeShade="FF"/>
          <w:sz w:val="21"/>
          <w:szCs w:val="21"/>
          <w:lang w:val="pt-BR"/>
        </w:rPr>
        <w:t>Sim</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para confirmar que deseja encerrar o laboratório. </w:t>
      </w:r>
    </w:p>
    <w:p w:rsidR="759BFEF6" w:rsidP="5585DA9B" w:rsidRDefault="759BFEF6" w14:paraId="7E99B050" w14:textId="7B65DD89">
      <w:pPr>
        <w:shd w:val="clear" w:color="auto" w:fill="FFFFFF" w:themeFill="background1"/>
        <w:spacing w:before="240" w:beforeAutospacing="off" w:after="240" w:afterAutospacing="off"/>
      </w:pPr>
      <w:r w:rsidRPr="5585DA9B" w:rsidR="759BFEF6">
        <w:rPr>
          <w:rFonts w:ascii="Open Sans" w:hAnsi="Open Sans" w:eastAsia="Open Sans" w:cs="Open Sans"/>
          <w:b w:val="0"/>
          <w:bCs w:val="0"/>
          <w:i w:val="0"/>
          <w:iCs w:val="0"/>
          <w:caps w:val="0"/>
          <w:smallCaps w:val="0"/>
          <w:noProof w:val="0"/>
          <w:color w:val="333333"/>
          <w:sz w:val="24"/>
          <w:szCs w:val="24"/>
          <w:lang w:val="pt-BR"/>
        </w:rPr>
        <w:t>Um painel é exibido indicando que “Você já pode fechar esta caixa de mensagem. Os recursos do laboratório estão sendo encerrados”.</w:t>
      </w:r>
    </w:p>
    <w:p w:rsidR="759BFEF6" w:rsidP="5585DA9B" w:rsidRDefault="759BFEF6" w14:paraId="0914A3E5" w14:textId="2786C619">
      <w:pPr>
        <w:pStyle w:val="ListParagraph"/>
        <w:numPr>
          <w:ilvl w:val="0"/>
          <w:numId w:val="4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5585DA9B" w:rsidR="759BFEF6">
        <w:rPr>
          <w:rFonts w:ascii="Open Sans" w:hAnsi="Open Sans" w:eastAsia="Open Sans" w:cs="Open Sans"/>
          <w:b w:val="0"/>
          <w:bCs w:val="0"/>
          <w:i w:val="0"/>
          <w:iCs w:val="0"/>
          <w:caps w:val="0"/>
          <w:smallCaps w:val="0"/>
          <w:noProof w:val="0"/>
          <w:color w:val="333333"/>
          <w:sz w:val="24"/>
          <w:szCs w:val="24"/>
          <w:lang w:val="pt-BR"/>
        </w:rPr>
        <w:t xml:space="preserve">Para fechar o painel </w:t>
      </w:r>
      <w:r w:rsidRPr="5585DA9B" w:rsidR="759BFEF6">
        <w:rPr>
          <w:rFonts w:ascii="Open Sans" w:hAnsi="Open Sans" w:eastAsia="Open Sans" w:cs="Open Sans"/>
          <w:b w:val="1"/>
          <w:bCs w:val="1"/>
          <w:i w:val="0"/>
          <w:iCs w:val="0"/>
          <w:caps w:val="0"/>
          <w:smallCaps w:val="0"/>
          <w:noProof w:val="0"/>
          <w:color w:val="333333"/>
          <w:sz w:val="24"/>
          <w:szCs w:val="24"/>
          <w:lang w:val="pt-BR"/>
        </w:rPr>
        <w:t>Encerrar laboratório</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clique no </w:t>
      </w:r>
      <w:r w:rsidRPr="5585DA9B" w:rsidR="759BFEF6">
        <w:rPr>
          <w:rFonts w:ascii="Open Sans" w:hAnsi="Open Sans" w:eastAsia="Open Sans" w:cs="Open Sans"/>
          <w:b w:val="1"/>
          <w:bCs w:val="1"/>
          <w:i w:val="0"/>
          <w:iCs w:val="0"/>
          <w:caps w:val="0"/>
          <w:smallCaps w:val="0"/>
          <w:noProof w:val="0"/>
          <w:color w:val="333333"/>
          <w:sz w:val="24"/>
          <w:szCs w:val="24"/>
          <w:lang w:val="pt-BR"/>
        </w:rPr>
        <w:t>X</w:t>
      </w:r>
      <w:r w:rsidRPr="5585DA9B" w:rsidR="759BFEF6">
        <w:rPr>
          <w:rFonts w:ascii="Open Sans" w:hAnsi="Open Sans" w:eastAsia="Open Sans" w:cs="Open Sans"/>
          <w:b w:val="0"/>
          <w:bCs w:val="0"/>
          <w:i w:val="0"/>
          <w:iCs w:val="0"/>
          <w:caps w:val="0"/>
          <w:smallCaps w:val="0"/>
          <w:noProof w:val="0"/>
          <w:color w:val="333333"/>
          <w:sz w:val="24"/>
          <w:szCs w:val="24"/>
          <w:lang w:val="pt-BR"/>
        </w:rPr>
        <w:t xml:space="preserve"> no canto superior direito.</w:t>
      </w:r>
    </w:p>
    <w:p w:rsidR="5585DA9B" w:rsidP="5585DA9B" w:rsidRDefault="5585DA9B" w14:paraId="0C58BB2B" w14:textId="2FD32C05">
      <w:pPr>
        <w:spacing w:before="0" w:beforeAutospacing="off" w:after="240" w:afterAutospacing="off"/>
        <w:rPr>
          <w:rFonts w:ascii="Aptos" w:hAnsi="Aptos" w:eastAsia="Aptos" w:cs="Aptos"/>
          <w:noProof w:val="0"/>
          <w:color w:val="1F1F1F"/>
          <w:sz w:val="24"/>
          <w:szCs w:val="24"/>
          <w:lang w:val="pt-B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2">
    <w:nsid w:val="6b223e88"/>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7765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956b6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f807369"/>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614ed0c"/>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04203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d6e4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d1eb2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76533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75291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4856ab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bf98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7836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f882b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4fa66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002cb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56568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b8ef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ce7a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53885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729a6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e2133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3d0a4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aeaa5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598f2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daf8b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6017e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7e88f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2fdc8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8eef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c678ab5"/>
    <w:multiLevelType xmlns:w="http://schemas.openxmlformats.org/wordprocessingml/2006/main" w:val="hybridMultilevel"/>
    <w:lvl xmlns:w="http://schemas.openxmlformats.org/wordprocessingml/2006/main" w:ilvl="0">
      <w:start w:val="4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7b14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75f50f"/>
    <w:multiLevelType xmlns:w="http://schemas.openxmlformats.org/wordprocessingml/2006/main" w:val="hybridMultilevel"/>
    <w:lvl xmlns:w="http://schemas.openxmlformats.org/wordprocessingml/2006/main" w:ilvl="0">
      <w:start w:val="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5f7048b"/>
    <w:multiLevelType xmlns:w="http://schemas.openxmlformats.org/wordprocessingml/2006/main" w:val="hybridMultilevel"/>
    <w:lvl xmlns:w="http://schemas.openxmlformats.org/wordprocessingml/2006/main" w:ilvl="0">
      <w:start w:val="4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bd59449"/>
    <w:multiLevelType xmlns:w="http://schemas.openxmlformats.org/wordprocessingml/2006/main" w:val="hybridMultilevel"/>
    <w:lvl xmlns:w="http://schemas.openxmlformats.org/wordprocessingml/2006/main" w:ilvl="0">
      <w:start w:val="3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e3ec442"/>
    <w:multiLevelType xmlns:w="http://schemas.openxmlformats.org/wordprocessingml/2006/main" w:val="hybridMultilevel"/>
    <w:lvl xmlns:w="http://schemas.openxmlformats.org/wordprocessingml/2006/main" w:ilvl="0">
      <w:start w:val="2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b92313c"/>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37cdd5b"/>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1bd95d5"/>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c388fb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7aad6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b742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E5D013"/>
    <w:rsid w:val="189941A7"/>
    <w:rsid w:val="1D084598"/>
    <w:rsid w:val="3EB565B3"/>
    <w:rsid w:val="44613BAD"/>
    <w:rsid w:val="45E5D013"/>
    <w:rsid w:val="54D4FA25"/>
    <w:rsid w:val="5585DA9B"/>
    <w:rsid w:val="759BFEF6"/>
    <w:rsid w:val="75CE4177"/>
    <w:rsid w:val="7D458C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D013"/>
  <w15:chartTrackingRefBased/>
  <w15:docId w15:val="{FC299A09-075E-4198-B7F9-F4BD5FC8AA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585DA9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585DA9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585DA9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585DA9B"/>
    <w:pPr>
      <w:spacing/>
      <w:ind w:left="720"/>
      <w:contextualSpacing/>
    </w:pPr>
  </w:style>
  <w:style w:type="character" w:styleId="Hyperlink">
    <w:uiPriority w:val="99"/>
    <w:name w:val="Hyperlink"/>
    <w:basedOn w:val="DefaultParagraphFont"/>
    <w:unhideWhenUsed/>
    <w:rsid w:val="5585DA9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cs.aws.amazon.com/AWSEC2/latest/UserGuide/AccessingInstances.html" TargetMode="External" Id="R7dc0770cfd4c4f47" /><Relationship Type="http://schemas.openxmlformats.org/officeDocument/2006/relationships/numbering" Target="numbering.xml" Id="R3d5066fa365443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2026-01-01T08:45:28.2001832Z</dcterms:created>
  <dcterms:modified xsi:type="dcterms:W3CDTF">2026-01-01T08:52:59.3327088Z</dcterms:modified>
  <dc:creator>Gabriel Falcao</dc:creator>
  <lastModifiedBy>Gabriel Falcao</lastModifiedBy>
</coreProperties>
</file>