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7CEDBF" wp14:paraId="1A0145FB" wp14:textId="0098E19D">
      <w:pPr>
        <w:spacing w:before="0" w:beforeAutospacing="off" w:after="0" w:afterAutospacing="off"/>
      </w:pPr>
    </w:p>
    <w:p xmlns:wp14="http://schemas.microsoft.com/office/word/2010/wordml" w:rsidP="717CEDBF" wp14:paraId="1DF26253" wp14:textId="552D79FF">
      <w:pPr>
        <w:pStyle w:val="Heading2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Simulado AWS CLF-C02 (20 Questões)</w:t>
      </w:r>
    </w:p>
    <w:p xmlns:wp14="http://schemas.microsoft.com/office/word/2010/wordml" w:rsidP="717CEDBF" wp14:paraId="1085D57A" wp14:textId="3451CD89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</w:t>
      </w:r>
    </w:p>
    <w:p xmlns:wp14="http://schemas.microsoft.com/office/word/2010/wordml" w:rsidP="717CEDBF" wp14:paraId="6CA66736" wp14:textId="71F049CF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é o termo utilizado para descrever a capacidade da AWS de aumentar ou diminuir a capacidade de computação conforme a demanda?</w:t>
      </w:r>
    </w:p>
    <w:p xmlns:wp14="http://schemas.microsoft.com/office/word/2010/wordml" w:rsidP="717CEDBF" wp14:paraId="574D2A13" wp14:textId="4EE2AA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Agilidade</w:t>
      </w:r>
    </w:p>
    <w:p xmlns:wp14="http://schemas.microsoft.com/office/word/2010/wordml" w:rsidP="717CEDBF" wp14:paraId="3155F607" wp14:textId="2EADC1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Elasticidade</w:t>
      </w:r>
    </w:p>
    <w:p xmlns:wp14="http://schemas.microsoft.com/office/word/2010/wordml" w:rsidP="717CEDBF" wp14:paraId="56EF1D56" wp14:textId="26B6F6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Confiabilidade</w:t>
      </w:r>
    </w:p>
    <w:p xmlns:wp14="http://schemas.microsoft.com/office/word/2010/wordml" w:rsidP="717CEDBF" wp14:paraId="3F2BCB9D" wp14:textId="01719B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Escalabilidade</w:t>
      </w:r>
    </w:p>
    <w:p xmlns:wp14="http://schemas.microsoft.com/office/word/2010/wordml" w:rsidP="717CEDBF" wp14:paraId="2FDC75AF" wp14:textId="03997207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2</w:t>
      </w:r>
    </w:p>
    <w:p xmlns:wp14="http://schemas.microsoft.com/office/word/2010/wordml" w:rsidP="717CEDBF" wp14:paraId="53ED31B8" wp14:textId="130D894E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permite que os usuários executem código sem gerenciar servidores?</w:t>
      </w:r>
    </w:p>
    <w:p xmlns:wp14="http://schemas.microsoft.com/office/word/2010/wordml" w:rsidP="717CEDBF" wp14:paraId="6ADFCE34" wp14:textId="3B887D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EC2</w:t>
      </w:r>
    </w:p>
    <w:p xmlns:wp14="http://schemas.microsoft.com/office/word/2010/wordml" w:rsidP="717CEDBF" wp14:paraId="3F94282E" wp14:textId="637FE5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Lambda</w:t>
      </w:r>
    </w:p>
    <w:p xmlns:wp14="http://schemas.microsoft.com/office/word/2010/wordml" w:rsidP="717CEDBF" wp14:paraId="142F2878" wp14:textId="66CE75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RDS</w:t>
      </w:r>
    </w:p>
    <w:p xmlns:wp14="http://schemas.microsoft.com/office/word/2010/wordml" w:rsidP="717CEDBF" wp14:paraId="489D0637" wp14:textId="5074408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Elastic Beanstalk</w:t>
      </w:r>
    </w:p>
    <w:p xmlns:wp14="http://schemas.microsoft.com/office/word/2010/wordml" w:rsidP="717CEDBF" wp14:paraId="46E5666C" wp14:textId="3EF787E7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3</w:t>
      </w:r>
    </w:p>
    <w:p xmlns:wp14="http://schemas.microsoft.com/office/word/2010/wordml" w:rsidP="717CEDBF" wp14:paraId="035F9554" wp14:textId="7E3AD977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De acordo com o Modelo de Responsabilidade Compartilhada da AWS, qual das seguintes é uma responsabilidade do cliente?</w:t>
      </w:r>
    </w:p>
    <w:p xmlns:wp14="http://schemas.microsoft.com/office/word/2010/wordml" w:rsidP="717CEDBF" wp14:paraId="1C68A811" wp14:textId="383C54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Manutenção física dos data centers</w:t>
      </w:r>
    </w:p>
    <w:p xmlns:wp14="http://schemas.microsoft.com/office/word/2010/wordml" w:rsidP="717CEDBF" wp14:paraId="39ADF9DB" wp14:textId="7A41F8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Gerenciamento de patches do sistema operacional convidado (guest OS)</w:t>
      </w:r>
    </w:p>
    <w:p xmlns:wp14="http://schemas.microsoft.com/office/word/2010/wordml" w:rsidP="717CEDBF" wp14:paraId="7BF918E2" wp14:textId="6E97D4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Configuração da infraestrutura de rede global</w:t>
      </w:r>
    </w:p>
    <w:p xmlns:wp14="http://schemas.microsoft.com/office/word/2010/wordml" w:rsidP="717CEDBF" wp14:paraId="2051D6D2" wp14:textId="380DE3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Descarte de unidades de armazenamento físicas</w:t>
      </w:r>
    </w:p>
    <w:p xmlns:wp14="http://schemas.microsoft.com/office/word/2010/wordml" w:rsidP="717CEDBF" wp14:paraId="6ABD361C" wp14:textId="07AB5285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4</w:t>
      </w:r>
    </w:p>
    <w:p xmlns:wp14="http://schemas.microsoft.com/office/word/2010/wordml" w:rsidP="717CEDBF" wp14:paraId="1631B63C" wp14:textId="486AC802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ferramenta da AWS pode ser usada para estimar os custos mensais de uso de serviços antes mesmo de criar os recursos?</w:t>
      </w:r>
    </w:p>
    <w:p xmlns:wp14="http://schemas.microsoft.com/office/word/2010/wordml" w:rsidP="717CEDBF" wp14:paraId="3B7BC399" wp14:textId="1A57D6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Cost Explorer</w:t>
      </w:r>
    </w:p>
    <w:p xmlns:wp14="http://schemas.microsoft.com/office/word/2010/wordml" w:rsidP="717CEDBF" wp14:paraId="5BC595B7" wp14:textId="49B059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Trusted Advisor</w:t>
      </w:r>
    </w:p>
    <w:p xmlns:wp14="http://schemas.microsoft.com/office/word/2010/wordml" w:rsidP="717CEDBF" wp14:paraId="34E09CD1" wp14:textId="56FEEA5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Pricing Calculator</w:t>
      </w:r>
    </w:p>
    <w:p xmlns:wp14="http://schemas.microsoft.com/office/word/2010/wordml" w:rsidP="717CEDBF" wp14:paraId="4628ADC6" wp14:textId="426697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Budgets</w:t>
      </w:r>
    </w:p>
    <w:p xmlns:wp14="http://schemas.microsoft.com/office/word/2010/wordml" w:rsidP="717CEDBF" wp14:paraId="22473C21" wp14:textId="262583A7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5</w:t>
      </w:r>
    </w:p>
    <w:p xmlns:wp14="http://schemas.microsoft.com/office/word/2010/wordml" w:rsidP="717CEDBF" wp14:paraId="1418F703" wp14:textId="07437A42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é usado para fornecer entrega de conteúdo global com baixa latência e alta velocidade de transferência?</w:t>
      </w:r>
    </w:p>
    <w:p xmlns:wp14="http://schemas.microsoft.com/office/word/2010/wordml" w:rsidP="717CEDBF" wp14:paraId="01D5B503" wp14:textId="3F038C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CloudFront</w:t>
      </w:r>
    </w:p>
    <w:p xmlns:wp14="http://schemas.microsoft.com/office/word/2010/wordml" w:rsidP="717CEDBF" wp14:paraId="5C91A9E9" wp14:textId="275FDDF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Route 53</w:t>
      </w:r>
    </w:p>
    <w:p xmlns:wp14="http://schemas.microsoft.com/office/word/2010/wordml" w:rsidP="717CEDBF" wp14:paraId="4287145C" wp14:textId="2272C3A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Direct Connect</w:t>
      </w:r>
    </w:p>
    <w:p xmlns:wp14="http://schemas.microsoft.com/office/word/2010/wordml" w:rsidP="717CEDBF" wp14:paraId="1C50F81F" wp14:textId="216A2B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S3</w:t>
      </w:r>
    </w:p>
    <w:p xmlns:wp14="http://schemas.microsoft.com/office/word/2010/wordml" w:rsidP="717CEDBF" wp14:paraId="18EDBC31" wp14:textId="7A489F74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6</w:t>
      </w:r>
    </w:p>
    <w:p xmlns:wp14="http://schemas.microsoft.com/office/word/2010/wordml" w:rsidP="717CEDBF" wp14:paraId="406FFD41" wp14:textId="0B603B3C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pilar do AWS Well-Architected Framework foca na capacidade de recuperar-se de interrupções de serviço ou infraestrutura?</w:t>
      </w:r>
    </w:p>
    <w:p xmlns:wp14="http://schemas.microsoft.com/office/word/2010/wordml" w:rsidP="717CEDBF" wp14:paraId="51927B93" wp14:textId="52BAF15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Eficiência de Performance</w:t>
      </w:r>
    </w:p>
    <w:p xmlns:wp14="http://schemas.microsoft.com/office/word/2010/wordml" w:rsidP="717CEDBF" wp14:paraId="79BAF518" wp14:textId="11F4317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Excelência Operacional</w:t>
      </w:r>
    </w:p>
    <w:p xmlns:wp14="http://schemas.microsoft.com/office/word/2010/wordml" w:rsidP="717CEDBF" wp14:paraId="1A316C07" wp14:textId="1060967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Segurança</w:t>
      </w:r>
    </w:p>
    <w:p xmlns:wp14="http://schemas.microsoft.com/office/word/2010/wordml" w:rsidP="717CEDBF" wp14:paraId="27F5A90D" wp14:textId="7AF277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Confiabilidade</w:t>
      </w:r>
    </w:p>
    <w:p xmlns:wp14="http://schemas.microsoft.com/office/word/2010/wordml" w:rsidP="717CEDBF" wp14:paraId="0722E6A8" wp14:textId="5CD0C300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7</w:t>
      </w:r>
    </w:p>
    <w:p xmlns:wp14="http://schemas.microsoft.com/office/word/2010/wordml" w:rsidP="717CEDBF" wp14:paraId="59C806FD" wp14:textId="7633BE14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oferece um local centralizado para gerenciar e governar o faturamento de várias contas da AWS?</w:t>
      </w:r>
    </w:p>
    <w:p xmlns:wp14="http://schemas.microsoft.com/office/word/2010/wordml" w:rsidP="717CEDBF" wp14:paraId="71B85512" wp14:textId="563CE2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Control Tower</w:t>
      </w:r>
    </w:p>
    <w:p xmlns:wp14="http://schemas.microsoft.com/office/word/2010/wordml" w:rsidP="717CEDBF" wp14:paraId="7B663397" wp14:textId="0B59C65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Organizations</w:t>
      </w:r>
    </w:p>
    <w:p xmlns:wp14="http://schemas.microsoft.com/office/word/2010/wordml" w:rsidP="717CEDBF" wp14:paraId="3FDC12F9" wp14:textId="63745A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IAM</w:t>
      </w:r>
    </w:p>
    <w:p xmlns:wp14="http://schemas.microsoft.com/office/word/2010/wordml" w:rsidP="717CEDBF" wp14:paraId="1FCAFF65" wp14:textId="72FE74F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Cost and Usage Report</w:t>
      </w:r>
    </w:p>
    <w:p xmlns:wp14="http://schemas.microsoft.com/office/word/2010/wordml" w:rsidP="717CEDBF" wp14:paraId="7D0BFB3D" wp14:textId="264F448B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8</w:t>
      </w:r>
    </w:p>
    <w:p xmlns:wp14="http://schemas.microsoft.com/office/word/2010/wordml" w:rsidP="717CEDBF" wp14:paraId="1CA7B5F0" wp14:textId="1BB6B7E1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é a principal vantagem de usar o Amazon RDS em vez de instalar um banco de dados em uma instância EC2?</w:t>
      </w:r>
    </w:p>
    <w:p xmlns:wp14="http://schemas.microsoft.com/office/word/2010/wordml" w:rsidP="717CEDBF" wp14:paraId="12FB6CF9" wp14:textId="558501A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RDS é sempre mais barato.</w:t>
      </w:r>
    </w:p>
    <w:p xmlns:wp14="http://schemas.microsoft.com/office/word/2010/wordml" w:rsidP="717CEDBF" wp14:paraId="036485AF" wp14:textId="0352BB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cliente tem controle total sobre o sistema operacional.</w:t>
      </w:r>
    </w:p>
    <w:p xmlns:wp14="http://schemas.microsoft.com/office/word/2010/wordml" w:rsidP="717CEDBF" wp14:paraId="769F63B1" wp14:textId="794F730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RDS gerencia tarefas administrativas como backups e patches de software.</w:t>
      </w:r>
    </w:p>
    <w:p xmlns:wp14="http://schemas.microsoft.com/office/word/2010/wordml" w:rsidP="717CEDBF" wp14:paraId="54ED9BCE" wp14:textId="61CA1DA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RDS suporta qualquer banco de dados proprietário que não esteja na lista oficial.</w:t>
      </w:r>
    </w:p>
    <w:p xmlns:wp14="http://schemas.microsoft.com/office/word/2010/wordml" w:rsidP="717CEDBF" wp14:paraId="0E709A75" wp14:textId="0017719F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9</w:t>
      </w:r>
    </w:p>
    <w:p xmlns:wp14="http://schemas.microsoft.com/office/word/2010/wordml" w:rsidP="717CEDBF" wp14:paraId="2D4FA1A0" wp14:textId="29D3D3B7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ajuda a identificar se um bucket do Amazon S3 está configurado com acesso público não intencional?</w:t>
      </w:r>
    </w:p>
    <w:p xmlns:wp14="http://schemas.microsoft.com/office/word/2010/wordml" w:rsidP="717CEDBF" wp14:paraId="3B714322" wp14:textId="51202A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Shield</w:t>
      </w:r>
    </w:p>
    <w:p xmlns:wp14="http://schemas.microsoft.com/office/word/2010/wordml" w:rsidP="717CEDBF" wp14:paraId="508BBF3B" wp14:textId="35FE08C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Trusted Advisor</w:t>
      </w:r>
    </w:p>
    <w:p xmlns:wp14="http://schemas.microsoft.com/office/word/2010/wordml" w:rsidP="717CEDBF" wp14:paraId="40C9D60F" wp14:textId="6DE831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Inspector</w:t>
      </w:r>
    </w:p>
    <w:p xmlns:wp14="http://schemas.microsoft.com/office/word/2010/wordml" w:rsidP="717CEDBF" wp14:paraId="1D48D603" wp14:textId="00D7783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WAF</w:t>
      </w:r>
    </w:p>
    <w:p xmlns:wp14="http://schemas.microsoft.com/office/word/2010/wordml" w:rsidP="717CEDBF" wp14:paraId="4F83B90C" wp14:textId="364D02AD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10</w:t>
      </w:r>
    </w:p>
    <w:p xmlns:wp14="http://schemas.microsoft.com/office/word/2010/wordml" w:rsidP="717CEDBF" wp14:paraId="78957AD2" wp14:textId="78D0B2C4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opção de compra do Amazon EC2 oferece o maior desconto (até 90%) para cargas de trabalho flexíveis que podem ser interrompidas?</w:t>
      </w:r>
    </w:p>
    <w:p xmlns:wp14="http://schemas.microsoft.com/office/word/2010/wordml" w:rsidP="717CEDBF" wp14:paraId="6A75C342" wp14:textId="4FB43BD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On-Demand Instances</w:t>
      </w:r>
    </w:p>
    <w:p xmlns:wp14="http://schemas.microsoft.com/office/word/2010/wordml" w:rsidP="717CEDBF" wp14:paraId="52905C61" wp14:textId="67454B4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Reserved Instances</w:t>
      </w:r>
    </w:p>
    <w:p xmlns:wp14="http://schemas.microsoft.com/office/word/2010/wordml" w:rsidP="717CEDBF" wp14:paraId="1643B131" wp14:textId="6988F2F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Spot Instances</w:t>
      </w:r>
    </w:p>
    <w:p xmlns:wp14="http://schemas.microsoft.com/office/word/2010/wordml" w:rsidP="717CEDBF" wp14:paraId="4C1233E3" wp14:textId="4350E92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Dedicated Hosts</w:t>
      </w:r>
    </w:p>
    <w:p xmlns:wp14="http://schemas.microsoft.com/office/word/2010/wordml" w:rsidP="717CEDBF" wp14:paraId="40743926" wp14:textId="38EF2FD3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11</w:t>
      </w:r>
    </w:p>
    <w:p xmlns:wp14="http://schemas.microsoft.com/office/word/2010/wordml" w:rsidP="717CEDBF" wp14:paraId="2734F1D5" wp14:textId="4F00CBC0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permite criar redes virtuais isoladas na nuvem AWS?</w:t>
      </w:r>
    </w:p>
    <w:p xmlns:wp14="http://schemas.microsoft.com/office/word/2010/wordml" w:rsidP="717CEDBF" wp14:paraId="37FBBDEE" wp14:textId="3397CA0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Route 53</w:t>
      </w:r>
    </w:p>
    <w:p xmlns:wp14="http://schemas.microsoft.com/office/word/2010/wordml" w:rsidP="717CEDBF" wp14:paraId="352E612E" wp14:textId="33193F0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Direct Connect</w:t>
      </w:r>
    </w:p>
    <w:p xmlns:wp14="http://schemas.microsoft.com/office/word/2010/wordml" w:rsidP="717CEDBF" wp14:paraId="587EFE10" wp14:textId="38590E8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VPC</w:t>
      </w:r>
    </w:p>
    <w:p xmlns:wp14="http://schemas.microsoft.com/office/word/2010/wordml" w:rsidP="717CEDBF" wp14:paraId="6E836853" wp14:textId="643421D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VPN</w:t>
      </w:r>
    </w:p>
    <w:p xmlns:wp14="http://schemas.microsoft.com/office/word/2010/wordml" w:rsidP="717CEDBF" wp14:paraId="69185ED3" wp14:textId="24B4973E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12</w:t>
      </w:r>
    </w:p>
    <w:p xmlns:wp14="http://schemas.microsoft.com/office/word/2010/wordml" w:rsidP="717CEDBF" wp14:paraId="00C0AFA3" wp14:textId="214F1AED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conceito de design da AWS recomenda que os sistemas sejam projetados para falhar e que a recuperação seja automatizada?</w:t>
      </w:r>
    </w:p>
    <w:p xmlns:wp14="http://schemas.microsoft.com/office/word/2010/wordml" w:rsidP="717CEDBF" wp14:paraId="065016AB" wp14:textId="4CB6D3F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Escalabilidade</w:t>
      </w:r>
    </w:p>
    <w:p xmlns:wp14="http://schemas.microsoft.com/office/word/2010/wordml" w:rsidP="717CEDBF" wp14:paraId="01D59811" wp14:textId="6B84746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Design for Failure (Design para Falhas)</w:t>
      </w:r>
    </w:p>
    <w:p xmlns:wp14="http://schemas.microsoft.com/office/word/2010/wordml" w:rsidP="717CEDBF" wp14:paraId="6A940476" wp14:textId="301F738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Decoupling (Desacoplamento)</w:t>
      </w:r>
    </w:p>
    <w:p xmlns:wp14="http://schemas.microsoft.com/office/word/2010/wordml" w:rsidP="717CEDBF" wp14:paraId="717E93FD" wp14:textId="258DB3A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Elasticidade</w:t>
      </w:r>
    </w:p>
    <w:p xmlns:wp14="http://schemas.microsoft.com/office/word/2010/wordml" w:rsidP="717CEDBF" wp14:paraId="153FFD59" wp14:textId="4838BE61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13</w:t>
      </w:r>
    </w:p>
    <w:p xmlns:wp14="http://schemas.microsoft.com/office/word/2010/wordml" w:rsidP="717CEDBF" wp14:paraId="576A9FB3" wp14:textId="3C37E3DB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é usado para monitorar as métricas de desempenho dos recursos da AWS, como a utilização da CPU de uma instância EC2?</w:t>
      </w:r>
    </w:p>
    <w:p xmlns:wp14="http://schemas.microsoft.com/office/word/2010/wordml" w:rsidP="717CEDBF" wp14:paraId="1E72D4A0" wp14:textId="078CA1D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CloudTrail</w:t>
      </w:r>
    </w:p>
    <w:p xmlns:wp14="http://schemas.microsoft.com/office/word/2010/wordml" w:rsidP="717CEDBF" wp14:paraId="20818695" wp14:textId="73589F2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CloudWatch</w:t>
      </w:r>
    </w:p>
    <w:p xmlns:wp14="http://schemas.microsoft.com/office/word/2010/wordml" w:rsidP="717CEDBF" wp14:paraId="3DDF9EB9" wp14:textId="06DFDC8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Config</w:t>
      </w:r>
    </w:p>
    <w:p xmlns:wp14="http://schemas.microsoft.com/office/word/2010/wordml" w:rsidP="717CEDBF" wp14:paraId="2B0C4CF2" wp14:textId="62BDB6E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Inspector</w:t>
      </w:r>
    </w:p>
    <w:p xmlns:wp14="http://schemas.microsoft.com/office/word/2010/wordml" w:rsidP="717CEDBF" wp14:paraId="41CBF3E6" wp14:textId="39233805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14</w:t>
      </w:r>
    </w:p>
    <w:p xmlns:wp14="http://schemas.microsoft.com/office/word/2010/wordml" w:rsidP="717CEDBF" wp14:paraId="20F3B3F5" wp14:textId="664DA48A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No modelo de preços da AWS, o que significa "Pay-as-you-go"?</w:t>
      </w:r>
    </w:p>
    <w:p xmlns:wp14="http://schemas.microsoft.com/office/word/2010/wordml" w:rsidP="717CEDBF" wp14:paraId="63BB3F2C" wp14:textId="743F0D1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Pagar uma taxa fixa mensal independentemente do uso.</w:t>
      </w:r>
    </w:p>
    <w:p xmlns:wp14="http://schemas.microsoft.com/office/word/2010/wordml" w:rsidP="717CEDBF" wp14:paraId="4DF0F735" wp14:textId="3D4DE1A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Pagar apenas pelos recursos que você realmente consome.</w:t>
      </w:r>
    </w:p>
    <w:p xmlns:wp14="http://schemas.microsoft.com/office/word/2010/wordml" w:rsidP="717CEDBF" wp14:paraId="27001745" wp14:textId="7A47917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Pagar adiantado para obter o maior desconto possível.</w:t>
      </w:r>
    </w:p>
    <w:p xmlns:wp14="http://schemas.microsoft.com/office/word/2010/wordml" w:rsidP="717CEDBF" wp14:paraId="13EBADF0" wp14:textId="14E9E87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Pagar uma taxa de licenciamento anual por usuário.</w:t>
      </w:r>
    </w:p>
    <w:p xmlns:wp14="http://schemas.microsoft.com/office/word/2010/wordml" w:rsidP="717CEDBF" wp14:paraId="64B68D1D" wp14:textId="2184BC7C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15</w:t>
      </w:r>
    </w:p>
    <w:p xmlns:wp14="http://schemas.microsoft.com/office/word/2010/wordml" w:rsidP="717CEDBF" wp14:paraId="06270CDD" wp14:textId="4E6351EA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fornece recomendações em tempo real para ajudar você a otimizar sua infraestrutura seguindo as melhores práticas da AWS?</w:t>
      </w:r>
    </w:p>
    <w:p xmlns:wp14="http://schemas.microsoft.com/office/word/2010/wordml" w:rsidP="717CEDBF" wp14:paraId="512E6CB7" wp14:textId="7FECEFD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Trusted Advisor</w:t>
      </w:r>
    </w:p>
    <w:p xmlns:wp14="http://schemas.microsoft.com/office/word/2010/wordml" w:rsidP="717CEDBF" wp14:paraId="0F513DDC" wp14:textId="75956F3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Well-Architected Tool</w:t>
      </w:r>
    </w:p>
    <w:p xmlns:wp14="http://schemas.microsoft.com/office/word/2010/wordml" w:rsidP="717CEDBF" wp14:paraId="3649D4A6" wp14:textId="52A8038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Shield</w:t>
      </w:r>
    </w:p>
    <w:p xmlns:wp14="http://schemas.microsoft.com/office/word/2010/wordml" w:rsidP="717CEDBF" wp14:paraId="7B472365" wp14:textId="008A955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Macie</w:t>
      </w:r>
    </w:p>
    <w:p xmlns:wp14="http://schemas.microsoft.com/office/word/2010/wordml" w:rsidP="717CEDBF" wp14:paraId="0D9859D2" wp14:textId="7AAD38D3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16</w:t>
      </w:r>
    </w:p>
    <w:p xmlns:wp14="http://schemas.microsoft.com/office/word/2010/wordml" w:rsidP="717CEDBF" wp14:paraId="725A1814" wp14:textId="006C0213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é ideal para armazenar dados de arquivamento de longo prazo que raramente são acessados?</w:t>
      </w:r>
    </w:p>
    <w:p xmlns:wp14="http://schemas.microsoft.com/office/word/2010/wordml" w:rsidP="717CEDBF" wp14:paraId="57FD0755" wp14:textId="16E330B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S3 Standard</w:t>
      </w:r>
    </w:p>
    <w:p xmlns:wp14="http://schemas.microsoft.com/office/word/2010/wordml" w:rsidP="717CEDBF" wp14:paraId="27442EC7" wp14:textId="1FFC898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EBS</w:t>
      </w:r>
    </w:p>
    <w:p xmlns:wp14="http://schemas.microsoft.com/office/word/2010/wordml" w:rsidP="717CEDBF" wp14:paraId="0EF4A4FD" wp14:textId="2444D91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S3 Glacier</w:t>
      </w:r>
    </w:p>
    <w:p xmlns:wp14="http://schemas.microsoft.com/office/word/2010/wordml" w:rsidP="717CEDBF" wp14:paraId="76A49C02" wp14:textId="5658CDE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EFS</w:t>
      </w:r>
    </w:p>
    <w:p xmlns:wp14="http://schemas.microsoft.com/office/word/2010/wordml" w:rsidP="717CEDBF" wp14:paraId="517FF04B" wp14:textId="03FA3537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17</w:t>
      </w:r>
    </w:p>
    <w:p xmlns:wp14="http://schemas.microsoft.com/office/word/2010/wordml" w:rsidP="717CEDBF" wp14:paraId="6441F405" wp14:textId="11157C77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Quem é responsável pela segurança </w:t>
      </w: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"da"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nuvem (infraestrutura física, hardware, software de rede) de acordo com o Modelo de Responsabilidade Compartilhada?</w:t>
      </w:r>
    </w:p>
    <w:p xmlns:wp14="http://schemas.microsoft.com/office/word/2010/wordml" w:rsidP="717CEDBF" wp14:paraId="688EAB44" wp14:textId="446C91D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Cliente</w:t>
      </w:r>
    </w:p>
    <w:p xmlns:wp14="http://schemas.microsoft.com/office/word/2010/wordml" w:rsidP="717CEDBF" wp14:paraId="6EC61C07" wp14:textId="3209BBA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AWS</w:t>
      </w:r>
    </w:p>
    <w:p xmlns:wp14="http://schemas.microsoft.com/office/word/2010/wordml" w:rsidP="717CEDBF" wp14:paraId="415662B3" wp14:textId="236C613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Usuário IAM</w:t>
      </w:r>
    </w:p>
    <w:p xmlns:wp14="http://schemas.microsoft.com/office/word/2010/wordml" w:rsidP="717CEDBF" wp14:paraId="12133AE1" wp14:textId="6C96D05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Desenvolvedor de Software</w:t>
      </w:r>
    </w:p>
    <w:p xmlns:wp14="http://schemas.microsoft.com/office/word/2010/wordml" w:rsidP="717CEDBF" wp14:paraId="409CECD0" wp14:textId="1BEE8922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18</w:t>
      </w:r>
    </w:p>
    <w:p xmlns:wp14="http://schemas.microsoft.com/office/word/2010/wordml" w:rsidP="717CEDBF" wp14:paraId="6B2A549F" wp14:textId="4C1DBF8F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permite que você gerencie identidades e controle o acesso aos serviços e recursos da AWS?</w:t>
      </w:r>
    </w:p>
    <w:p xmlns:wp14="http://schemas.microsoft.com/office/word/2010/wordml" w:rsidP="717CEDBF" wp14:paraId="1DA05B6D" wp14:textId="7B531A2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Secrets Manager</w:t>
      </w:r>
    </w:p>
    <w:p xmlns:wp14="http://schemas.microsoft.com/office/word/2010/wordml" w:rsidP="717CEDBF" wp14:paraId="6DD6D36B" wp14:textId="62D63D1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Cognito</w:t>
      </w:r>
    </w:p>
    <w:p xmlns:wp14="http://schemas.microsoft.com/office/word/2010/wordml" w:rsidP="717CEDBF" wp14:paraId="25BA99CF" wp14:textId="29D323C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IAM</w:t>
      </w:r>
    </w:p>
    <w:p xmlns:wp14="http://schemas.microsoft.com/office/word/2010/wordml" w:rsidP="717CEDBF" wp14:paraId="08599727" wp14:textId="314126D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Directory Service</w:t>
      </w:r>
    </w:p>
    <w:p xmlns:wp14="http://schemas.microsoft.com/office/word/2010/wordml" w:rsidP="717CEDBF" wp14:paraId="25098D89" wp14:textId="555923E0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19</w:t>
      </w:r>
    </w:p>
    <w:p xmlns:wp14="http://schemas.microsoft.com/office/word/2010/wordml" w:rsidP="717CEDBF" wp14:paraId="0BFB06FE" wp14:textId="6D8A3764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que é uma "Edge Location" (Local de Borda) na infraestrutura global da AWS?</w:t>
      </w:r>
    </w:p>
    <w:p xmlns:wp14="http://schemas.microsoft.com/office/word/2010/wordml" w:rsidP="717CEDBF" wp14:paraId="2F60A759" wp14:textId="3ECCF7B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data center principal usado para computação intensiva.</w:t>
      </w:r>
    </w:p>
    <w:p xmlns:wp14="http://schemas.microsoft.com/office/word/2010/wordml" w:rsidP="717CEDBF" wp14:paraId="7B607E89" wp14:textId="76826D1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Uma localização usada pelo CloudFront para armazenar conteúdo em cache mais próximo dos usuários.</w:t>
      </w:r>
    </w:p>
    <w:p xmlns:wp14="http://schemas.microsoft.com/office/word/2010/wordml" w:rsidP="717CEDBF" wp14:paraId="7BFD78EB" wp14:textId="542029E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Uma zona de disponibilidade dentro de uma região.</w:t>
      </w:r>
    </w:p>
    <w:p xmlns:wp14="http://schemas.microsoft.com/office/word/2010/wordml" w:rsidP="717CEDBF" wp14:paraId="3086F6D6" wp14:textId="616386C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backup físico de uma região inteira.</w:t>
      </w:r>
    </w:p>
    <w:p xmlns:wp14="http://schemas.microsoft.com/office/word/2010/wordml" w:rsidP="717CEDBF" wp14:paraId="2DC6A879" wp14:textId="0F5488C7">
      <w:pPr>
        <w:pStyle w:val="Heading3"/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Questão 20</w:t>
      </w:r>
    </w:p>
    <w:p xmlns:wp14="http://schemas.microsoft.com/office/word/2010/wordml" w:rsidP="717CEDBF" wp14:paraId="0132DBF4" wp14:textId="4EF8315C">
      <w:pPr>
        <w:spacing w:before="0" w:beforeAutospacing="off" w:after="120" w:afterAutospacing="off"/>
      </w:pP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ferramenta ajuda a visualizar e entender seus gastos na AWS ao longo do tempo, permitindo criar relatórios detalhados?</w:t>
      </w:r>
    </w:p>
    <w:p xmlns:wp14="http://schemas.microsoft.com/office/word/2010/wordml" w:rsidP="717CEDBF" wp14:paraId="2E903097" wp14:textId="326D6BA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Pricing Calculator</w:t>
      </w:r>
    </w:p>
    <w:p xmlns:wp14="http://schemas.microsoft.com/office/word/2010/wordml" w:rsidP="717CEDBF" wp14:paraId="392D4BA5" wp14:textId="327FD1A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Budgets</w:t>
      </w:r>
    </w:p>
    <w:p xmlns:wp14="http://schemas.microsoft.com/office/word/2010/wordml" w:rsidP="717CEDBF" wp14:paraId="298A04F5" wp14:textId="7E3DDB1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Cost Explorer</w:t>
      </w:r>
    </w:p>
    <w:p xmlns:wp14="http://schemas.microsoft.com/office/word/2010/wordml" w:rsidP="717CEDBF" wp14:paraId="1E207724" wp14:textId="4447A0F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7CEDBF" w:rsidR="2A99418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717CEDBF" w:rsidR="2A994182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Marketplace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388ad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fad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17d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116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6aa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c8c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d6b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df4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42e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d94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35e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d46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57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bc2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a73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285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d1a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093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06a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629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B4D3EF"/>
    <w:rsid w:val="0FB4D3EF"/>
    <w:rsid w:val="2A994182"/>
    <w:rsid w:val="717CE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D3EF"/>
  <w15:chartTrackingRefBased/>
  <w15:docId w15:val="{39DF3122-3033-4F8C-8340-077479668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17CED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17CEDB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7CEDB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2ab6ce54dd4c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2026-02-21T17:04:44.8159803Z</dcterms:created>
  <dcterms:modified xsi:type="dcterms:W3CDTF">2026-02-21T17:11:30.2389946Z</dcterms:modified>
  <dc:creator>Gabriel Falcao da Cruz</dc:creator>
  <lastModifiedBy>Gabriel Falcao da Cruz</lastModifiedBy>
</coreProperties>
</file>