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Domínio 3 — Implantação</w:t>
      </w:r>
    </w:p>
    <w:p>
      <w:pPr>
        <w:pStyle w:val="DocMeta"/>
      </w:pPr>
      <w:r>
        <w:t>Simulado 04 de 05  |  Questões 061–080  |  20 questões</w:t>
      </w:r>
    </w:p>
    <w:p>
      <w:pPr>
        <w:pStyle w:val="DocMeta"/>
      </w:pPr>
      <w:r>
        <w:t>Questões e alternativas mantidas conforme os seis simulados enviados. Gabarito no final deste documento.</w:t>
      </w:r>
    </w:p>
    <w:p>
      <w:pPr>
        <w:pStyle w:val="DocMeta"/>
      </w:pPr>
      <w:r>
        <w:t>A identificação “Simulado X, pergunta Y” permite localizar a questão no material original.</w:t>
      </w:r>
    </w:p>
    <w:p/>
    <w:p>
      <w:pPr>
        <w:pStyle w:val="QuestionHeading"/>
        <w:keepNext/>
        <w:spacing w:before="240"/>
      </w:pPr>
      <w:r>
        <w:t>QUESTÃO 061  ·  Simulado 4, pergunta 59</w:t>
      </w:r>
    </w:p>
    <w:p>
      <w:pPr/>
      <w:r>
        <w:t>Um desenvolvedor está criando templates do AWS CloudFormation para gerenciar a implantação de uma aplicação no Amazon Elastic Container Service (Amazon ECS) por meio do AWS CodeDeploy. O desenvolvedor deseja implantar automaticamente novas versões da aplicação para uma porcentagem de usuários antes que a nova versão fique disponível para todos os usuários.</w:t>
      </w:r>
    </w:p>
    <w:p>
      <w:pPr>
        <w:spacing w:after="120"/>
      </w:pPr>
      <w:r>
        <w:t>Como o desenvolvedor deve gerenciar a implantação da nova versão?</w:t>
      </w:r>
    </w:p>
    <w:p>
      <w:pPr>
        <w:pStyle w:val="OptionText"/>
        <w:keepNext w:val="0"/>
        <w:spacing w:after="100"/>
      </w:pPr>
      <w:r>
        <w:t>A. Modificar o template do CloudFormation para incluir uma seção Transform e o AWS::CodeDeploy::BlueGreen hook.</w:t>
      </w:r>
    </w:p>
    <w:p>
      <w:pPr>
        <w:pStyle w:val="OptionText"/>
        <w:keepNext w:val="0"/>
        <w:spacing w:after="100"/>
      </w:pPr>
      <w:r>
        <w:t>B. Implantar a nova versão em uma nova stack do CloudFormation. Após concluir os testes, atualizar os registros DNS da aplicação para a nova stack.</w:t>
      </w:r>
    </w:p>
    <w:p>
      <w:pPr>
        <w:pStyle w:val="OptionText"/>
        <w:keepNext w:val="0"/>
        <w:spacing w:after="100"/>
      </w:pPr>
      <w:r>
        <w:t>C. Executar atualizações de stack do CloudFormation na stack da aplicação para implantar novas versões da aplicação quando elas estiverem disponíveis.</w:t>
      </w:r>
    </w:p>
    <w:p>
      <w:pPr>
        <w:pStyle w:val="OptionText"/>
        <w:keepNext w:val="0"/>
        <w:spacing w:after="100"/>
      </w:pPr>
      <w:r>
        <w:t>D. Criar uma nested stack para a nova versão. Incluir uma seção Transform e o AWS::CodeDeploy::BlueGreen hook.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062  ·  Simulado 4, pergunta 61</w:t>
      </w:r>
    </w:p>
    <w:p>
      <w:pPr/>
      <w:r>
        <w:t>Uma empresa está desenvolvendo uma nova aplicação serverless. Um desenvolvedor precisa encontrar uma forma automatizada de implantar funções AWS Lambda e a infraestrutura dependente com esforço mínimo de codificação. A aplicação também precisa ser confiável.</w:t>
      </w:r>
    </w:p>
    <w:p>
      <w:pPr>
        <w:spacing w:after="120"/>
      </w:pPr>
      <w:r>
        <w:t>Qual método atenderá a esses requisitos com o menor overhead operacional?</w:t>
      </w:r>
    </w:p>
    <w:p>
      <w:pPr>
        <w:pStyle w:val="OptionText"/>
        <w:keepNext w:val="0"/>
        <w:spacing w:after="100"/>
      </w:pPr>
      <w:r>
        <w:t>A. Criar a aplicação usando scripts shell para gerar arquivos .zip para cada função Lambda. Fazer upload manual dos arquivos .zip no AWS Management Console.</w:t>
      </w:r>
    </w:p>
    <w:p>
      <w:pPr>
        <w:pStyle w:val="OptionText"/>
        <w:keepNext w:val="0"/>
        <w:spacing w:after="100"/>
      </w:pPr>
      <w:r>
        <w:t>B. Criar a aplicação usando o AWS Serverless Application Model (AWS SAM). Usar um pipeline de CI/CD e a SAM CLI para implantar as funções Lambda.</w:t>
      </w:r>
    </w:p>
    <w:p>
      <w:pPr>
        <w:pStyle w:val="OptionText"/>
        <w:keepNext w:val="0"/>
        <w:spacing w:after="100"/>
      </w:pPr>
      <w:r>
        <w:t>C. Criar a aplicação usando scripts shell para gerar arquivos .zip para cada função Lambda. Fazer upload dos arquivos .zip. Implantar os arquivos .zip como funções Lambda usando a AWS CLI em um pipeline de CI/CD.</w:t>
      </w:r>
    </w:p>
    <w:p>
      <w:pPr>
        <w:pStyle w:val="OptionText"/>
        <w:keepNext w:val="0"/>
        <w:spacing w:after="100"/>
      </w:pPr>
      <w:r>
        <w:t>D. Criar um container para cada função Lambda. Armazenar as imagens no AWS CodeArtifact. Implantar os containers como funções Lambda usando a AWS CLI em um pipeline de CI/CD.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063  ·  Simulado 5, pergunta 4</w:t>
      </w:r>
    </w:p>
    <w:p>
      <w:pPr/>
      <w:r>
        <w:t>Uma empresa lançou um portal online para anunciar um novo produto que será lançado em 6 meses. O portal solicita que os usuários informem um endereço de e-mail para receber comunicações sobre o produto. A empresa precisa criar uma REST API que armazene os endereços de e-mail no Amazon DynamoDB.</w:t>
      </w:r>
    </w:p>
    <w:p>
      <w:pPr/>
      <w:r>
        <w:t>Um desenvolvedor criou uma função AWS Lambda que pode armazenar os endereços de e-mail. O desenvolvedor fará o deploy da função Lambda usando o AWS Serverless Application Model (AWS SAM). O desenvolvedor deve fornecer acesso à função Lambda via HTTP.</w:t>
      </w:r>
    </w:p>
    <w:p>
      <w:pPr>
        <w:spacing w:after="120"/>
      </w:pPr>
      <w:r>
        <w:t>Quais soluções atenderão a esses requisitos com o MENOR esforço adicional de configuração? (Escolha duas.)</w:t>
      </w:r>
    </w:p>
    <w:p>
      <w:pPr>
        <w:pStyle w:val="OptionText"/>
        <w:keepNext w:val="0"/>
        <w:spacing w:after="100"/>
      </w:pPr>
      <w:r>
        <w:t>A. Expor a função Lambda usando function URLs.</w:t>
      </w:r>
    </w:p>
    <w:p>
      <w:pPr>
        <w:pStyle w:val="OptionText"/>
        <w:keepNext w:val="0"/>
        <w:spacing w:after="100"/>
      </w:pPr>
      <w:r>
        <w:t>B. Expor a função Lambda usando um Gateway Load Balancer.</w:t>
      </w:r>
    </w:p>
    <w:p>
      <w:pPr>
        <w:pStyle w:val="OptionText"/>
        <w:keepNext w:val="0"/>
        <w:spacing w:after="100"/>
      </w:pPr>
      <w:r>
        <w:t>C. Expor a função Lambda usando um Network Load Balancer.</w:t>
      </w:r>
    </w:p>
    <w:p>
      <w:pPr>
        <w:pStyle w:val="OptionText"/>
        <w:keepNext w:val="0"/>
        <w:spacing w:after="100"/>
      </w:pPr>
      <w:r>
        <w:t>D. Expor a função Lambda usando o AWS Global Accelerator.</w:t>
      </w:r>
    </w:p>
    <w:p>
      <w:pPr>
        <w:pStyle w:val="OptionText"/>
        <w:keepNext w:val="0"/>
        <w:spacing w:after="100"/>
      </w:pPr>
      <w:r>
        <w:t>E. Expor a função Lambda usando o Amazon API Gateway.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064  ·  Simulado 5, pergunta 6</w:t>
      </w:r>
    </w:p>
    <w:p>
      <w:pPr/>
      <w:r>
        <w:t>Uma empresa tem uma aplicação web que contém uma REST API do Amazon API Gateway. Um desenvolvedor criou um template AWS CloudFormation para o deploy inicial da aplicação. O desenvolvedor fez o deploy da aplicação com sucesso como parte de um processo de integração e entrega contínua (CI/CD) do AWS CodePipeline. Todos os recursos e métodos estão disponíveis através do endpoint do stage implantado.</w:t>
      </w:r>
    </w:p>
    <w:p>
      <w:pPr/>
      <w:r>
        <w:t>O template do CloudFormation contém os seguintes tipos de recursos:</w:t>
      </w:r>
    </w:p>
    <w:p>
      <w:pPr/>
      <w:r>
        <w:t>AWS::ApiGateway::RestApi</w:t>
      </w:r>
    </w:p>
    <w:p>
      <w:pPr/>
      <w:r>
        <w:t>AWS::ApiGateway::Resource</w:t>
      </w:r>
    </w:p>
    <w:p>
      <w:pPr/>
      <w:r>
        <w:t>AWS::ApiGateway::Method</w:t>
      </w:r>
    </w:p>
    <w:p>
      <w:pPr/>
      <w:r>
        <w:t>AWS::ApiGateway::Stage</w:t>
      </w:r>
    </w:p>
    <w:p>
      <w:pPr/>
      <w:r>
        <w:t>AWS::ApiGateway::Deployment</w:t>
      </w:r>
    </w:p>
    <w:p>
      <w:pPr/>
      <w:r>
        <w:t>O desenvolvedor adiciona um novo recurso à REST API com métodos adicionais e redeploya o template. O CloudFormation informa que o deployment foi bem-sucedido e que o stack está no estado UPDATE_COMPLETE. No entanto, chamadas para todos os novos métodos retornam erros 404 (Not Found).</w:t>
      </w:r>
    </w:p>
    <w:p>
      <w:pPr>
        <w:spacing w:after="120"/>
      </w:pPr>
      <w:r>
        <w:t>O que o desenvolvedor deve fazer para tornar os novos métodos disponíveis?</w:t>
      </w:r>
    </w:p>
    <w:p>
      <w:pPr>
        <w:pStyle w:val="OptionText"/>
        <w:keepNext w:val="0"/>
        <w:spacing w:after="100"/>
      </w:pPr>
      <w:r>
        <w:t>A. Especificar a opção disable-rollback durante a operação update-stack.</w:t>
      </w:r>
    </w:p>
    <w:p>
      <w:pPr>
        <w:pStyle w:val="OptionText"/>
        <w:keepNext w:val="0"/>
        <w:spacing w:after="100"/>
      </w:pPr>
      <w:r>
        <w:t>B. Desmarcar as opções de falha do stack do CloudFormation.</w:t>
      </w:r>
    </w:p>
    <w:p>
      <w:pPr>
        <w:pStyle w:val="OptionText"/>
        <w:keepNext w:val="0"/>
        <w:spacing w:after="100"/>
      </w:pPr>
      <w:r>
        <w:t>C. Adicionar um stage do AWS CodeBuild no CodePipeline para executar o comando aws apigateway create-deployment da AWS CLI.</w:t>
      </w:r>
    </w:p>
    <w:p>
      <w:pPr>
        <w:pStyle w:val="OptionText"/>
        <w:keepNext w:val="0"/>
        <w:spacing w:after="100"/>
      </w:pPr>
      <w:r>
        <w:t>D. Adicionar uma ação no CodePipeline para executar o comando aws cloudfront create-invalidation da AWS CLI.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065  ·  Simulado 5, pergunta 8</w:t>
      </w:r>
    </w:p>
    <w:p>
      <w:pPr/>
      <w:r>
        <w:t>Um desenvolvedor deseja ter a capacidade de fazer rollback para uma versão anterior de uma função AWS Lambda caso ocorram erros causados por uma nova implantação.</w:t>
      </w:r>
    </w:p>
    <w:p>
      <w:pPr>
        <w:spacing w:after="120"/>
      </w:pPr>
      <w:r>
        <w:t>Como o desenvolvedor pode alcançar isso com o mínimo impacto nos usuários?</w:t>
      </w:r>
    </w:p>
    <w:p>
      <w:pPr>
        <w:pStyle w:val="OptionText"/>
        <w:keepNext w:val="0"/>
        <w:spacing w:after="100"/>
      </w:pPr>
      <w:r>
        <w:t>A. Alterar a aplicação para usar um alias que aponte para a versão atual. Implantar a nova versão do código. Atualizar o alias para usar a nova versão implantada. Se muitos erros forem encontrados, apontar o alias de volta para a versão anterior.</w:t>
      </w:r>
    </w:p>
    <w:p>
      <w:pPr>
        <w:pStyle w:val="OptionText"/>
        <w:keepNext w:val="0"/>
        <w:spacing w:after="100"/>
      </w:pPr>
      <w:r>
        <w:t>B. Alterar a aplicação para usar um alias que aponte para a versão atual. Implantar a nova versão do código. Atualizar o alias para direcionar 10% dos usuários para a nova versão. Se muitos erros forem encontrados, enviar 100% do tráfego para a versão anterior.</w:t>
      </w:r>
    </w:p>
    <w:p>
      <w:pPr>
        <w:pStyle w:val="OptionText"/>
        <w:keepNext w:val="0"/>
        <w:spacing w:after="100"/>
      </w:pPr>
      <w:r>
        <w:t>C. Não fazer alterações na aplicação. Implantar a nova versão do código. Se muitos erros forem encontrados, apontar a aplicação de volta para a versão anterior usando o número da versão no ARN (Amazon Resource Name).</w:t>
      </w:r>
    </w:p>
    <w:p>
      <w:pPr>
        <w:pStyle w:val="OptionText"/>
        <w:keepNext w:val="0"/>
        <w:spacing w:after="100"/>
      </w:pPr>
      <w:r>
        <w:t>D. Criar três aliases: new, existing e router. Apontar o alias existing para a versão atual. Fazer o alias router direcionar 100% dos usuários para o alias existing. Atualizar a aplicação para usar o alias router. Implantar a nova versão do código. Apontar o alias new para essa versão. Atualizar o alias router para direcionar 10% dos usuários para o alias new. Se muitos erros forem encontrados, enviar 100% do tráfego para o alias existing.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066  ·  Simulado 5, pergunta 10</w:t>
      </w:r>
    </w:p>
    <w:p>
      <w:pPr/>
      <w:r>
        <w:t>Uma empresa usa um template do AWS CloudFormation para implantar e gerenciar sua infraestrutura na AWS.</w:t>
      </w:r>
    </w:p>
    <w:p>
      <w:pPr/>
      <w:r>
        <w:t>O template do CloudFormation cria grupos de segurança do Amazon VPC e grupos de segurança do Amazon EC2.</w:t>
      </w:r>
    </w:p>
    <w:p>
      <w:pPr/>
      <w:r>
        <w:t>Um gerente descobriu que alguns engenheiros modificaram os grupos de segurança de algumas instâncias EC2 para fins de teste.</w:t>
      </w:r>
    </w:p>
    <w:p>
      <w:pPr/>
      <w:r>
        <w:t>Um desenvolvedor precisa determinar quais modificações ocorreram.</w:t>
      </w:r>
    </w:p>
    <w:p>
      <w:pPr>
        <w:spacing w:after="120"/>
      </w:pPr>
      <w:r>
        <w:t>Qual solução atenderá a esse requisito?</w:t>
      </w:r>
    </w:p>
    <w:p>
      <w:pPr>
        <w:pStyle w:val="OptionText"/>
        <w:keepNext w:val="0"/>
        <w:spacing w:after="100"/>
      </w:pPr>
      <w:r>
        <w:t>A. Adicionar uma instrução Conditions na seção source YAML do template. Executar o stack do CloudFormation.</w:t>
      </w:r>
    </w:p>
    <w:p>
      <w:pPr>
        <w:pStyle w:val="OptionText"/>
        <w:keepNext w:val="0"/>
        <w:spacing w:after="100"/>
      </w:pPr>
      <w:r>
        <w:t>B. Executar uma operação de drift detection no stack do CloudFormation.</w:t>
      </w:r>
    </w:p>
    <w:p>
      <w:pPr>
        <w:pStyle w:val="OptionText"/>
        <w:keepNext w:val="0"/>
        <w:spacing w:after="100"/>
      </w:pPr>
      <w:r>
        <w:t>C. Executar um change set para o stack do CloudFormation.</w:t>
      </w:r>
    </w:p>
    <w:p>
      <w:pPr>
        <w:pStyle w:val="OptionText"/>
        <w:keepNext w:val="0"/>
        <w:spacing w:after="100"/>
      </w:pPr>
      <w:r>
        <w:t>D. Usar o Amazon Detective para detectar as modificações.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067  ·  Simulado 5, pergunta 16</w:t>
      </w:r>
    </w:p>
    <w:p>
      <w:pPr/>
      <w:r>
        <w:t>Um desenvolvedor recebeu a seguinte mensagem de erro durante uma implantação do AWS CloudFormation:</w:t>
      </w:r>
    </w:p>
    <w:p>
      <w:pPr/>
      <w:r>
        <w:t>DELETE_FAILED (The following resource(s) failed to delete: [ASGInstanceRole12345678].)</w:t>
      </w:r>
    </w:p>
    <w:p>
      <w:pPr>
        <w:spacing w:after="120"/>
      </w:pPr>
      <w:r>
        <w:t>Qual ação o desenvolvedor deve tomar para resolver esse erro?</w:t>
      </w:r>
    </w:p>
    <w:p>
      <w:pPr>
        <w:pStyle w:val="OptionText"/>
        <w:keepNext w:val="0"/>
        <w:spacing w:after="100"/>
      </w:pPr>
      <w:r>
        <w:t>A. Entrar em contato com o AWS Support para relatar um problema com o serviço Auto Scaling Groups (ASG).</w:t>
      </w:r>
    </w:p>
    <w:p>
      <w:pPr>
        <w:pStyle w:val="OptionText"/>
        <w:keepNext w:val="0"/>
        <w:spacing w:after="100"/>
      </w:pPr>
      <w:r>
        <w:t>B. Adicionar um atributo DependsOn ao recurso ASGInstanceRole12345678 no template do CloudFormation. Em seguida, excluir o stack.</w:t>
      </w:r>
    </w:p>
    <w:p>
      <w:pPr>
        <w:pStyle w:val="OptionText"/>
        <w:keepNext w:val="0"/>
        <w:spacing w:after="100"/>
      </w:pPr>
      <w:r>
        <w:t>C. Modificar o template do CloudFormation para reter o recurso ASGInstanceRole12345678. Depois, excluir manualmente o recurso após a implantação.</w:t>
      </w:r>
    </w:p>
    <w:p>
      <w:pPr>
        <w:pStyle w:val="OptionText"/>
        <w:keepNext w:val="0"/>
        <w:spacing w:after="100"/>
      </w:pPr>
      <w:r>
        <w:t>D. Adicionar um parâmetro force ao chamar o CloudFormation com o role-arn do ASGInstanceRole12345678.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068  ·  Simulado 5, pergunta 17</w:t>
      </w:r>
    </w:p>
    <w:p>
      <w:pPr/>
      <w:r>
        <w:t>Uma empresa executa uma aplicação crítica no Amazon Elastic Container Service (ECS) usando instâncias do Amazon EC2.</w:t>
      </w:r>
    </w:p>
    <w:p>
      <w:pPr/>
      <w:r>
        <w:t>A empresa precisa migrar a aplicação para Amazon ECS no AWS Fargate.</w:t>
      </w:r>
    </w:p>
    <w:p>
      <w:pPr/>
      <w:r>
        <w:t>Um desenvolvedor está configurando o Fargate e os capacity providers do ECS para realizar a mudança.</w:t>
      </w:r>
    </w:p>
    <w:p>
      <w:pPr>
        <w:spacing w:after="120"/>
      </w:pPr>
      <w:r>
        <w:t>Qual solução atenderá a esses requisitos com o menor tempo de inatividade durante a migração?</w:t>
      </w:r>
    </w:p>
    <w:p>
      <w:pPr>
        <w:pStyle w:val="OptionText"/>
        <w:keepNext/>
        <w:spacing w:after="0"/>
      </w:pPr>
      <w:r>
        <w:t>A. Usar a operação de API PutClusterCapacityProviders para associar o cluster ECS às estratégias de capacity provider FARGATE e FARGATE_SPOT.</w:t>
      </w:r>
    </w:p>
    <w:p>
      <w:pPr>
        <w:pStyle w:val="OptionText"/>
        <w:keepNext w:val="0"/>
        <w:spacing w:after="100"/>
      </w:pPr>
      <w:r>
        <w:t>Usar FARGATE como Provedor 1 com um valor base. Usar FARGATE_SPOT como Provedor 2 para failover.</w:t>
      </w:r>
    </w:p>
    <w:p>
      <w:pPr>
        <w:pStyle w:val="OptionText"/>
        <w:keepNext/>
        <w:spacing w:after="0"/>
      </w:pPr>
      <w:r>
        <w:t>B. Usar a operação de API CreateCapacityProvider para associar o cluster ECS às estratégias de capacity provider FARGATE e FARGATE_SPOT.</w:t>
      </w:r>
    </w:p>
    <w:p>
      <w:pPr>
        <w:pStyle w:val="OptionText"/>
        <w:keepNext w:val="0"/>
        <w:spacing w:after="100"/>
      </w:pPr>
      <w:r>
        <w:t>Usar FARGATE como Provedor 1 com um valor base. Usar FARGATE_SPOT como Provedor 2 para failover.</w:t>
      </w:r>
    </w:p>
    <w:p>
      <w:pPr>
        <w:pStyle w:val="OptionText"/>
        <w:keepNext/>
        <w:spacing w:after="0"/>
      </w:pPr>
      <w:r>
        <w:t>C. Usar a operação de API PutClusterCapacityProviders para associar o cluster ECS às estratégias de capacity provider FARGATE e FARGATE_SPOT.</w:t>
      </w:r>
    </w:p>
    <w:p>
      <w:pPr>
        <w:pStyle w:val="OptionText"/>
        <w:keepNext w:val="0"/>
        <w:spacing w:after="100"/>
      </w:pPr>
      <w:r>
        <w:t>Usar FARGATE_SPOT como Provedor 1 com um valor base. Usar FARGATE como Provedor 2 para failover.</w:t>
      </w:r>
    </w:p>
    <w:p>
      <w:pPr>
        <w:pStyle w:val="OptionText"/>
        <w:keepNext/>
        <w:spacing w:after="0"/>
      </w:pPr>
      <w:r>
        <w:t>D. Usar a operação de API CreateCapacityProvider para associar o cluster ECS às estratégias de capacity provider FARGATE e FARGATE_SPOT.</w:t>
      </w:r>
    </w:p>
    <w:p>
      <w:pPr>
        <w:pStyle w:val="OptionText"/>
        <w:keepNext w:val="0"/>
        <w:spacing w:after="100"/>
      </w:pPr>
      <w:r>
        <w:t>Usar FARGATE_SPOT como Provedor 1 com um valor base. Usar FARGATE como Provedor 2 para failover.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069  ·  Simulado 5, pergunta 19</w:t>
      </w:r>
    </w:p>
    <w:p>
      <w:pPr/>
      <w:r>
        <w:t>Um desenvolvedor cria uma tabela do Amazon DynamoDB.</w:t>
      </w:r>
    </w:p>
    <w:p>
      <w:pPr/>
      <w:r>
        <w:t>A tabela possui OrderID como chave de partição e NumberOfItemsPurchased como chave de ordenação (sort key).</w:t>
      </w:r>
    </w:p>
    <w:p>
      <w:pPr/>
      <w:r>
        <w:t>O tipo de dado da chave de partição e da chave de ordenação é Number.</w:t>
      </w:r>
    </w:p>
    <w:p>
      <w:pPr/>
      <w:r>
        <w:t>Quando o desenvolvedor consulta a tabela, os resultados são ordenados por NumberOfItemsPurchased em ordem crescente.</w:t>
      </w:r>
    </w:p>
    <w:p>
      <w:pPr/>
      <w:r>
        <w:t>O desenvolvedor precisa que os resultados da consulta sejam ordenados por NumberOfItemsPurchased em ordem decrescente.</w:t>
      </w:r>
    </w:p>
    <w:p>
      <w:pPr>
        <w:spacing w:after="120"/>
      </w:pPr>
      <w:r>
        <w:t>Qual solução atenderá a esse requisito?</w:t>
      </w:r>
    </w:p>
    <w:p>
      <w:pPr>
        <w:pStyle w:val="OptionText"/>
        <w:keepNext w:val="0"/>
        <w:spacing w:after="100"/>
      </w:pPr>
      <w:r>
        <w:t>A. Criar um índice secundário local (LSI) na chave de ordenação NumberOfItemsPurchased.</w:t>
      </w:r>
    </w:p>
    <w:p>
      <w:pPr>
        <w:pStyle w:val="OptionText"/>
        <w:keepNext w:val="0"/>
        <w:spacing w:after="100"/>
      </w:pPr>
      <w:r>
        <w:t>B. Alterar a chave de ordenação de NumberOfItemsPurchased para NumberOfItemsPurchasedDescending.</w:t>
      </w:r>
    </w:p>
    <w:p>
      <w:pPr>
        <w:pStyle w:val="OptionText"/>
        <w:keepNext w:val="0"/>
        <w:spacing w:after="100"/>
      </w:pPr>
      <w:r>
        <w:t>C. Na operação Query, definir o parâmetro ScanIndexForward como false.</w:t>
      </w:r>
    </w:p>
    <w:p>
      <w:pPr>
        <w:pStyle w:val="OptionText"/>
        <w:keepNext w:val="0"/>
        <w:spacing w:after="100"/>
      </w:pPr>
      <w:r>
        <w:t>D. Na operação Query, definir o parâmetro KeyConditionExpression como false.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070  ·  Simulado 5, pergunta 20</w:t>
      </w:r>
    </w:p>
    <w:p>
      <w:pPr/>
      <w:r>
        <w:t>Um desenvolvedor precisa usar um template de código para criar uma implantação automatizada de uma aplicação em instâncias do Amazon EC2.</w:t>
      </w:r>
    </w:p>
    <w:p>
      <w:pPr/>
      <w:r>
        <w:t>O template deve ser configurado para repetir a implantação, instalação e atualizações dos recursos da aplicação.</w:t>
      </w:r>
    </w:p>
    <w:p>
      <w:pPr/>
      <w:r>
        <w:t>O template deve ser capaz de criar ambientes idênticos e fazer rollback para versões anteriores.</w:t>
      </w:r>
    </w:p>
    <w:p>
      <w:pPr>
        <w:spacing w:after="120"/>
      </w:pPr>
      <w:r>
        <w:t>Qual solução atenderá a esses requisitos?</w:t>
      </w:r>
    </w:p>
    <w:p>
      <w:pPr>
        <w:pStyle w:val="OptionText"/>
        <w:keepNext w:val="0"/>
        <w:spacing w:after="100"/>
      </w:pPr>
      <w:r>
        <w:t>A. Usar o AWS Amplify para templates de implantação automática. Usar uma implantação com divisão de tráfego para copiar quaisquer implantações. Modificar quaisquer recursos criados pelo Amplify, se necessário.</w:t>
      </w:r>
    </w:p>
    <w:p>
      <w:pPr>
        <w:pStyle w:val="OptionText"/>
        <w:keepNext w:val="0"/>
        <w:spacing w:after="100"/>
      </w:pPr>
      <w:r>
        <w:t>B. Usar o AWS CodeBuild para implantação automática. Fazer upload do arquivo AppSpec necessário. Salvar o arquivo appspec.yml na pasta do diretório raiz da revisão. Especificar o grupo de implantação que inclui as instâncias EC2 para a implantação.</w:t>
      </w:r>
    </w:p>
    <w:p>
      <w:pPr>
        <w:pStyle w:val="OptionText"/>
        <w:keepNext w:val="0"/>
        <w:spacing w:after="100"/>
      </w:pPr>
      <w:r>
        <w:t>C. Usar o AWS CloudFormation para criar um template de infraestrutura em formato JSON para implantar as instâncias EC2. Usar scripts auxiliares do CloudFormation para instalar o software necessário e iniciar a aplicação. Chamar os scripts diretamente do template.</w:t>
      </w:r>
    </w:p>
    <w:p>
      <w:pPr>
        <w:pStyle w:val="OptionText"/>
        <w:keepNext w:val="0"/>
        <w:spacing w:after="100"/>
      </w:pPr>
      <w:r>
        <w:t>D. Usar o AWS AppSync para implantar a aplicação. Fazer upload do template como um schema GraphQL. Especificar as instâncias EC2 para a implantação da aplicação. Usar resolvers como mecanismo de controle de versão e para fazer atualizações nas implantações.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071  ·  Simulado 5, pergunta 21</w:t>
      </w:r>
    </w:p>
    <w:p>
      <w:pPr/>
      <w:r>
        <w:t>Um desenvolvedor possui um pipeline de integração contínua e entrega contínua (CI/CD) que usa AWS CodeArtifact e AWS CodeBuild.</w:t>
      </w:r>
    </w:p>
    <w:p>
      <w:pPr/>
      <w:r>
        <w:t>Os artefatos de build têm tamanho entre 0,5 GB e 1,5 GB.</w:t>
      </w:r>
    </w:p>
    <w:p>
      <w:pPr/>
      <w:r>
        <w:t>Os builds acontecem com frequência e recuperam muitas dependências do CodeArtifact a cada vez.</w:t>
      </w:r>
    </w:p>
    <w:p>
      <w:pPr/>
      <w:r>
        <w:t>Os builds estão lentos devido ao tempo necessário para transferir as dependências.</w:t>
      </w:r>
    </w:p>
    <w:p>
      <w:pPr/>
      <w:r>
        <w:t>O desenvolvedor precisa melhorar o desempenho dos builds reduzindo o número de dependências que são recuperadas a cada build.</w:t>
      </w:r>
    </w:p>
    <w:p>
      <w:pPr>
        <w:spacing w:after="120"/>
      </w:pPr>
      <w:r>
        <w:t>Qual solução atenderá a esse requisito?</w:t>
      </w:r>
    </w:p>
    <w:p>
      <w:pPr>
        <w:pStyle w:val="OptionText"/>
        <w:keepNext w:val="0"/>
        <w:spacing w:after="100"/>
      </w:pPr>
      <w:r>
        <w:t>A. Especificar um cache no Amazon S3 no CodeBuild. Adicionar o caminho da pasta do cache S3 ao arquivo buildspec.yaml do projeto de build.</w:t>
      </w:r>
    </w:p>
    <w:p>
      <w:pPr>
        <w:pStyle w:val="OptionText"/>
        <w:keepNext w:val="0"/>
        <w:spacing w:after="100"/>
      </w:pPr>
      <w:r>
        <w:t>B. Especificar um cache local no CodeBuild. Adicionar o nome do repositório CodeArtifact ao arquivo buildspec.yaml do projeto de build.</w:t>
      </w:r>
    </w:p>
    <w:p>
      <w:pPr>
        <w:pStyle w:val="OptionText"/>
        <w:keepNext w:val="0"/>
        <w:spacing w:after="100"/>
      </w:pPr>
      <w:r>
        <w:t>C. Especificar um cache local no CodeBuild. Adicionar o caminho da pasta do cache ao arquivo buildspec.yaml do projeto de build.</w:t>
      </w:r>
    </w:p>
    <w:p>
      <w:pPr>
        <w:pStyle w:val="OptionText"/>
        <w:keepNext w:val="0"/>
        <w:spacing w:after="100"/>
      </w:pPr>
      <w:r>
        <w:t>D. Recuperar o arquivo buildspec.yaml diretamente do CodeArtifact. Adicionar o nome do repositório CodeArtifact ao arquivo buildspec.yaml do projeto de build.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072  ·  Simulado 5, pergunta 26</w:t>
      </w:r>
    </w:p>
    <w:p>
      <w:pPr/>
      <w:r>
        <w:t>Uma empresa usa templates do AWS CloudFormation para gerenciar a infraestrutura de uma aplicação pública em seus ambientes de desenvolvimento, pré-produção e produção.</w:t>
      </w:r>
    </w:p>
    <w:p>
      <w:pPr/>
      <w:r>
        <w:t>A empresa precisa escalar para atender à crescente demanda de clientes.</w:t>
      </w:r>
    </w:p>
    <w:p>
      <w:pPr/>
      <w:r>
        <w:t>Um desenvolvedor deve atualizar o tipo de instância do Amazon RDS DB para uma instância maior.</w:t>
      </w:r>
    </w:p>
    <w:p>
      <w:pPr/>
      <w:r>
        <w:t>O desenvolvedor faz o deploy de uma atualização no stack do CloudFormation com a alteração do tamanho da instância no ambiente de pré-produção.</w:t>
      </w:r>
    </w:p>
    <w:p>
      <w:pPr/>
      <w:r>
        <w:t>O desenvolvedor percebe que o stack entrou no estado UPDATE_ROLLBACK_FAILED no CloudFormation.</w:t>
      </w:r>
    </w:p>
    <w:p>
      <w:pPr>
        <w:spacing w:after="120"/>
      </w:pPr>
      <w:r>
        <w:t>Qual opção é a causa desse problema?</w:t>
      </w:r>
    </w:p>
    <w:p>
      <w:pPr>
        <w:pStyle w:val="OptionText"/>
        <w:keepNext w:val="0"/>
        <w:spacing w:after="100"/>
      </w:pPr>
      <w:r>
        <w:t>A. O novo tipo de instância especificado no template do CloudFormation é inválido.</w:t>
      </w:r>
    </w:p>
    <w:p>
      <w:pPr>
        <w:pStyle w:val="OptionText"/>
        <w:keepNext w:val="0"/>
        <w:spacing w:after="100"/>
      </w:pPr>
      <w:r>
        <w:t>B. O banco de dados foi excluído ou modificado manualmente fora do stack do CloudFormation.</w:t>
      </w:r>
    </w:p>
    <w:p>
      <w:pPr>
        <w:pStyle w:val="OptionText"/>
        <w:keepNext w:val="0"/>
        <w:spacing w:after="100"/>
      </w:pPr>
      <w:r>
        <w:t>C. Há um erro de sintaxe no template do CloudFormation.</w:t>
      </w:r>
    </w:p>
    <w:p>
      <w:pPr>
        <w:pStyle w:val="OptionText"/>
        <w:keepNext w:val="0"/>
        <w:spacing w:after="100"/>
      </w:pPr>
      <w:r>
        <w:t>D. O desenvolvedor não tem permissões IAM suficientes para provisionar uma instância do tipo especificado.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073  ·  Simulado 5, pergunta 28</w:t>
      </w:r>
    </w:p>
    <w:p>
      <w:pPr/>
      <w:r>
        <w:t>Um desenvolvedor usa uma função AWS Lambda em uma aplicação para editar fotos enviadas pelos usuários.</w:t>
      </w:r>
    </w:p>
    <w:p>
      <w:pPr/>
      <w:r>
        <w:t>O desenvolvedor precisa atualizar o código da função Lambda e testar as atualizações.</w:t>
      </w:r>
    </w:p>
    <w:p>
      <w:pPr/>
      <w:r>
        <w:t>Para os testes, o desenvolvedor deve dividir o tráfego dos usuários entre a versão original da função Lambda e a nova versão da função Lambda.</w:t>
      </w:r>
    </w:p>
    <w:p>
      <w:pPr>
        <w:spacing w:after="120"/>
      </w:pPr>
      <w:r>
        <w:t>Quais combinações de etapas atenderão a esses requisitos? (Escolha duas.)</w:t>
      </w:r>
    </w:p>
    <w:p>
      <w:pPr>
        <w:pStyle w:val="OptionText"/>
        <w:keepNext w:val="0"/>
        <w:spacing w:after="100"/>
      </w:pPr>
      <w:r>
        <w:t>A. Publicar uma versão da função Lambda original. Fazer as alterações necessárias no código da Lambda. Publicar uma nova versão da função Lambda.</w:t>
      </w:r>
    </w:p>
    <w:p>
      <w:pPr>
        <w:pStyle w:val="OptionText"/>
        <w:keepNext w:val="0"/>
        <w:spacing w:after="100"/>
      </w:pPr>
      <w:r>
        <w:t>B. Usar o AWS CodeBuild para detectar atualizações na função Lambda. Configurar o CodeBuild para mudar incrementalmente o tráfego da versão original da função Lambda para a nova versão.</w:t>
      </w:r>
    </w:p>
    <w:p>
      <w:pPr>
        <w:pStyle w:val="OptionText"/>
        <w:keepNext w:val="0"/>
        <w:spacing w:after="100"/>
      </w:pPr>
      <w:r>
        <w:t>C. Atualizar a versão original da função Lambda para adicionar uma Function URL. Fazer as alterações necessárias no código da Lambda. Publicar outra Function URL para o código atualizado da Lambda.</w:t>
      </w:r>
    </w:p>
    <w:p>
      <w:pPr>
        <w:pStyle w:val="OptionText"/>
        <w:keepNext w:val="0"/>
        <w:spacing w:after="100"/>
      </w:pPr>
      <w:r>
        <w:t>D. Criar um alias que aponte para a versão original da função Lambda. Configurar o alias para ser um alias ponderado que também inclua a nova versão da função Lambda. Dividir o tráfego entre as duas versões.</w:t>
      </w:r>
    </w:p>
    <w:p>
      <w:pPr>
        <w:pStyle w:val="OptionText"/>
        <w:keepNext w:val="0"/>
        <w:spacing w:after="100"/>
      </w:pPr>
      <w:r>
        <w:t>E. Criar um alias que aponte para a Function URL original. Configurar o alias para ser um alias ponderado que também inclua a Function URL adicional. Dividir o tráfego entre as duas Function URLs.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074  ·  Simulado 5, pergunta 34</w:t>
      </w:r>
    </w:p>
    <w:p>
      <w:pPr/>
      <w:r>
        <w:t>Um desenvolvedor está configurando o AWS CodePipeline para uma nova aplicação.</w:t>
      </w:r>
    </w:p>
    <w:p>
      <w:pPr/>
      <w:r>
        <w:t>Durante cada build, o desenvolvedor precisa gerar um relatório de testes.</w:t>
      </w:r>
    </w:p>
    <w:p>
      <w:pPr>
        <w:spacing w:after="120"/>
      </w:pPr>
      <w:r>
        <w:t>Qual solução atenderá a esse requisito?</w:t>
      </w:r>
    </w:p>
    <w:p>
      <w:pPr>
        <w:pStyle w:val="OptionText"/>
        <w:keepNext w:val="0"/>
        <w:spacing w:after="100"/>
      </w:pPr>
      <w:r>
        <w:t>A. Criar um projeto de build do AWS CodeBuild que execute os testes. Configurar o arquivo buildspec com as informações do relatório de testes.</w:t>
      </w:r>
    </w:p>
    <w:p>
      <w:pPr>
        <w:pStyle w:val="OptionText"/>
        <w:keepNext w:val="0"/>
        <w:spacing w:after="100"/>
      </w:pPr>
      <w:r>
        <w:t>B. Criar uma implantação do AWS CodeDeploy que execute os testes. Configurar o arquivo AppSpec com as informações do relatório de testes.</w:t>
      </w:r>
    </w:p>
    <w:p>
      <w:pPr>
        <w:pStyle w:val="OptionText"/>
        <w:keepNext w:val="0"/>
        <w:spacing w:after="100"/>
      </w:pPr>
      <w:r>
        <w:t>C. Executar os builds em uma instância Amazon EC2 que tenha o AWS Systems Manager Agent (SSM Agent) instalado e ativado.</w:t>
      </w:r>
    </w:p>
    <w:p>
      <w:pPr>
        <w:pStyle w:val="OptionText"/>
        <w:keepNext w:val="0"/>
        <w:spacing w:after="100"/>
      </w:pPr>
      <w:r>
        <w:t>D. Criar um repositório no AWS CodeArtifact. Selecionar o template de relatório de testes.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075  ·  Simulado 5, pergunta 35</w:t>
      </w:r>
    </w:p>
    <w:p>
      <w:pPr/>
      <w:r>
        <w:t>Um desenvolvedor criou uma aplicação usando várias funções AWS Lambda.</w:t>
      </w:r>
    </w:p>
    <w:p>
      <w:pPr/>
      <w:r>
        <w:t>As funções Lambda precisam acessar dados de configuração dinâmicos em tempo de execução.</w:t>
      </w:r>
    </w:p>
    <w:p>
      <w:pPr/>
      <w:r>
        <w:t>Os dados são mantidos como um documento JSON de 6 KB no AWS AppConfig.</w:t>
      </w:r>
    </w:p>
    <w:p>
      <w:pPr/>
      <w:r>
        <w:t>A configuração precisa ser atualizada sem exigir o redeploy da aplicação.</w:t>
      </w:r>
    </w:p>
    <w:p>
      <w:pPr/>
      <w:r>
        <w:t>O desenvolvedor precisa de uma solução que permita às funções Lambda acessarem esses dados de configuração dinâmicos.</w:t>
      </w:r>
    </w:p>
    <w:p>
      <w:pPr>
        <w:spacing w:after="120"/>
      </w:pPr>
      <w:r>
        <w:t>Qual deve ser a ação do desenvolvedor para atender a esses requisitos com o MENOR esforço de desenvolvimento?</w:t>
      </w:r>
    </w:p>
    <w:p>
      <w:pPr>
        <w:pStyle w:val="OptionText"/>
        <w:keepNext w:val="0"/>
        <w:spacing w:after="100"/>
      </w:pPr>
      <w:r>
        <w:t>A. Migrar o documento do AWS AppConfig para uma variável de ambiente do Lambda. Ler o documento em tempo de execução.</w:t>
      </w:r>
    </w:p>
    <w:p>
      <w:pPr>
        <w:pStyle w:val="OptionText"/>
        <w:keepNext w:val="0"/>
        <w:spacing w:after="100"/>
      </w:pPr>
      <w:r>
        <w:t>B. Configurar a extensão Lambda do AWS AppConfig Agent. Acessar os dados de configuração dinâmicos chamando a extensão no host local.</w:t>
      </w:r>
    </w:p>
    <w:p>
      <w:pPr>
        <w:pStyle w:val="OptionText"/>
        <w:keepNext w:val="0"/>
        <w:spacing w:after="100"/>
      </w:pPr>
      <w:r>
        <w:t>C. Usar o AWS X-Ray SDK para chamar as APIs do AWS AppConfig. Recuperar o arquivo de configuração em tempo de execução.</w:t>
      </w:r>
    </w:p>
    <w:p>
      <w:pPr>
        <w:pStyle w:val="OptionText"/>
        <w:keepNext w:val="0"/>
        <w:spacing w:after="100"/>
      </w:pPr>
      <w:r>
        <w:t>D. Migrar o arquivo de configuração para o pacote de implantação do Lambda. Ler o arquivo do sistema de arquivos em tempo de execução.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076  ·  Simulado 5, pergunta 36</w:t>
      </w:r>
    </w:p>
    <w:p>
      <w:pPr/>
      <w:r>
        <w:t>Um desenvolvedor tem funções AWS Lambda que precisam acessar as bibliotecas internas de ciência de dados da empresa e dados de referência.</w:t>
      </w:r>
    </w:p>
    <w:p>
      <w:pPr/>
      <w:r>
        <w:t>Equipes separadas gerenciam as bibliotecas e os dados. As equipes devem ser capazes de atualizar e enviar novos dados de forma independente.</w:t>
      </w:r>
    </w:p>
    <w:p>
      <w:pPr/>
      <w:r>
        <w:t>As funções Lambda estão conectadas à VPC central da empresa.</w:t>
      </w:r>
    </w:p>
    <w:p>
      <w:pPr>
        <w:spacing w:after="120"/>
      </w:pPr>
      <w:r>
        <w:t>Qual solução fornecerá às funções Lambda acesso às bibliotecas e aos dados?</w:t>
      </w:r>
    </w:p>
    <w:p>
      <w:pPr>
        <w:pStyle w:val="OptionText"/>
        <w:keepNext w:val="0"/>
        <w:spacing w:after="100"/>
      </w:pPr>
      <w:r>
        <w:t>A. Anexar um volume do Amazon Elastic Block Store (Amazon EBS) às funções Lambda usando o EBS Multi-Attach na VPC central. Atualizar as funções de execução do Lambda para conceder acesso ao volume EBS. Atualizar o código das funções Lambda para referenciar os arquivos no volume EBS.</w:t>
      </w:r>
    </w:p>
    <w:p>
      <w:pPr>
        <w:pStyle w:val="OptionText"/>
        <w:keepNext w:val="0"/>
        <w:spacing w:after="100"/>
      </w:pPr>
      <w:r>
        <w:t>B. Compactar as bibliotecas e os dados de referência em uma pasta /tmp do Lambda. Atualizar o código das funções Lambda para referenciar os arquivos na pasta /tmp.</w:t>
      </w:r>
    </w:p>
    <w:p>
      <w:pPr>
        <w:pStyle w:val="OptionText"/>
        <w:keepNext w:val="0"/>
        <w:spacing w:after="100"/>
      </w:pPr>
      <w:r>
        <w:t>C. Configurar um sistema de arquivos do Amazon Elastic File System (Amazon EFS) com destinos de montagem na VPC central. Configurar as funções Lambda para montar o sistema de arquivos EFS. Atualizar as funções de execução do Lambda para conceder acesso ao sistema de arquivos EFS.</w:t>
      </w:r>
    </w:p>
    <w:p>
      <w:pPr>
        <w:pStyle w:val="OptionText"/>
        <w:keepNext w:val="0"/>
        <w:spacing w:after="100"/>
      </w:pPr>
      <w:r>
        <w:t>D. Configurar um sistema de arquivos do Amazon FSx for Windows File Server com destinos de montagem na VPC central. Configurar as funções Lambda para montar o sistema de arquivos Amazon FSx. Atualizar as funções de execução do Lambda para conceder acesso ao sistema de arquivos Amazon FSx.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077  ·  Simulado 5, pergunta 38</w:t>
      </w:r>
    </w:p>
    <w:p>
      <w:pPr/>
      <w:r>
        <w:t>Um desenvolvedor está criando uma aplicação no Amazon Elastic Container Service (Amazon ECS).</w:t>
      </w:r>
    </w:p>
    <w:p>
      <w:pPr/>
      <w:r>
        <w:t>O desenvolvedor precisa configurar os parâmetros da aplicação.</w:t>
      </w:r>
    </w:p>
    <w:p>
      <w:pPr/>
      <w:r>
        <w:t>O desenvolvedor deve configurar limites para o número máximo de conexões simultâneas e o número máximo de transações por segundo.</w:t>
      </w:r>
    </w:p>
    <w:p>
      <w:pPr/>
      <w:r>
        <w:t>O número máximo de conexões e transações pode mudar no futuro.</w:t>
      </w:r>
    </w:p>
    <w:p>
      <w:pPr/>
      <w:r>
        <w:t>O desenvolvedor precisa de uma solução que possa implantar automaticamente essas mudanças na aplicação, conforme necessário, sem causar downtime.</w:t>
      </w:r>
    </w:p>
    <w:p>
      <w:pPr>
        <w:spacing w:after="120"/>
      </w:pPr>
      <w:r>
        <w:t>Qual solução atenderá a esses requisitos?</w:t>
      </w:r>
    </w:p>
    <w:p>
      <w:pPr>
        <w:pStyle w:val="OptionText"/>
        <w:keepNext w:val="0"/>
        <w:spacing w:after="100"/>
      </w:pPr>
      <w:r>
        <w:t>A. Fazer as alterações de configuração da aplicação. Usar o AWS CodeDeploy para criar uma configuração de implantação. Especificar uma implantação in-place para aplicar as mudanças.</w:t>
      </w:r>
    </w:p>
    <w:p>
      <w:pPr>
        <w:pStyle w:val="OptionText"/>
        <w:keepNext w:val="0"/>
        <w:spacing w:after="100"/>
      </w:pPr>
      <w:r>
        <w:t>B. Inicializar a aplicação para usar o AWS Cloud Development Kit (AWS CDK) e fazer as alterações de configuração. Especificar o tipo de lançamento ECSCanary10Percent15Minutes na seção de propriedades do recurso ECS. Implantar a aplicação usando o AWS CDK para implementar as mudanças.</w:t>
      </w:r>
    </w:p>
    <w:p>
      <w:pPr>
        <w:pStyle w:val="OptionText"/>
        <w:keepNext w:val="0"/>
        <w:spacing w:after="100"/>
      </w:pPr>
      <w:r>
        <w:t>C. Instalar o AWS AppConfig agent no Amazon ECS. Configurar uma função do IAM com acesso ao AWS AppConfig. Fazer as mudanças de configuração usando o AWS AppConfig. Especificar Canary10Percent20Minutes como a estratégia de implantação.</w:t>
      </w:r>
    </w:p>
    <w:p>
      <w:pPr>
        <w:pStyle w:val="OptionText"/>
        <w:keepNext w:val="0"/>
        <w:spacing w:after="100"/>
      </w:pPr>
      <w:r>
        <w:t>D. Criar uma função AWS Lambda para realizar as mudanças de configuração. Criar um alarme do Amazon CloudWatch que monitore a função Lambda a cada 5 minutos para verificar se a função Lambda foi atualizada. Quando a função Lambda for atualizada, implantar as mudanças usando o AWS CodeDeploy.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078  ·  Simulado 5, pergunta 39</w:t>
      </w:r>
    </w:p>
    <w:p>
      <w:pPr/>
      <w:r>
        <w:t>Um desenvolvedor precisa implantar o código de uma nova aplicação em uma função AWS Lambda. A aplicação precisa de um arquivo de dependências de 500 MB para executar a lógica de negócio.</w:t>
      </w:r>
    </w:p>
    <w:p>
      <w:pPr>
        <w:spacing w:after="120"/>
      </w:pPr>
      <w:r>
        <w:t>Qual solução atenderá a esses requisitos?</w:t>
      </w:r>
    </w:p>
    <w:p>
      <w:pPr>
        <w:pStyle w:val="OptionText"/>
        <w:keepNext w:val="0"/>
        <w:spacing w:after="100"/>
      </w:pPr>
      <w:r>
        <w:t>A. Comprima o código da aplicação e as dependências em um arquivo .zip. Faça o upload direto do arquivo .zip como pacote de implantação para a função Lambda, em vez de copiar o código.</w:t>
      </w:r>
    </w:p>
    <w:p>
      <w:pPr>
        <w:pStyle w:val="OptionText"/>
        <w:keepNext w:val="0"/>
        <w:spacing w:after="100"/>
      </w:pPr>
      <w:r>
        <w:t>B. Comprima o código da aplicação e as dependências em um arquivo .zip. Faça o upload do arquivo .zip para um bucket do Amazon S3. Configure a função Lambda para executar o código a partir do arquivo .zip no bucket S3.</w:t>
      </w:r>
    </w:p>
    <w:p>
      <w:pPr>
        <w:pStyle w:val="OptionText"/>
        <w:keepNext w:val="0"/>
        <w:spacing w:after="100"/>
      </w:pPr>
      <w:r>
        <w:t>C. Empacote o código da aplicação e as dependências em uma imagem de contêiner. Faça o upload da imagem para um bucket do Amazon S3. Configure a função Lambda para executar o código na imagem.</w:t>
      </w:r>
    </w:p>
    <w:p>
      <w:pPr>
        <w:pStyle w:val="OptionText"/>
        <w:keepNext w:val="0"/>
        <w:spacing w:after="100"/>
      </w:pPr>
      <w:r>
        <w:t>D. Empacote o código da aplicação e as dependências em uma imagem de contêiner. Faça o push da imagem para um repositório do Amazon Elastic Container Registry (Amazon ECR). Implante a imagem na função Lambda.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079  ·  Simulado 5, pergunta 41</w:t>
      </w:r>
    </w:p>
    <w:p>
      <w:pPr/>
      <w:r>
        <w:t>Um desenvolvedor está configurando a implantação de stacks de aplicações em novos ambientes de teste usando o AWS Cloud Development Kit (AWS CDK). A aplicação contém o código de várias funções AWS Lambda que serão implantadas como assets. Cada função Lambda é definida usando a biblioteca de constructs do AWS CDK para Lambda.</w:t>
      </w:r>
    </w:p>
    <w:p>
      <w:pPr/>
      <w:r>
        <w:t>O desenvolvedor já implantou com sucesso os stacks da aplicação no ambiente alfa na primeira conta usando o comando cdk deploy do AWS CDK CLI. Agora, ele está se preparando para implantar no ambiente beta em uma segunda conta pela primeira vez. O desenvolvedor não fez alterações significativas no código CDK entre as implantações, mas a implantação inicial na segunda conta falha e retorna um erro NoSuchBucket.</w:t>
      </w:r>
    </w:p>
    <w:p>
      <w:pPr>
        <w:spacing w:after="120"/>
      </w:pPr>
      <w:r>
        <w:t>Qual comando o desenvolvedor deve executar antes da nova implantação para resolver esse erro?</w:t>
      </w:r>
    </w:p>
    <w:p>
      <w:pPr>
        <w:pStyle w:val="OptionText"/>
        <w:keepNext w:val="0"/>
        <w:spacing w:after="100"/>
      </w:pPr>
      <w:r>
        <w:t>A. cdk synth</w:t>
      </w:r>
    </w:p>
    <w:p>
      <w:pPr>
        <w:pStyle w:val="OptionText"/>
        <w:keepNext w:val="0"/>
        <w:spacing w:after="100"/>
      </w:pPr>
      <w:r>
        <w:t>B. cdk bootstrap</w:t>
      </w:r>
    </w:p>
    <w:p>
      <w:pPr>
        <w:pStyle w:val="OptionText"/>
        <w:keepNext w:val="0"/>
        <w:spacing w:after="100"/>
      </w:pPr>
      <w:r>
        <w:t>C. cdk init</w:t>
      </w:r>
    </w:p>
    <w:p>
      <w:pPr>
        <w:pStyle w:val="OptionText"/>
        <w:keepNext w:val="0"/>
        <w:spacing w:after="100"/>
      </w:pPr>
      <w:r>
        <w:t>D. cdk destroy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080  ·  Simulado 5, pergunta 42</w:t>
      </w:r>
    </w:p>
    <w:p>
      <w:pPr/>
      <w:r>
        <w:t>Um desenvolvedor está automatizando a implantação de uma nova aplicação usando o AWS Serverless Application Model (AWS SAM). A nova aplicação possui uma função AWS Lambda e um bucket Amazon S3. A função Lambda deve acessar o bucket S3 apenas para ler objetos.</w:t>
      </w:r>
    </w:p>
    <w:p>
      <w:pPr>
        <w:spacing w:after="120"/>
      </w:pPr>
      <w:r>
        <w:t>Como o desenvolvedor deve configurar o AWS SAM para conceder o privilégio de leitura necessário no bucket S3?</w:t>
      </w:r>
    </w:p>
    <w:p>
      <w:pPr>
        <w:pStyle w:val="OptionText"/>
        <w:keepNext w:val="0"/>
        <w:spacing w:after="100"/>
      </w:pPr>
      <w:r>
        <w:t>A. Referenciar uma segunda função Lambda autorizadora.</w:t>
      </w:r>
    </w:p>
    <w:p>
      <w:pPr>
        <w:pStyle w:val="OptionText"/>
        <w:keepNext w:val="0"/>
        <w:spacing w:after="100"/>
      </w:pPr>
      <w:r>
        <w:t>B. Adicionar uma política de bucket S3 personalizada à função Lambda.</w:t>
      </w:r>
    </w:p>
    <w:p>
      <w:pPr>
        <w:pStyle w:val="OptionText"/>
        <w:keepNext w:val="0"/>
        <w:spacing w:after="100"/>
      </w:pPr>
      <w:r>
        <w:t>C. Criar um tópico do Amazon Simple Queue Service (SQS) apenas para leitura de objetos S3. Referenciar o tópico no template.</w:t>
      </w:r>
    </w:p>
    <w:p>
      <w:pPr>
        <w:pStyle w:val="OptionText"/>
        <w:keepNext w:val="0"/>
        <w:spacing w:after="100"/>
      </w:pPr>
      <w:r>
        <w:t>D. Adicionar a política S3ReadPolicy ao papel de execução da função Lambda.</w:t>
      </w:r>
    </w:p>
    <w:p>
      <w:r>
        <w:br w:type="page"/>
      </w:r>
    </w:p>
    <w:p>
      <w:pPr>
        <w:pStyle w:val="DocTitle"/>
      </w:pPr>
      <w:r>
        <w:t>Gabarito — consultar após responder</w:t>
      </w:r>
    </w:p>
    <w:p>
      <w:pPr>
        <w:pStyle w:val="DocMeta"/>
      </w:pPr>
      <w:r>
        <w:t>Respostas transcritas do material original, sem revisão técnica independente.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Questão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Origem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Resposta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61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59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62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61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63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4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A, E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64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65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66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10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67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16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68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17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69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19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70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20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71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21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72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26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73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28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A, D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74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34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75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35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76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36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77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38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78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39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79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41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80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42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51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AWS Developer Associate (DVA-C02)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40"/>
    </w:pPr>
    <w:rPr>
      <w:rFonts w:ascii="Aptos" w:hAnsi="Aptos"/>
      <w:b/>
      <w:color w:val="193850"/>
      <w:sz w:val="34"/>
    </w:rPr>
  </w:style>
  <w:style w:type="paragraph" w:customStyle="1" w:styleId="QuestionHeading">
    <w:name w:val="QuestionHeading"/>
    <w:pPr>
      <w:spacing w:after="60"/>
    </w:pPr>
    <w:rPr>
      <w:rFonts w:ascii="Aptos" w:hAnsi="Aptos"/>
      <w:b/>
      <w:color w:val="144B6E"/>
      <w:sz w:val="20"/>
    </w:rPr>
  </w:style>
  <w:style w:type="paragraph" w:customStyle="1" w:styleId="DocMeta">
    <w:name w:val="DocMeta"/>
    <w:pPr>
      <w:spacing w:after="140"/>
    </w:pPr>
    <w:rPr>
      <w:rFonts w:ascii="Aptos" w:hAnsi="Aptos"/>
      <w:b w:val="0"/>
      <w:color w:val="5C6975"/>
      <w:sz w:val="18"/>
    </w:rPr>
  </w:style>
  <w:style w:type="paragraph" w:customStyle="1" w:styleId="OptionText">
    <w:name w:val="OptionText"/>
    <w:pPr>
      <w:spacing w:after="60"/>
      <w:ind w:left="230"/>
    </w:pPr>
    <w:rPr>
      <w:rFonts w:ascii="Aptos" w:hAnsi="Aptos"/>
      <w:b w:val="0"/>
      <w:color w:val="242C38"/>
      <w:sz w:val="19"/>
    </w:rPr>
  </w:style>
  <w:style w:type="paragraph" w:customStyle="1" w:styleId="OptionCode">
    <w:name w:val="OptionCode"/>
    <w:pPr>
      <w:spacing w:after="60"/>
      <w:ind w:left="230"/>
    </w:pPr>
    <w:rPr>
      <w:rFonts w:ascii="Consolas" w:hAnsi="Consolas"/>
      <w:b w:val="0"/>
      <w:color w:val="242C3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