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21FE" w:rsidRDefault="009641ED">
      <w:pPr>
        <w:spacing w:after="0"/>
      </w:pPr>
      <w:r>
        <w:rPr>
          <w:rFonts w:ascii="Arial" w:eastAsia="Arial" w:hAnsi="Arial" w:cs="Arial"/>
          <w:b/>
          <w:sz w:val="24"/>
        </w:rPr>
        <w:t xml:space="preserve">Objetivo: </w:t>
      </w:r>
    </w:p>
    <w:p w:rsidR="003621FE" w:rsidRDefault="009641ED">
      <w:pPr>
        <w:spacing w:after="0"/>
      </w:pPr>
      <w:r>
        <w:rPr>
          <w:rFonts w:ascii="Arial" w:eastAsia="Arial" w:hAnsi="Arial" w:cs="Arial"/>
          <w:b/>
          <w:sz w:val="24"/>
          <w:u w:val="single" w:color="000000"/>
        </w:rPr>
        <w:t xml:space="preserve"> Utilização das marcas</w:t>
      </w:r>
      <w:r>
        <w:rPr>
          <w:rFonts w:ascii="Arial" w:eastAsia="Arial" w:hAnsi="Arial" w:cs="Arial"/>
          <w:b/>
          <w:sz w:val="24"/>
        </w:rPr>
        <w:t xml:space="preserve"> </w:t>
      </w:r>
    </w:p>
    <w:p w:rsidR="003621FE" w:rsidRDefault="009641ED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:rsidR="003621FE" w:rsidRDefault="009641ED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  <w:r>
        <w:rPr>
          <w:noProof/>
        </w:rPr>
        <w:drawing>
          <wp:inline distT="0" distB="0" distL="0" distR="0">
            <wp:extent cx="942975" cy="1924050"/>
            <wp:effectExtent l="0" t="0" r="0" b="0"/>
            <wp:docPr id="54" name="Picture 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5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4"/>
        </w:rPr>
        <w:t xml:space="preserve"> </w:t>
      </w:r>
    </w:p>
    <w:p w:rsidR="003621FE" w:rsidRDefault="009641ED">
      <w:pPr>
        <w:numPr>
          <w:ilvl w:val="0"/>
          <w:numId w:val="1"/>
        </w:numPr>
        <w:spacing w:after="0"/>
        <w:ind w:hanging="360"/>
      </w:pPr>
      <w:r>
        <w:rPr>
          <w:rFonts w:ascii="Arial" w:eastAsia="Arial" w:hAnsi="Arial" w:cs="Arial"/>
          <w:sz w:val="24"/>
        </w:rPr>
        <w:t xml:space="preserve">Abrir o </w:t>
      </w:r>
      <w:proofErr w:type="spellStart"/>
      <w:r>
        <w:rPr>
          <w:rFonts w:ascii="Arial" w:eastAsia="Arial" w:hAnsi="Arial" w:cs="Arial"/>
          <w:sz w:val="24"/>
        </w:rPr>
        <w:t>NotePad</w:t>
      </w:r>
      <w:proofErr w:type="spellEnd"/>
      <w:r>
        <w:rPr>
          <w:rFonts w:ascii="Arial" w:eastAsia="Arial" w:hAnsi="Arial" w:cs="Arial"/>
          <w:sz w:val="24"/>
        </w:rPr>
        <w:t xml:space="preserve">.  </w:t>
      </w:r>
    </w:p>
    <w:p w:rsidR="003621FE" w:rsidRDefault="009641ED">
      <w:pPr>
        <w:numPr>
          <w:ilvl w:val="0"/>
          <w:numId w:val="1"/>
        </w:numPr>
        <w:spacing w:after="0"/>
        <w:ind w:hanging="360"/>
      </w:pPr>
      <w:r>
        <w:rPr>
          <w:rFonts w:ascii="Arial" w:eastAsia="Arial" w:hAnsi="Arial" w:cs="Arial"/>
          <w:sz w:val="24"/>
        </w:rPr>
        <w:t xml:space="preserve">Digite o código acima; </w:t>
      </w:r>
    </w:p>
    <w:p w:rsidR="003621FE" w:rsidRDefault="009641ED">
      <w:pPr>
        <w:numPr>
          <w:ilvl w:val="0"/>
          <w:numId w:val="1"/>
        </w:numPr>
        <w:spacing w:after="0"/>
        <w:ind w:hanging="360"/>
      </w:pPr>
      <w:r>
        <w:rPr>
          <w:rFonts w:ascii="Arial" w:eastAsia="Arial" w:hAnsi="Arial" w:cs="Arial"/>
          <w:sz w:val="24"/>
        </w:rPr>
        <w:t>Salve o arquivo com o nome de e</w:t>
      </w:r>
      <w:r>
        <w:rPr>
          <w:rFonts w:ascii="Arial" w:eastAsia="Arial" w:hAnsi="Arial" w:cs="Arial"/>
          <w:sz w:val="24"/>
        </w:rPr>
        <w:t xml:space="preserve">xercicio01.html no Desktop dom computador. </w:t>
      </w:r>
    </w:p>
    <w:p w:rsidR="003621FE" w:rsidRDefault="009641ED">
      <w:pPr>
        <w:numPr>
          <w:ilvl w:val="0"/>
          <w:numId w:val="1"/>
        </w:numPr>
        <w:spacing w:after="0"/>
        <w:ind w:hanging="360"/>
      </w:pPr>
      <w:r>
        <w:rPr>
          <w:rFonts w:ascii="Arial" w:eastAsia="Arial" w:hAnsi="Arial" w:cs="Arial"/>
          <w:sz w:val="24"/>
        </w:rPr>
        <w:t xml:space="preserve">Execute ele. (A </w:t>
      </w:r>
      <w:r>
        <w:rPr>
          <w:rFonts w:ascii="Arial" w:eastAsia="Arial" w:hAnsi="Arial" w:cs="Arial"/>
          <w:sz w:val="24"/>
        </w:rPr>
        <w:t xml:space="preserve">sua atividade deverá ficar semelhante o que mostra abaixo). </w:t>
      </w:r>
    </w:p>
    <w:p w:rsidR="003621FE" w:rsidRDefault="009641ED">
      <w:pPr>
        <w:spacing w:after="163"/>
        <w:ind w:left="721"/>
      </w:pPr>
      <w:r>
        <w:rPr>
          <w:rFonts w:ascii="Arial" w:eastAsia="Arial" w:hAnsi="Arial" w:cs="Arial"/>
          <w:sz w:val="24"/>
        </w:rPr>
        <w:t xml:space="preserve"> </w:t>
      </w:r>
    </w:p>
    <w:p w:rsidR="003621FE" w:rsidRDefault="009641ED">
      <w:pPr>
        <w:spacing w:after="130"/>
      </w:pPr>
      <w:r>
        <w:rPr>
          <w:rFonts w:ascii="Arial" w:eastAsia="Arial" w:hAnsi="Arial" w:cs="Arial"/>
          <w:sz w:val="24"/>
        </w:rPr>
        <w:t xml:space="preserve"> </w:t>
      </w:r>
    </w:p>
    <w:p w:rsidR="003621FE" w:rsidRDefault="009641ED">
      <w:pPr>
        <w:spacing w:after="115"/>
        <w:ind w:right="3240"/>
        <w:jc w:val="center"/>
      </w:pPr>
      <w:r>
        <w:rPr>
          <w:noProof/>
        </w:rPr>
        <w:drawing>
          <wp:inline distT="0" distB="0" distL="0" distR="0">
            <wp:extent cx="3238500" cy="3590925"/>
            <wp:effectExtent l="0" t="0" r="0" b="0"/>
            <wp:docPr id="56" name="Picture 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 5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</w:rPr>
        <w:t xml:space="preserve"> </w:t>
      </w:r>
    </w:p>
    <w:p w:rsidR="003621FE" w:rsidRDefault="009641ED">
      <w:pPr>
        <w:spacing w:after="158"/>
      </w:pPr>
      <w:r>
        <w:rPr>
          <w:rFonts w:ascii="Arial" w:eastAsia="Arial" w:hAnsi="Arial" w:cs="Arial"/>
        </w:rPr>
        <w:t xml:space="preserve"> </w:t>
      </w:r>
    </w:p>
    <w:p w:rsidR="003621FE" w:rsidRDefault="009641ED">
      <w:pPr>
        <w:spacing w:after="158"/>
      </w:pPr>
      <w:r>
        <w:rPr>
          <w:rFonts w:ascii="Arial" w:eastAsia="Arial" w:hAnsi="Arial" w:cs="Arial"/>
        </w:rPr>
        <w:t xml:space="preserve"> </w:t>
      </w:r>
    </w:p>
    <w:p w:rsidR="003621FE" w:rsidRDefault="009641ED">
      <w:pPr>
        <w:spacing w:after="158"/>
      </w:pPr>
      <w:r>
        <w:rPr>
          <w:rFonts w:ascii="Arial" w:eastAsia="Arial" w:hAnsi="Arial" w:cs="Arial"/>
        </w:rPr>
        <w:t xml:space="preserve"> </w:t>
      </w:r>
    </w:p>
    <w:p w:rsidR="003621FE" w:rsidRDefault="009641ED">
      <w:pPr>
        <w:spacing w:after="0"/>
      </w:pPr>
      <w:r>
        <w:rPr>
          <w:rFonts w:ascii="Arial" w:eastAsia="Arial" w:hAnsi="Arial" w:cs="Arial"/>
        </w:rPr>
        <w:lastRenderedPageBreak/>
        <w:t xml:space="preserve"> </w:t>
      </w:r>
    </w:p>
    <w:p w:rsidR="003621FE" w:rsidRDefault="009641ED">
      <w:pPr>
        <w:spacing w:after="158"/>
      </w:pPr>
      <w:r>
        <w:rPr>
          <w:rFonts w:ascii="Arial" w:eastAsia="Arial" w:hAnsi="Arial" w:cs="Arial"/>
        </w:rPr>
        <w:t xml:space="preserve"> </w:t>
      </w:r>
    </w:p>
    <w:p w:rsidR="003621FE" w:rsidRDefault="009641ED">
      <w:pPr>
        <w:spacing w:after="163"/>
      </w:pPr>
      <w:r>
        <w:rPr>
          <w:rFonts w:ascii="Arial" w:eastAsia="Arial" w:hAnsi="Arial" w:cs="Arial"/>
          <w:b/>
        </w:rPr>
        <w:t>Exercí</w:t>
      </w:r>
      <w:r>
        <w:rPr>
          <w:rFonts w:ascii="Arial" w:eastAsia="Arial" w:hAnsi="Arial" w:cs="Arial"/>
          <w:b/>
        </w:rPr>
        <w:t>cio</w:t>
      </w:r>
      <w:r>
        <w:rPr>
          <w:rFonts w:ascii="Arial" w:eastAsia="Arial" w:hAnsi="Arial" w:cs="Arial"/>
          <w:b/>
        </w:rPr>
        <w:t xml:space="preserve"> 02 </w:t>
      </w:r>
    </w:p>
    <w:p w:rsidR="003621FE" w:rsidRDefault="009641ED">
      <w:pPr>
        <w:numPr>
          <w:ilvl w:val="0"/>
          <w:numId w:val="2"/>
        </w:numPr>
        <w:spacing w:after="150"/>
        <w:ind w:hanging="360"/>
      </w:pPr>
      <w:r>
        <w:rPr>
          <w:rFonts w:ascii="Arial" w:eastAsia="Arial" w:hAnsi="Arial" w:cs="Arial"/>
        </w:rPr>
        <w:t xml:space="preserve">Digite o código abaixo; </w:t>
      </w:r>
    </w:p>
    <w:p w:rsidR="003621FE" w:rsidRDefault="009641ED">
      <w:pPr>
        <w:spacing w:after="120"/>
        <w:ind w:right="3658"/>
        <w:jc w:val="center"/>
      </w:pPr>
      <w:r>
        <w:rPr>
          <w:noProof/>
        </w:rPr>
        <w:drawing>
          <wp:inline distT="0" distB="0" distL="0" distR="0">
            <wp:extent cx="2971800" cy="3657600"/>
            <wp:effectExtent l="0" t="0" r="0" b="0"/>
            <wp:docPr id="85" name="Picture 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Picture 8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</w:rPr>
        <w:t xml:space="preserve"> </w:t>
      </w:r>
    </w:p>
    <w:p w:rsidR="003621FE" w:rsidRDefault="009641ED">
      <w:pPr>
        <w:numPr>
          <w:ilvl w:val="0"/>
          <w:numId w:val="2"/>
        </w:numPr>
        <w:spacing w:after="3"/>
        <w:ind w:hanging="360"/>
      </w:pPr>
      <w:r>
        <w:rPr>
          <w:rFonts w:ascii="Arial" w:eastAsia="Arial" w:hAnsi="Arial" w:cs="Arial"/>
        </w:rPr>
        <w:t xml:space="preserve">Salve com o nome “index.html” e execute. </w:t>
      </w:r>
    </w:p>
    <w:p w:rsidR="003621FE" w:rsidRDefault="009641ED">
      <w:pPr>
        <w:spacing w:after="0"/>
        <w:jc w:val="right"/>
      </w:pPr>
      <w:bookmarkStart w:id="0" w:name="_GoBack"/>
      <w:r>
        <w:rPr>
          <w:noProof/>
        </w:rPr>
        <w:drawing>
          <wp:inline distT="0" distB="0" distL="0" distR="0">
            <wp:extent cx="4829175" cy="3162300"/>
            <wp:effectExtent l="0" t="0" r="9525" b="0"/>
            <wp:docPr id="87" name="Picture 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Picture 8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rFonts w:ascii="Arial" w:eastAsia="Arial" w:hAnsi="Arial" w:cs="Arial"/>
        </w:rPr>
        <w:t xml:space="preserve"> </w:t>
      </w:r>
    </w:p>
    <w:p w:rsidR="003621FE" w:rsidRDefault="009641ED">
      <w:pPr>
        <w:spacing w:after="3"/>
        <w:ind w:left="731" w:hanging="10"/>
      </w:pPr>
      <w:r>
        <w:rPr>
          <w:rFonts w:ascii="Arial" w:eastAsia="Arial" w:hAnsi="Arial" w:cs="Arial"/>
        </w:rPr>
        <w:t xml:space="preserve">Nota: Por defeito o elemento </w:t>
      </w:r>
      <w:proofErr w:type="spellStart"/>
      <w:r>
        <w:rPr>
          <w:rFonts w:ascii="Arial" w:eastAsia="Arial" w:hAnsi="Arial" w:cs="Arial"/>
        </w:rPr>
        <w:t>heading</w:t>
      </w:r>
      <w:proofErr w:type="spellEnd"/>
      <w:r>
        <w:rPr>
          <w:rFonts w:ascii="Arial" w:eastAsia="Arial" w:hAnsi="Arial" w:cs="Arial"/>
        </w:rPr>
        <w:t xml:space="preserve"> está alinhado à esquerda, para utilizar outro alinhamento este elemento tem que ser incluído num parágrafo com a formatação pretendida </w:t>
      </w:r>
    </w:p>
    <w:sectPr w:rsidR="003621FE">
      <w:pgSz w:w="11904" w:h="16838"/>
      <w:pgMar w:top="1423" w:right="1801" w:bottom="1457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C4378"/>
    <w:multiLevelType w:val="hybridMultilevel"/>
    <w:tmpl w:val="459A93A2"/>
    <w:lvl w:ilvl="0" w:tplc="39EC72A2">
      <w:start w:val="1"/>
      <w:numFmt w:val="decimal"/>
      <w:lvlText w:val="%1.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C484634">
      <w:start w:val="1"/>
      <w:numFmt w:val="lowerLetter"/>
      <w:lvlText w:val="%2"/>
      <w:lvlJc w:val="left"/>
      <w:pPr>
        <w:ind w:left="14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C7A4458">
      <w:start w:val="1"/>
      <w:numFmt w:val="lowerRoman"/>
      <w:lvlText w:val="%3"/>
      <w:lvlJc w:val="left"/>
      <w:pPr>
        <w:ind w:left="21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9406062">
      <w:start w:val="1"/>
      <w:numFmt w:val="decimal"/>
      <w:lvlText w:val="%4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32A53CA">
      <w:start w:val="1"/>
      <w:numFmt w:val="lowerLetter"/>
      <w:lvlText w:val="%5"/>
      <w:lvlJc w:val="left"/>
      <w:pPr>
        <w:ind w:left="36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EFE4EBA">
      <w:start w:val="1"/>
      <w:numFmt w:val="lowerRoman"/>
      <w:lvlText w:val="%6"/>
      <w:lvlJc w:val="left"/>
      <w:pPr>
        <w:ind w:left="43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71406C2">
      <w:start w:val="1"/>
      <w:numFmt w:val="decimal"/>
      <w:lvlText w:val="%7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BDA3760">
      <w:start w:val="1"/>
      <w:numFmt w:val="lowerLetter"/>
      <w:lvlText w:val="%8"/>
      <w:lvlJc w:val="left"/>
      <w:pPr>
        <w:ind w:left="57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23E4314">
      <w:start w:val="1"/>
      <w:numFmt w:val="lowerRoman"/>
      <w:lvlText w:val="%9"/>
      <w:lvlJc w:val="left"/>
      <w:pPr>
        <w:ind w:left="64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83B0868"/>
    <w:multiLevelType w:val="hybridMultilevel"/>
    <w:tmpl w:val="64EE57E2"/>
    <w:lvl w:ilvl="0" w:tplc="0298D502">
      <w:start w:val="1"/>
      <w:numFmt w:val="decimal"/>
      <w:lvlText w:val="%1.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4044F6E">
      <w:start w:val="1"/>
      <w:numFmt w:val="lowerLetter"/>
      <w:lvlText w:val="%2"/>
      <w:lvlJc w:val="left"/>
      <w:pPr>
        <w:ind w:left="14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7FA6700">
      <w:start w:val="1"/>
      <w:numFmt w:val="lowerRoman"/>
      <w:lvlText w:val="%3"/>
      <w:lvlJc w:val="left"/>
      <w:pPr>
        <w:ind w:left="21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A44A4A2">
      <w:start w:val="1"/>
      <w:numFmt w:val="decimal"/>
      <w:lvlText w:val="%4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FCA1D5A">
      <w:start w:val="1"/>
      <w:numFmt w:val="lowerLetter"/>
      <w:lvlText w:val="%5"/>
      <w:lvlJc w:val="left"/>
      <w:pPr>
        <w:ind w:left="36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7480A50">
      <w:start w:val="1"/>
      <w:numFmt w:val="lowerRoman"/>
      <w:lvlText w:val="%6"/>
      <w:lvlJc w:val="left"/>
      <w:pPr>
        <w:ind w:left="43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070EE48">
      <w:start w:val="1"/>
      <w:numFmt w:val="decimal"/>
      <w:lvlText w:val="%7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1BE98C4">
      <w:start w:val="1"/>
      <w:numFmt w:val="lowerLetter"/>
      <w:lvlText w:val="%8"/>
      <w:lvlJc w:val="left"/>
      <w:pPr>
        <w:ind w:left="57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5F80ADE">
      <w:start w:val="1"/>
      <w:numFmt w:val="lowerRoman"/>
      <w:lvlText w:val="%9"/>
      <w:lvlJc w:val="left"/>
      <w:pPr>
        <w:ind w:left="64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21FE"/>
    <w:rsid w:val="003621FE"/>
    <w:rsid w:val="00964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8CA205"/>
  <w15:docId w15:val="{234FC19E-66E8-477A-80FB-6E43581A9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80</Words>
  <Characters>433</Characters>
  <Application>Microsoft Office Word</Application>
  <DocSecurity>0</DocSecurity>
  <Lines>3</Lines>
  <Paragraphs>1</Paragraphs>
  <ScaleCrop>false</ScaleCrop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</dc:creator>
  <cp:keywords/>
  <cp:lastModifiedBy>ADM</cp:lastModifiedBy>
  <cp:revision>2</cp:revision>
  <dcterms:created xsi:type="dcterms:W3CDTF">2020-02-04T19:20:00Z</dcterms:created>
  <dcterms:modified xsi:type="dcterms:W3CDTF">2020-02-04T19:20:00Z</dcterms:modified>
</cp:coreProperties>
</file>