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B996F2" w14:textId="77777777" w:rsidR="00160A22" w:rsidRDefault="0041181A">
      <w:pPr>
        <w:spacing w:after="191"/>
      </w:pPr>
      <w:r>
        <w:t xml:space="preserve"> </w:t>
      </w:r>
    </w:p>
    <w:p w14:paraId="230C638F" w14:textId="77777777" w:rsidR="00695380" w:rsidRDefault="0041181A" w:rsidP="00695380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pacing w:after="190"/>
        <w:rPr>
          <w:b/>
        </w:rPr>
      </w:pPr>
      <w:r>
        <w:rPr>
          <w:b/>
        </w:rPr>
        <w:t xml:space="preserve">ETEC DE SAPOPEMBA – DECEMBER – 2020 – </w:t>
      </w:r>
      <w:proofErr w:type="spellStart"/>
      <w:r>
        <w:rPr>
          <w:b/>
        </w:rPr>
        <w:t>Teacher</w:t>
      </w:r>
      <w:proofErr w:type="spellEnd"/>
      <w:r>
        <w:rPr>
          <w:b/>
        </w:rPr>
        <w:t xml:space="preserve">: Maria José </w:t>
      </w:r>
      <w:proofErr w:type="spellStart"/>
      <w:r>
        <w:rPr>
          <w:b/>
        </w:rPr>
        <w:t>S.</w:t>
      </w:r>
      <w:proofErr w:type="gramStart"/>
      <w:r>
        <w:rPr>
          <w:b/>
        </w:rPr>
        <w:t>D.Costa</w:t>
      </w:r>
      <w:proofErr w:type="spellEnd"/>
      <w:proofErr w:type="gramEnd"/>
      <w:r>
        <w:rPr>
          <w:b/>
        </w:rPr>
        <w:t xml:space="preserve"> </w:t>
      </w:r>
    </w:p>
    <w:p w14:paraId="405FB709" w14:textId="77777777" w:rsidR="00695380" w:rsidRDefault="00695380" w:rsidP="00695380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pacing w:after="190"/>
        <w:rPr>
          <w:b/>
        </w:rPr>
      </w:pPr>
      <w:r>
        <w:rPr>
          <w:b/>
        </w:rPr>
        <w:t>NOME: GABRIEL FALCÃO GAMONAL CARVALHO</w:t>
      </w:r>
    </w:p>
    <w:p w14:paraId="4749EE26" w14:textId="77777777" w:rsidR="00695380" w:rsidRDefault="00695380" w:rsidP="00695380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pacing w:after="190"/>
        <w:rPr>
          <w:b/>
        </w:rPr>
      </w:pPr>
      <w:r>
        <w:rPr>
          <w:b/>
        </w:rPr>
        <w:t>TURMA:2ºI</w:t>
      </w:r>
    </w:p>
    <w:p w14:paraId="506E5250" w14:textId="77777777" w:rsidR="00695380" w:rsidRDefault="00695380" w:rsidP="00695380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pacing w:after="190"/>
        <w:rPr>
          <w:b/>
        </w:rPr>
      </w:pPr>
      <w:r>
        <w:rPr>
          <w:b/>
        </w:rPr>
        <w:t>CURSO: TÉCNICO EM DESENVOLVIMENTO DE SISTEMAS</w:t>
      </w:r>
    </w:p>
    <w:p w14:paraId="308066B1" w14:textId="4A2AD49D" w:rsidR="00695380" w:rsidRPr="00695380" w:rsidRDefault="00695380" w:rsidP="00695380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pacing w:after="190"/>
        <w:rPr>
          <w:b/>
        </w:rPr>
      </w:pPr>
      <w:r>
        <w:rPr>
          <w:b/>
        </w:rPr>
        <w:t xml:space="preserve">DATA: </w:t>
      </w:r>
      <w:r>
        <w:rPr>
          <w:b/>
        </w:rPr>
        <w:t>08</w:t>
      </w:r>
      <w:r>
        <w:rPr>
          <w:b/>
        </w:rPr>
        <w:t>/1</w:t>
      </w:r>
      <w:r>
        <w:rPr>
          <w:b/>
        </w:rPr>
        <w:t>2</w:t>
      </w:r>
      <w:r>
        <w:rPr>
          <w:b/>
        </w:rPr>
        <w:t>/2020</w:t>
      </w:r>
    </w:p>
    <w:p w14:paraId="03E37FDB" w14:textId="77777777" w:rsidR="00160A22" w:rsidRDefault="0041181A">
      <w:pPr>
        <w:spacing w:after="114"/>
      </w:pPr>
      <w:r>
        <w:t xml:space="preserve"> </w:t>
      </w:r>
    </w:p>
    <w:p w14:paraId="49ACB17A" w14:textId="77777777" w:rsidR="00160A22" w:rsidRDefault="0041181A">
      <w:pPr>
        <w:spacing w:after="102"/>
        <w:jc w:val="both"/>
      </w:pPr>
      <w:r>
        <w:t xml:space="preserve">                                          </w:t>
      </w:r>
      <w:r>
        <w:rPr>
          <w:noProof/>
        </w:rPr>
        <w:drawing>
          <wp:inline distT="0" distB="0" distL="0" distR="0" wp14:anchorId="20C0D8B7" wp14:editId="2146A658">
            <wp:extent cx="3934460" cy="314452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2162A7" w14:textId="77777777" w:rsidR="00160A22" w:rsidRDefault="0041181A">
      <w:pPr>
        <w:spacing w:after="214"/>
      </w:pPr>
      <w:r>
        <w:t xml:space="preserve"> </w:t>
      </w:r>
    </w:p>
    <w:p w14:paraId="78D23F29" w14:textId="77777777" w:rsidR="00160A22" w:rsidRDefault="0041181A">
      <w:pPr>
        <w:spacing w:after="107"/>
      </w:pPr>
      <w:proofErr w:type="spellStart"/>
      <w:r>
        <w:rPr>
          <w:b/>
          <w:sz w:val="28"/>
          <w:u w:val="single" w:color="000000"/>
        </w:rPr>
        <w:t>Activity</w:t>
      </w:r>
      <w:proofErr w:type="spellEnd"/>
      <w:r>
        <w:rPr>
          <w:b/>
          <w:sz w:val="28"/>
          <w:u w:val="single" w:color="000000"/>
        </w:rPr>
        <w:t xml:space="preserve"> </w:t>
      </w:r>
      <w:proofErr w:type="spellStart"/>
      <w:r>
        <w:rPr>
          <w:b/>
          <w:sz w:val="28"/>
          <w:u w:val="single" w:color="000000"/>
        </w:rPr>
        <w:t>about</w:t>
      </w:r>
      <w:proofErr w:type="spellEnd"/>
      <w:r>
        <w:rPr>
          <w:b/>
          <w:sz w:val="28"/>
          <w:u w:val="single" w:color="000000"/>
        </w:rPr>
        <w:t xml:space="preserve"> </w:t>
      </w:r>
      <w:proofErr w:type="spellStart"/>
      <w:r>
        <w:rPr>
          <w:b/>
          <w:sz w:val="28"/>
          <w:u w:val="single" w:color="000000"/>
        </w:rPr>
        <w:t>the</w:t>
      </w:r>
      <w:proofErr w:type="spellEnd"/>
      <w:r>
        <w:rPr>
          <w:b/>
          <w:sz w:val="28"/>
          <w:u w:val="single" w:color="000000"/>
        </w:rPr>
        <w:t xml:space="preserve"> </w:t>
      </w:r>
      <w:proofErr w:type="spellStart"/>
      <w:r>
        <w:rPr>
          <w:b/>
          <w:sz w:val="28"/>
          <w:u w:val="single" w:color="000000"/>
        </w:rPr>
        <w:t>text</w:t>
      </w:r>
      <w:proofErr w:type="spellEnd"/>
      <w:r>
        <w:rPr>
          <w:b/>
          <w:sz w:val="28"/>
          <w:u w:val="single" w:color="000000"/>
        </w:rPr>
        <w:t>: “</w:t>
      </w:r>
      <w:proofErr w:type="spellStart"/>
      <w:r>
        <w:rPr>
          <w:b/>
          <w:sz w:val="28"/>
          <w:u w:val="single" w:color="000000"/>
        </w:rPr>
        <w:t>Merry</w:t>
      </w:r>
      <w:proofErr w:type="spellEnd"/>
      <w:r>
        <w:rPr>
          <w:b/>
          <w:sz w:val="28"/>
          <w:u w:val="single" w:color="000000"/>
        </w:rPr>
        <w:t xml:space="preserve"> </w:t>
      </w:r>
      <w:proofErr w:type="spellStart"/>
      <w:r>
        <w:rPr>
          <w:b/>
          <w:sz w:val="28"/>
          <w:u w:val="single" w:color="000000"/>
        </w:rPr>
        <w:t>Christmas</w:t>
      </w:r>
      <w:proofErr w:type="spellEnd"/>
      <w:r>
        <w:rPr>
          <w:b/>
          <w:sz w:val="28"/>
          <w:u w:val="single" w:color="000000"/>
        </w:rPr>
        <w:t>”</w:t>
      </w:r>
      <w:r>
        <w:rPr>
          <w:b/>
          <w:sz w:val="28"/>
        </w:rPr>
        <w:t xml:space="preserve"> </w:t>
      </w:r>
    </w:p>
    <w:p w14:paraId="34CE0554" w14:textId="77777777" w:rsidR="00160A22" w:rsidRDefault="0041181A">
      <w:pPr>
        <w:spacing w:after="214"/>
      </w:pPr>
      <w:r>
        <w:t xml:space="preserve"> </w:t>
      </w:r>
    </w:p>
    <w:p w14:paraId="5EAF2914" w14:textId="77777777" w:rsidR="00160A22" w:rsidRDefault="0041181A">
      <w:pPr>
        <w:spacing w:after="346"/>
      </w:pPr>
      <w:r>
        <w:rPr>
          <w:b/>
          <w:sz w:val="28"/>
        </w:rPr>
        <w:t>A-</w:t>
      </w:r>
      <w:proofErr w:type="spellStart"/>
      <w:r>
        <w:rPr>
          <w:b/>
          <w:sz w:val="28"/>
        </w:rPr>
        <w:t>After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reading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text</w:t>
      </w:r>
      <w:proofErr w:type="spellEnd"/>
      <w:r>
        <w:rPr>
          <w:b/>
          <w:sz w:val="28"/>
        </w:rPr>
        <w:t xml:space="preserve"> "</w:t>
      </w:r>
      <w:proofErr w:type="spellStart"/>
      <w:r>
        <w:rPr>
          <w:b/>
          <w:sz w:val="28"/>
        </w:rPr>
        <w:t>Merry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Christmas</w:t>
      </w:r>
      <w:proofErr w:type="spellEnd"/>
      <w:r>
        <w:rPr>
          <w:b/>
          <w:sz w:val="28"/>
        </w:rPr>
        <w:t xml:space="preserve">" </w:t>
      </w:r>
      <w:proofErr w:type="spellStart"/>
      <w:r>
        <w:rPr>
          <w:b/>
          <w:sz w:val="28"/>
        </w:rPr>
        <w:t>answer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what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is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asked</w:t>
      </w:r>
      <w:proofErr w:type="spellEnd"/>
      <w:r>
        <w:rPr>
          <w:b/>
          <w:sz w:val="28"/>
        </w:rPr>
        <w:t xml:space="preserve">: </w:t>
      </w:r>
    </w:p>
    <w:p w14:paraId="65D4DF82" w14:textId="17C33C2A" w:rsidR="00695380" w:rsidRDefault="0041181A" w:rsidP="00695380">
      <w:pPr>
        <w:pStyle w:val="PargrafodaLista"/>
        <w:numPr>
          <w:ilvl w:val="0"/>
          <w:numId w:val="1"/>
        </w:numPr>
        <w:spacing w:after="4" w:line="390" w:lineRule="auto"/>
        <w:ind w:right="1433"/>
        <w:rPr>
          <w:sz w:val="28"/>
        </w:rPr>
      </w:pPr>
      <w:r w:rsidRPr="00695380">
        <w:rPr>
          <w:sz w:val="28"/>
        </w:rPr>
        <w:t xml:space="preserve">a) </w:t>
      </w:r>
      <w:proofErr w:type="spellStart"/>
      <w:r w:rsidRPr="00695380">
        <w:rPr>
          <w:sz w:val="28"/>
        </w:rPr>
        <w:t>What</w:t>
      </w:r>
      <w:proofErr w:type="spellEnd"/>
      <w:r w:rsidRPr="00695380">
        <w:rPr>
          <w:sz w:val="28"/>
        </w:rPr>
        <w:t xml:space="preserve"> </w:t>
      </w:r>
      <w:proofErr w:type="spellStart"/>
      <w:r w:rsidRPr="00695380">
        <w:rPr>
          <w:sz w:val="28"/>
        </w:rPr>
        <w:t>is</w:t>
      </w:r>
      <w:proofErr w:type="spellEnd"/>
      <w:r w:rsidRPr="00695380">
        <w:rPr>
          <w:sz w:val="28"/>
        </w:rPr>
        <w:t xml:space="preserve"> </w:t>
      </w:r>
      <w:proofErr w:type="spellStart"/>
      <w:r w:rsidRPr="00695380">
        <w:rPr>
          <w:sz w:val="28"/>
        </w:rPr>
        <w:t>the</w:t>
      </w:r>
      <w:proofErr w:type="spellEnd"/>
      <w:r w:rsidRPr="00695380">
        <w:rPr>
          <w:sz w:val="28"/>
        </w:rPr>
        <w:t xml:space="preserve"> </w:t>
      </w:r>
      <w:proofErr w:type="spellStart"/>
      <w:r w:rsidRPr="00695380">
        <w:rPr>
          <w:sz w:val="28"/>
        </w:rPr>
        <w:t>origin</w:t>
      </w:r>
      <w:proofErr w:type="spellEnd"/>
      <w:r w:rsidRPr="00695380">
        <w:rPr>
          <w:sz w:val="28"/>
        </w:rPr>
        <w:t xml:space="preserve"> </w:t>
      </w:r>
      <w:proofErr w:type="spellStart"/>
      <w:r w:rsidRPr="00695380">
        <w:rPr>
          <w:sz w:val="28"/>
        </w:rPr>
        <w:t>of</w:t>
      </w:r>
      <w:proofErr w:type="spellEnd"/>
      <w:r w:rsidRPr="00695380">
        <w:rPr>
          <w:sz w:val="28"/>
        </w:rPr>
        <w:t xml:space="preserve"> </w:t>
      </w:r>
      <w:proofErr w:type="spellStart"/>
      <w:r w:rsidRPr="00695380">
        <w:rPr>
          <w:sz w:val="28"/>
        </w:rPr>
        <w:t>the</w:t>
      </w:r>
      <w:proofErr w:type="spellEnd"/>
      <w:r w:rsidRPr="00695380">
        <w:rPr>
          <w:sz w:val="28"/>
        </w:rPr>
        <w:t xml:space="preserve"> </w:t>
      </w:r>
      <w:proofErr w:type="spellStart"/>
      <w:r w:rsidRPr="00695380">
        <w:rPr>
          <w:sz w:val="28"/>
        </w:rPr>
        <w:t>Christmas</w:t>
      </w:r>
      <w:proofErr w:type="spellEnd"/>
      <w:r w:rsidRPr="00695380">
        <w:rPr>
          <w:sz w:val="28"/>
        </w:rPr>
        <w:t xml:space="preserve"> </w:t>
      </w:r>
      <w:proofErr w:type="spellStart"/>
      <w:r w:rsidRPr="00695380">
        <w:rPr>
          <w:sz w:val="28"/>
        </w:rPr>
        <w:t>Party</w:t>
      </w:r>
      <w:proofErr w:type="spellEnd"/>
      <w:r w:rsidRPr="00695380">
        <w:rPr>
          <w:sz w:val="28"/>
        </w:rPr>
        <w:t xml:space="preserve">? </w:t>
      </w:r>
      <w:proofErr w:type="spellStart"/>
      <w:r w:rsidRPr="00695380">
        <w:rPr>
          <w:sz w:val="28"/>
        </w:rPr>
        <w:t>Explain</w:t>
      </w:r>
      <w:proofErr w:type="spellEnd"/>
      <w:r w:rsidRPr="00695380">
        <w:rPr>
          <w:sz w:val="28"/>
        </w:rPr>
        <w:t xml:space="preserve"> </w:t>
      </w:r>
    </w:p>
    <w:p w14:paraId="37E7D9DF" w14:textId="383A33CE" w:rsidR="00695380" w:rsidRPr="00695380" w:rsidRDefault="00695380" w:rsidP="00695380">
      <w:pPr>
        <w:pStyle w:val="PargrafodaLista"/>
        <w:spacing w:after="4" w:line="390" w:lineRule="auto"/>
        <w:ind w:left="708" w:right="1433" w:firstLine="708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695380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O Natal teve origem em festas pagãs que eram realizadas na antiguidade. Nessa data, os romanos celebravam a chegada do inverno (solstício de inverno). ... Como não se sabe ao certo o dia em que Jesus nasceu, essa foi uma forma de cristianizar as festas pagãs romanas, dando-lhes uma nova simbologia.</w:t>
      </w:r>
    </w:p>
    <w:p w14:paraId="00C7BBA3" w14:textId="6A24258A" w:rsidR="00160A22" w:rsidRPr="00695380" w:rsidRDefault="0041181A" w:rsidP="00695380">
      <w:pPr>
        <w:pStyle w:val="PargrafodaLista"/>
        <w:numPr>
          <w:ilvl w:val="0"/>
          <w:numId w:val="1"/>
        </w:numPr>
        <w:spacing w:after="4" w:line="390" w:lineRule="auto"/>
        <w:ind w:right="1433"/>
        <w:rPr>
          <w:sz w:val="28"/>
        </w:rPr>
      </w:pPr>
      <w:r w:rsidRPr="00695380">
        <w:rPr>
          <w:sz w:val="28"/>
        </w:rPr>
        <w:lastRenderedPageBreak/>
        <w:t xml:space="preserve">B) </w:t>
      </w:r>
      <w:proofErr w:type="spellStart"/>
      <w:r w:rsidRPr="00695380">
        <w:rPr>
          <w:sz w:val="28"/>
        </w:rPr>
        <w:t>Translate</w:t>
      </w:r>
      <w:proofErr w:type="spellEnd"/>
      <w:r w:rsidRPr="00695380">
        <w:rPr>
          <w:sz w:val="28"/>
        </w:rPr>
        <w:t xml:space="preserve"> </w:t>
      </w:r>
      <w:proofErr w:type="spellStart"/>
      <w:r w:rsidRPr="00695380">
        <w:rPr>
          <w:sz w:val="28"/>
        </w:rPr>
        <w:t>the</w:t>
      </w:r>
      <w:proofErr w:type="spellEnd"/>
      <w:r w:rsidRPr="00695380">
        <w:rPr>
          <w:sz w:val="28"/>
        </w:rPr>
        <w:t xml:space="preserve"> </w:t>
      </w:r>
      <w:proofErr w:type="spellStart"/>
      <w:r w:rsidRPr="00695380">
        <w:rPr>
          <w:sz w:val="28"/>
        </w:rPr>
        <w:t>last</w:t>
      </w:r>
      <w:proofErr w:type="spellEnd"/>
      <w:r w:rsidRPr="00695380">
        <w:rPr>
          <w:sz w:val="28"/>
        </w:rPr>
        <w:t xml:space="preserve"> </w:t>
      </w:r>
      <w:proofErr w:type="spellStart"/>
      <w:r w:rsidRPr="00695380">
        <w:rPr>
          <w:sz w:val="28"/>
        </w:rPr>
        <w:t>paragraph</w:t>
      </w:r>
      <w:proofErr w:type="spellEnd"/>
      <w:r w:rsidRPr="00695380">
        <w:rPr>
          <w:sz w:val="28"/>
        </w:rPr>
        <w:t xml:space="preserve"> </w:t>
      </w:r>
      <w:proofErr w:type="spellStart"/>
      <w:r w:rsidRPr="00695380">
        <w:rPr>
          <w:sz w:val="28"/>
        </w:rPr>
        <w:t>of</w:t>
      </w:r>
      <w:proofErr w:type="spellEnd"/>
      <w:r w:rsidRPr="00695380">
        <w:rPr>
          <w:sz w:val="28"/>
        </w:rPr>
        <w:t xml:space="preserve"> </w:t>
      </w:r>
      <w:proofErr w:type="spellStart"/>
      <w:r w:rsidRPr="00695380">
        <w:rPr>
          <w:sz w:val="28"/>
        </w:rPr>
        <w:t>the</w:t>
      </w:r>
      <w:proofErr w:type="spellEnd"/>
      <w:r w:rsidRPr="00695380">
        <w:rPr>
          <w:sz w:val="28"/>
        </w:rPr>
        <w:t xml:space="preserve"> </w:t>
      </w:r>
      <w:proofErr w:type="spellStart"/>
      <w:r w:rsidRPr="00695380">
        <w:rPr>
          <w:sz w:val="28"/>
        </w:rPr>
        <w:t>text</w:t>
      </w:r>
      <w:proofErr w:type="spellEnd"/>
      <w:r w:rsidRPr="00695380">
        <w:rPr>
          <w:sz w:val="28"/>
        </w:rPr>
        <w:t xml:space="preserve">. </w:t>
      </w:r>
    </w:p>
    <w:p w14:paraId="14349562" w14:textId="77777777" w:rsidR="00695380" w:rsidRPr="00695380" w:rsidRDefault="00695380" w:rsidP="00695380">
      <w:pPr>
        <w:ind w:left="355" w:firstLine="350"/>
        <w:rPr>
          <w:sz w:val="24"/>
          <w:szCs w:val="24"/>
        </w:rPr>
      </w:pPr>
      <w:r w:rsidRPr="00695380">
        <w:rPr>
          <w:sz w:val="24"/>
          <w:szCs w:val="24"/>
        </w:rPr>
        <w:t>Como a troca de presentes e muitos outros aspectos da festa de Natal envolvem um aumento da atividade econômica entre cristãos e não cristãos, a festa tornou-se um acontecimento significativo e um período chave de vendas para os varejistas e para as empresas. O impacto econômico da comemoração é um fator que tem crescido de forma constante ao longo dos últimos séculos em muitas regiões do mundo.</w:t>
      </w:r>
    </w:p>
    <w:p w14:paraId="37198C32" w14:textId="77777777" w:rsidR="00695380" w:rsidRDefault="00695380" w:rsidP="00695380">
      <w:pPr>
        <w:pStyle w:val="PargrafodaLista"/>
        <w:spacing w:after="4" w:line="390" w:lineRule="auto"/>
        <w:ind w:left="705" w:right="1433"/>
      </w:pPr>
    </w:p>
    <w:p w14:paraId="097607C0" w14:textId="77777777" w:rsidR="00160A22" w:rsidRDefault="0041181A">
      <w:pPr>
        <w:spacing w:after="303"/>
        <w:ind w:left="355" w:right="1433" w:hanging="10"/>
      </w:pPr>
      <w:r>
        <w:rPr>
          <w:sz w:val="28"/>
        </w:rPr>
        <w:t>3-</w:t>
      </w:r>
      <w:r>
        <w:rPr>
          <w:rFonts w:ascii="Arial" w:eastAsia="Arial" w:hAnsi="Arial" w:cs="Arial"/>
          <w:sz w:val="28"/>
        </w:rPr>
        <w:t xml:space="preserve"> </w:t>
      </w:r>
      <w:proofErr w:type="gramStart"/>
      <w:r>
        <w:rPr>
          <w:sz w:val="28"/>
        </w:rPr>
        <w:t>c</w:t>
      </w:r>
      <w:proofErr w:type="gramEnd"/>
      <w:r>
        <w:rPr>
          <w:sz w:val="28"/>
        </w:rPr>
        <w:t xml:space="preserve">) Design a </w:t>
      </w:r>
      <w:proofErr w:type="spellStart"/>
      <w:r>
        <w:rPr>
          <w:sz w:val="28"/>
        </w:rPr>
        <w:t>Christmas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card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with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phrases</w:t>
      </w:r>
      <w:proofErr w:type="spellEnd"/>
      <w:r>
        <w:rPr>
          <w:sz w:val="28"/>
        </w:rPr>
        <w:t xml:space="preserve">. </w:t>
      </w:r>
    </w:p>
    <w:p w14:paraId="101418B0" w14:textId="77777777" w:rsidR="00160A22" w:rsidRDefault="0041181A">
      <w:pPr>
        <w:spacing w:after="246"/>
      </w:pPr>
      <w:r>
        <w:rPr>
          <w:sz w:val="28"/>
        </w:rPr>
        <w:t xml:space="preserve"> </w:t>
      </w:r>
    </w:p>
    <w:p w14:paraId="6E03BEEF" w14:textId="1E114C69" w:rsidR="00160A22" w:rsidRDefault="0041181A">
      <w:pPr>
        <w:spacing w:after="0"/>
      </w:pPr>
      <w:r>
        <w:rPr>
          <w:sz w:val="28"/>
        </w:rPr>
        <w:t xml:space="preserve">       </w:t>
      </w:r>
      <w:r w:rsidR="001F4B39">
        <w:rPr>
          <w:noProof/>
        </w:rPr>
        <w:drawing>
          <wp:inline distT="0" distB="0" distL="0" distR="0" wp14:anchorId="304AB140" wp14:editId="798929B0">
            <wp:extent cx="5303520" cy="35382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sectPr w:rsidR="00160A22">
      <w:pgSz w:w="11908" w:h="16836"/>
      <w:pgMar w:top="1440" w:right="2851" w:bottom="144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900326"/>
    <w:multiLevelType w:val="hybridMultilevel"/>
    <w:tmpl w:val="6F48B91E"/>
    <w:lvl w:ilvl="0" w:tplc="562C5C46">
      <w:start w:val="1"/>
      <w:numFmt w:val="decimal"/>
      <w:lvlText w:val="%1-"/>
      <w:lvlJc w:val="left"/>
      <w:pPr>
        <w:ind w:left="7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A22"/>
    <w:rsid w:val="00160A22"/>
    <w:rsid w:val="001F4B39"/>
    <w:rsid w:val="0041181A"/>
    <w:rsid w:val="00695380"/>
    <w:rsid w:val="006E3C93"/>
    <w:rsid w:val="00FD4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B7791"/>
  <w15:docId w15:val="{6FFF9025-C3E5-487F-875F-70D74B467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4">
    <w:name w:val="heading 4"/>
    <w:basedOn w:val="Normal"/>
    <w:link w:val="Ttulo4Char"/>
    <w:uiPriority w:val="9"/>
    <w:qFormat/>
    <w:rsid w:val="0069538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color w:val="auto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95380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rsid w:val="00695380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77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188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JOSÉ DUARTE DA COSTA</dc:creator>
  <cp:keywords/>
  <cp:lastModifiedBy>GABRIEL FALCAO GAMONAL CARVALHO</cp:lastModifiedBy>
  <cp:revision>5</cp:revision>
  <dcterms:created xsi:type="dcterms:W3CDTF">2020-12-08T19:59:00Z</dcterms:created>
  <dcterms:modified xsi:type="dcterms:W3CDTF">2020-12-08T20:38:00Z</dcterms:modified>
</cp:coreProperties>
</file>