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2059" w14:textId="0BDFABD6" w:rsidR="005921AC" w:rsidRDefault="004D1C38">
      <w:pPr>
        <w:pStyle w:val="Corpodetexto"/>
        <w:spacing w:before="0"/>
        <w:ind w:left="116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A90A63">
        <w:rPr>
          <w:rFonts w:ascii="Times New Roman"/>
          <w:sz w:val="20"/>
        </w:rPr>
        <w:pict w14:anchorId="01603378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514.6pt;height:98.75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inset="0,0,0,0">
              <w:txbxContent>
                <w:p w14:paraId="2810DCBA" w14:textId="092B5F63" w:rsidR="005921AC" w:rsidRDefault="004D1C38">
                  <w:pPr>
                    <w:spacing w:before="22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ETEC DE SAPOPEMBA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SEPTEMBER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ENGLISH </w:t>
                  </w:r>
                  <w:r>
                    <w:rPr>
                      <w:rFonts w:ascii="Arial" w:hAnsi="Arial"/>
                      <w:b/>
                    </w:rPr>
                    <w:t xml:space="preserve">– </w:t>
                  </w:r>
                  <w:r>
                    <w:rPr>
                      <w:b/>
                    </w:rPr>
                    <w:t xml:space="preserve">GRAMMAR FOCUS </w:t>
                  </w:r>
                  <w:r>
                    <w:rPr>
                      <w:rFonts w:ascii="Arial" w:hAnsi="Arial"/>
                      <w:b/>
                    </w:rPr>
                    <w:t>–</w:t>
                  </w:r>
                  <w:r>
                    <w:rPr>
                      <w:b/>
                    </w:rPr>
                    <w:t xml:space="preserve">Teacher - Maria José </w:t>
                  </w:r>
                  <w:proofErr w:type="spellStart"/>
                  <w:r>
                    <w:rPr>
                      <w:b/>
                    </w:rPr>
                    <w:t>S.D.Costa</w:t>
                  </w:r>
                  <w:proofErr w:type="spellEnd"/>
                </w:p>
                <w:p w14:paraId="7C7AF096" w14:textId="77777777" w:rsidR="00A90A63" w:rsidRDefault="00A90A63" w:rsidP="00A90A63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136C9A70" w14:textId="77777777" w:rsidR="00A90A63" w:rsidRDefault="00A90A63" w:rsidP="00A90A63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CURSO:TÉCNICO EM DESENVOLVIMENTO DE SISTEMAS</w:t>
                  </w:r>
                </w:p>
                <w:p w14:paraId="486D7C8D" w14:textId="7B632639" w:rsidR="00A90A63" w:rsidRDefault="00A90A63" w:rsidP="00A90A63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DATA:</w:t>
                  </w:r>
                  <w:r>
                    <w:rPr>
                      <w:b/>
                    </w:rPr>
                    <w:t>29</w:t>
                  </w:r>
                  <w:r>
                    <w:rPr>
                      <w:b/>
                    </w:rPr>
                    <w:t>/09/2020</w:t>
                  </w:r>
                </w:p>
                <w:p w14:paraId="2B4FFA1A" w14:textId="77777777" w:rsidR="00A90A63" w:rsidRDefault="00A90A63" w:rsidP="00A90A63">
                  <w:pPr>
                    <w:spacing w:before="22"/>
                    <w:rPr>
                      <w:b/>
                    </w:rPr>
                  </w:pPr>
                  <w:r>
                    <w:rPr>
                      <w:b/>
                    </w:rPr>
                    <w:t>TURMA:2°I</w:t>
                  </w:r>
                </w:p>
                <w:p w14:paraId="5FF70A7E" w14:textId="77777777" w:rsidR="00A90A63" w:rsidRDefault="00A90A63">
                  <w:pPr>
                    <w:spacing w:before="22"/>
                    <w:ind w:left="108"/>
                    <w:rPr>
                      <w:b/>
                    </w:rPr>
                  </w:pPr>
                </w:p>
              </w:txbxContent>
            </v:textbox>
            <w10:anchorlock/>
          </v:shape>
        </w:pict>
      </w:r>
    </w:p>
    <w:p w14:paraId="0CC9A025" w14:textId="77777777" w:rsidR="005921AC" w:rsidRDefault="004D1C38">
      <w:pPr>
        <w:pStyle w:val="Ttulo"/>
        <w:rPr>
          <w:u w:val="none"/>
        </w:rPr>
      </w:pPr>
      <w:r>
        <w:t>EXERCISES:</w:t>
      </w:r>
    </w:p>
    <w:p w14:paraId="2E116C8E" w14:textId="77777777" w:rsidR="005921AC" w:rsidRDefault="005921AC">
      <w:pPr>
        <w:pStyle w:val="Corpodetexto"/>
        <w:spacing w:before="4"/>
        <w:ind w:left="0" w:firstLine="0"/>
        <w:rPr>
          <w:b/>
          <w:sz w:val="10"/>
        </w:rPr>
      </w:pPr>
    </w:p>
    <w:p w14:paraId="6D7E5781" w14:textId="77777777" w:rsidR="005921AC" w:rsidRDefault="004D1C38">
      <w:pPr>
        <w:pStyle w:val="Ttulo1"/>
        <w:numPr>
          <w:ilvl w:val="0"/>
          <w:numId w:val="1"/>
        </w:numPr>
        <w:tabs>
          <w:tab w:val="left" w:pos="413"/>
        </w:tabs>
        <w:spacing w:before="56"/>
        <w:rPr>
          <w:sz w:val="20"/>
        </w:rPr>
      </w:pPr>
      <w:r>
        <w:rPr>
          <w:u w:val="single"/>
        </w:rPr>
        <w:t>Complete the sentences with phrases from the</w:t>
      </w:r>
      <w:r>
        <w:rPr>
          <w:spacing w:val="-5"/>
          <w:u w:val="single"/>
        </w:rPr>
        <w:t xml:space="preserve"> </w:t>
      </w:r>
      <w:r>
        <w:rPr>
          <w:u w:val="single"/>
        </w:rPr>
        <w:t>box:</w:t>
      </w:r>
    </w:p>
    <w:p w14:paraId="22EFDA7D" w14:textId="77777777" w:rsidR="005921AC" w:rsidRDefault="004D1C38">
      <w:pPr>
        <w:pStyle w:val="Corpodetexto"/>
        <w:spacing w:before="11"/>
        <w:ind w:left="0" w:firstLine="0"/>
        <w:rPr>
          <w:b/>
          <w:sz w:val="11"/>
        </w:rPr>
      </w:pPr>
      <w:r>
        <w:pict w14:anchorId="62A326B5">
          <v:group id="_x0000_s1026" style="position:absolute;margin-left:36.8pt;margin-top:9.25pt;width:515pt;height:40pt;z-index:-15723008;mso-wrap-distance-left:0;mso-wrap-distance-right:0;mso-position-horizontal-relative:page" coordorigin="736,185" coordsize="10300,800">
            <v:shape id="_x0000_s1037" style="position:absolute;left:736;top:185;width:10300;height:800" coordorigin="736,185" coordsize="10300,800" o:spt="100" adj="0,,0" path="m11027,185l744,185r-8,l736,985r8,l11027,985r,-8l744,977r,-784l11027,193r,-8xm11036,185r-8,l11028,985r8,l11036,185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296;top:256;width:483;height:220" filled="f" stroked="f">
              <v:textbox inset="0,0,0,0">
                <w:txbxContent>
                  <w:p w14:paraId="0C0CEC9A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Have</w:t>
                    </w:r>
                  </w:p>
                </w:txbxContent>
              </v:textbox>
            </v:shape>
            <v:shape id="_x0000_s1035" type="#_x0000_t202" style="position:absolute;left:2356;top:256;width:446;height:220" filled="f" stroked="f">
              <v:textbox inset="0,0,0,0">
                <w:txbxContent>
                  <w:p w14:paraId="5B1E96DF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Turn</w:t>
                    </w:r>
                  </w:p>
                </w:txbxContent>
              </v:textbox>
            </v:shape>
            <v:shape id="_x0000_s1034" type="#_x0000_t202" style="position:absolute;left:3377;top:256;width:615;height:220" filled="f" stroked="f">
              <v:textbox inset="0,0,0,0">
                <w:txbxContent>
                  <w:p w14:paraId="6393AE54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Watch</w:t>
                    </w:r>
                  </w:p>
                </w:txbxContent>
              </v:textbox>
            </v:shape>
            <v:shape id="_x0000_s1033" type="#_x0000_t202" style="position:absolute;left:4565;top:256;width:1212;height:220" filled="f" stroked="f">
              <v:textbox inset="0,0,0,0">
                <w:txbxContent>
                  <w:p w14:paraId="478C073E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0000"/>
                      </w:rPr>
                      <w:t>Don</w:t>
                    </w:r>
                    <w:r>
                      <w:rPr>
                        <w:rFonts w:ascii="Arial" w:hAnsi="Arial"/>
                        <w:b/>
                        <w:color w:val="FF0000"/>
                      </w:rPr>
                      <w:t>’</w:t>
                    </w:r>
                    <w:r>
                      <w:rPr>
                        <w:b/>
                        <w:color w:val="FF0000"/>
                      </w:rPr>
                      <w:t>t</w:t>
                    </w:r>
                    <w:proofErr w:type="gramEnd"/>
                    <w:r>
                      <w:rPr>
                        <w:b/>
                        <w:color w:val="FF0000"/>
                      </w:rPr>
                      <w:t xml:space="preserve"> forget!</w:t>
                    </w:r>
                  </w:p>
                </w:txbxContent>
              </v:textbox>
            </v:shape>
            <v:shape id="_x0000_s1032" type="#_x0000_t202" style="position:absolute;left:6350;top:256;width:2638;height:220" filled="f" stroked="f">
              <v:textbox inset="0,0,0,0">
                <w:txbxContent>
                  <w:p w14:paraId="0027B0A7" w14:textId="77777777" w:rsidR="005921AC" w:rsidRDefault="004D1C38">
                    <w:pPr>
                      <w:tabs>
                        <w:tab w:val="left" w:leader="dot" w:pos="1516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Come</w:t>
                    </w:r>
                    <w:r>
                      <w:rPr>
                        <w:b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in</w:t>
                    </w:r>
                    <w:r>
                      <w:rPr>
                        <w:b/>
                        <w:color w:val="FF0000"/>
                      </w:rPr>
                      <w:tab/>
                      <w:t>Please,</w:t>
                    </w:r>
                    <w:r>
                      <w:rPr>
                        <w:b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help</w:t>
                    </w:r>
                  </w:p>
                </w:txbxContent>
              </v:textbox>
            </v:shape>
            <v:shape id="_x0000_s1031" type="#_x0000_t202" style="position:absolute;left:1344;top:707;width:438;height:220" filled="f" stroked="f">
              <v:textbox inset="0,0,0,0">
                <w:txbxContent>
                  <w:p w14:paraId="4FD20437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Stop</w:t>
                    </w:r>
                  </w:p>
                </w:txbxContent>
              </v:textbox>
            </v:shape>
            <v:shape id="_x0000_s1030" type="#_x0000_t202" style="position:absolute;left:2409;top:707;width:1829;height:220" filled="f" stroked="f">
              <v:textbox inset="0,0,0,0">
                <w:txbxContent>
                  <w:p w14:paraId="4834CFB8" w14:textId="77777777" w:rsidR="005921AC" w:rsidRDefault="004D1C38">
                    <w:pPr>
                      <w:tabs>
                        <w:tab w:val="left" w:pos="1027"/>
                      </w:tabs>
                      <w:spacing w:line="220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FF0000"/>
                      </w:rPr>
                      <w:t>Let</w:t>
                    </w:r>
                    <w:r>
                      <w:rPr>
                        <w:rFonts w:ascii="Arial" w:hAnsi="Arial"/>
                        <w:b/>
                        <w:color w:val="FF0000"/>
                      </w:rPr>
                      <w:t>’</w:t>
                    </w:r>
                    <w:r>
                      <w:rPr>
                        <w:b/>
                        <w:color w:val="FF0000"/>
                      </w:rPr>
                      <w:t>go</w:t>
                    </w:r>
                    <w:proofErr w:type="spellEnd"/>
                    <w:r>
                      <w:rPr>
                        <w:b/>
                        <w:color w:val="FF0000"/>
                      </w:rPr>
                      <w:t>!</w:t>
                    </w:r>
                    <w:r>
                      <w:rPr>
                        <w:b/>
                        <w:color w:val="FF0000"/>
                      </w:rPr>
                      <w:tab/>
                    </w:r>
                    <w:proofErr w:type="gramStart"/>
                    <w:r>
                      <w:rPr>
                        <w:b/>
                        <w:color w:val="FF0000"/>
                      </w:rPr>
                      <w:t>Don</w:t>
                    </w:r>
                    <w:r>
                      <w:rPr>
                        <w:rFonts w:ascii="Arial" w:hAnsi="Arial"/>
                        <w:b/>
                        <w:color w:val="FF0000"/>
                      </w:rPr>
                      <w:t>’</w:t>
                    </w:r>
                    <w:r>
                      <w:rPr>
                        <w:b/>
                        <w:color w:val="FF0000"/>
                      </w:rPr>
                      <w:t>t</w:t>
                    </w:r>
                    <w:proofErr w:type="gramEnd"/>
                    <w:r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sit</w:t>
                    </w:r>
                  </w:p>
                </w:txbxContent>
              </v:textbox>
            </v:shape>
            <v:shape id="_x0000_s1029" type="#_x0000_t202" style="position:absolute;left:4711;top:707;width:522;height:220" filled="f" stroked="f">
              <v:textbox inset="0,0,0,0">
                <w:txbxContent>
                  <w:p w14:paraId="1813AF27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Open</w:t>
                    </w:r>
                  </w:p>
                </w:txbxContent>
              </v:textbox>
            </v:shape>
            <v:shape id="_x0000_s1028" type="#_x0000_t202" style="position:absolute;left:6454;top:707;width:1046;height:220" filled="f" stroked="f">
              <v:textbox inset="0,0,0,0">
                <w:txbxContent>
                  <w:p w14:paraId="366CE09A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0000"/>
                      </w:rPr>
                      <w:t>Don</w:t>
                    </w:r>
                    <w:r>
                      <w:rPr>
                        <w:rFonts w:ascii="Arial" w:hAnsi="Arial"/>
                        <w:b/>
                        <w:color w:val="FF0000"/>
                      </w:rPr>
                      <w:t>’</w:t>
                    </w:r>
                    <w:r>
                      <w:rPr>
                        <w:b/>
                        <w:color w:val="FF0000"/>
                      </w:rPr>
                      <w:t>t</w:t>
                    </w:r>
                    <w:proofErr w:type="gramEnd"/>
                    <w:r>
                      <w:rPr>
                        <w:b/>
                        <w:color w:val="FF0000"/>
                      </w:rPr>
                      <w:t xml:space="preserve"> open</w:t>
                    </w:r>
                  </w:p>
                </w:txbxContent>
              </v:textbox>
            </v:shape>
            <v:shape id="_x0000_s1027" type="#_x0000_t202" style="position:absolute;left:7972;top:707;width:1085;height:220" filled="f" stroked="f">
              <v:textbox inset="0,0,0,0">
                <w:txbxContent>
                  <w:p w14:paraId="051779AD" w14:textId="77777777" w:rsidR="005921AC" w:rsidRDefault="004D1C38">
                    <w:pPr>
                      <w:spacing w:line="220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0000"/>
                      </w:rPr>
                      <w:t>Don</w:t>
                    </w:r>
                    <w:r>
                      <w:rPr>
                        <w:rFonts w:ascii="Arial" w:hAnsi="Arial"/>
                        <w:b/>
                        <w:color w:val="FF0000"/>
                      </w:rPr>
                      <w:t>’</w:t>
                    </w:r>
                    <w:r>
                      <w:rPr>
                        <w:b/>
                        <w:color w:val="FF0000"/>
                      </w:rPr>
                      <w:t>t</w:t>
                    </w:r>
                    <w:proofErr w:type="gramEnd"/>
                    <w:r>
                      <w:rPr>
                        <w:b/>
                        <w:color w:val="FF0000"/>
                      </w:rPr>
                      <w:t xml:space="preserve"> listen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9DB32B" w14:textId="77777777" w:rsidR="005921AC" w:rsidRDefault="005921AC">
      <w:pPr>
        <w:pStyle w:val="Corpodetexto"/>
        <w:spacing w:before="4"/>
        <w:ind w:left="0" w:firstLine="0"/>
        <w:rPr>
          <w:b/>
          <w:sz w:val="29"/>
        </w:rPr>
      </w:pPr>
    </w:p>
    <w:p w14:paraId="4AEF5695" w14:textId="6E9ADDF0" w:rsidR="005921AC" w:rsidRDefault="00A90A63">
      <w:pPr>
        <w:pStyle w:val="PargrafodaLista"/>
        <w:numPr>
          <w:ilvl w:val="1"/>
          <w:numId w:val="1"/>
        </w:numPr>
        <w:tabs>
          <w:tab w:val="left" w:pos="953"/>
          <w:tab w:val="left" w:pos="3578"/>
        </w:tabs>
        <w:spacing w:before="56"/>
        <w:ind w:hanging="361"/>
      </w:pPr>
      <w:proofErr w:type="gramStart"/>
      <w:r w:rsidRPr="00A90A63">
        <w:rPr>
          <w:highlight w:val="yellow"/>
          <w:u w:val="single"/>
        </w:rPr>
        <w:t>Don’t</w:t>
      </w:r>
      <w:proofErr w:type="gramEnd"/>
      <w:r w:rsidRPr="00A90A63">
        <w:rPr>
          <w:highlight w:val="yellow"/>
          <w:u w:val="single"/>
        </w:rPr>
        <w:t xml:space="preserve"> open </w:t>
      </w:r>
      <w:r w:rsidR="004D1C38" w:rsidRPr="00A90A63">
        <w:rPr>
          <w:highlight w:val="yellow"/>
        </w:rPr>
        <w:t>the</w:t>
      </w:r>
      <w:r w:rsidR="004D1C38">
        <w:t xml:space="preserve"> window! </w:t>
      </w:r>
      <w:proofErr w:type="gramStart"/>
      <w:r w:rsidR="004D1C38">
        <w:rPr>
          <w:spacing w:val="2"/>
        </w:rPr>
        <w:t>It’s</w:t>
      </w:r>
      <w:proofErr w:type="gramEnd"/>
      <w:r w:rsidR="004D1C38">
        <w:rPr>
          <w:spacing w:val="2"/>
        </w:rPr>
        <w:t xml:space="preserve"> </w:t>
      </w:r>
      <w:r w:rsidR="004D1C38">
        <w:t>very</w:t>
      </w:r>
      <w:r w:rsidR="004D1C38">
        <w:rPr>
          <w:spacing w:val="-8"/>
        </w:rPr>
        <w:t xml:space="preserve"> </w:t>
      </w:r>
      <w:r w:rsidR="004D1C38">
        <w:t>cold.</w:t>
      </w:r>
    </w:p>
    <w:p w14:paraId="5AD9636D" w14:textId="094A288E" w:rsidR="005921AC" w:rsidRDefault="00A90A63">
      <w:pPr>
        <w:pStyle w:val="PargrafodaLista"/>
        <w:numPr>
          <w:ilvl w:val="1"/>
          <w:numId w:val="1"/>
        </w:numPr>
        <w:tabs>
          <w:tab w:val="left" w:pos="953"/>
          <w:tab w:val="left" w:pos="3578"/>
        </w:tabs>
        <w:spacing w:before="135"/>
        <w:ind w:hanging="361"/>
      </w:pPr>
      <w:r w:rsidRPr="00A90A63">
        <w:rPr>
          <w:highlight w:val="yellow"/>
        </w:rPr>
        <w:t>Come in</w:t>
      </w:r>
      <w:r>
        <w:t xml:space="preserve"> </w:t>
      </w:r>
      <w:r w:rsidR="004D1C38">
        <w:t xml:space="preserve"> and have a cup of</w:t>
      </w:r>
      <w:r w:rsidR="004D1C38">
        <w:rPr>
          <w:spacing w:val="-3"/>
        </w:rPr>
        <w:t xml:space="preserve"> </w:t>
      </w:r>
      <w:r w:rsidR="004D1C38">
        <w:t>coffee.</w:t>
      </w:r>
    </w:p>
    <w:p w14:paraId="60C82982" w14:textId="692D0F98" w:rsidR="005921AC" w:rsidRDefault="004D1C38">
      <w:pPr>
        <w:pStyle w:val="PargrafodaLista"/>
        <w:numPr>
          <w:ilvl w:val="1"/>
          <w:numId w:val="1"/>
        </w:numPr>
        <w:tabs>
          <w:tab w:val="left" w:pos="952"/>
          <w:tab w:val="left" w:pos="953"/>
          <w:tab w:val="left" w:pos="5689"/>
        </w:tabs>
        <w:ind w:hanging="361"/>
      </w:pPr>
      <w:r>
        <w:t>The bus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leaving</w:t>
      </w:r>
      <w:r w:rsidR="00A90A63">
        <w:t xml:space="preserve">. </w:t>
      </w:r>
      <w:proofErr w:type="gramStart"/>
      <w:r w:rsidR="00A90A63" w:rsidRPr="00A90A63">
        <w:rPr>
          <w:highlight w:val="yellow"/>
          <w:u w:val="single"/>
        </w:rPr>
        <w:t>Let’s</w:t>
      </w:r>
      <w:proofErr w:type="gramEnd"/>
      <w:r w:rsidR="00A90A63" w:rsidRPr="00A90A63">
        <w:rPr>
          <w:highlight w:val="yellow"/>
          <w:u w:val="single"/>
        </w:rPr>
        <w:t xml:space="preserve"> go!</w:t>
      </w:r>
    </w:p>
    <w:p w14:paraId="79ED430E" w14:textId="4A6D1CEE" w:rsidR="005921AC" w:rsidRDefault="004D1C38">
      <w:pPr>
        <w:pStyle w:val="PargrafodaLista"/>
        <w:numPr>
          <w:ilvl w:val="1"/>
          <w:numId w:val="1"/>
        </w:numPr>
        <w:tabs>
          <w:tab w:val="left" w:pos="953"/>
          <w:tab w:val="left" w:pos="5592"/>
        </w:tabs>
        <w:spacing w:before="131"/>
        <w:ind w:hanging="361"/>
      </w:pPr>
      <w:r>
        <w:t>The test is on</w:t>
      </w:r>
      <w:r>
        <w:rPr>
          <w:spacing w:val="-11"/>
        </w:rPr>
        <w:t xml:space="preserve"> </w:t>
      </w:r>
      <w:r>
        <w:t>Wednesday</w:t>
      </w:r>
      <w:r>
        <w:rPr>
          <w:spacing w:val="-3"/>
        </w:rPr>
        <w:t xml:space="preserve"> </w:t>
      </w:r>
      <w:r w:rsidR="00A90A63">
        <w:t xml:space="preserve"> </w:t>
      </w:r>
      <w:r w:rsidR="00A90A63" w:rsidRPr="00A90A63">
        <w:rPr>
          <w:highlight w:val="yellow"/>
        </w:rPr>
        <w:t>don’t forget</w:t>
      </w:r>
      <w:r w:rsidRPr="00A90A63">
        <w:rPr>
          <w:highlight w:val="yellow"/>
        </w:rPr>
        <w:t>_.</w:t>
      </w:r>
    </w:p>
    <w:p w14:paraId="1E326055" w14:textId="0158167D" w:rsidR="005921AC" w:rsidRDefault="00A90A63">
      <w:pPr>
        <w:pStyle w:val="PargrafodaLista"/>
        <w:numPr>
          <w:ilvl w:val="1"/>
          <w:numId w:val="1"/>
        </w:numPr>
        <w:tabs>
          <w:tab w:val="left" w:pos="953"/>
          <w:tab w:val="left" w:pos="3578"/>
        </w:tabs>
        <w:spacing w:before="135"/>
        <w:ind w:hanging="361"/>
      </w:pPr>
      <w:proofErr w:type="gramStart"/>
      <w:r w:rsidRPr="00A90A63">
        <w:rPr>
          <w:highlight w:val="yellow"/>
        </w:rPr>
        <w:t>Don’t</w:t>
      </w:r>
      <w:proofErr w:type="gramEnd"/>
      <w:r w:rsidRPr="00A90A63">
        <w:rPr>
          <w:highlight w:val="yellow"/>
        </w:rPr>
        <w:t xml:space="preserve"> sit</w:t>
      </w:r>
      <w:r>
        <w:t xml:space="preserve">  </w:t>
      </w:r>
      <w:r w:rsidR="004D1C38">
        <w:t>on the bench. The paint is</w:t>
      </w:r>
      <w:r w:rsidR="004D1C38">
        <w:rPr>
          <w:spacing w:val="-7"/>
        </w:rPr>
        <w:t xml:space="preserve"> </w:t>
      </w:r>
      <w:r w:rsidR="004D1C38">
        <w:t>wet.</w:t>
      </w:r>
    </w:p>
    <w:p w14:paraId="0DA65441" w14:textId="72A8861E" w:rsidR="005921AC" w:rsidRDefault="00A90A63">
      <w:pPr>
        <w:pStyle w:val="PargrafodaLista"/>
        <w:numPr>
          <w:ilvl w:val="1"/>
          <w:numId w:val="1"/>
        </w:numPr>
        <w:tabs>
          <w:tab w:val="left" w:pos="952"/>
          <w:tab w:val="left" w:pos="953"/>
          <w:tab w:val="left" w:pos="3578"/>
        </w:tabs>
        <w:ind w:hanging="361"/>
      </w:pPr>
      <w:proofErr w:type="gramStart"/>
      <w:r w:rsidRPr="00A90A63">
        <w:rPr>
          <w:highlight w:val="yellow"/>
        </w:rPr>
        <w:t>Don’t</w:t>
      </w:r>
      <w:proofErr w:type="gramEnd"/>
      <w:r w:rsidRPr="00A90A63">
        <w:rPr>
          <w:highlight w:val="yellow"/>
        </w:rPr>
        <w:t xml:space="preserve"> listen</w:t>
      </w:r>
      <w:r>
        <w:t xml:space="preserve"> </w:t>
      </w:r>
      <w:r w:rsidR="004D1C38">
        <w:t>to him. He is</w:t>
      </w:r>
      <w:r w:rsidR="004D1C38">
        <w:rPr>
          <w:spacing w:val="-3"/>
        </w:rPr>
        <w:t xml:space="preserve"> </w:t>
      </w:r>
      <w:r w:rsidR="004D1C38">
        <w:t>lying.</w:t>
      </w:r>
    </w:p>
    <w:p w14:paraId="40FAFE01" w14:textId="720021BB" w:rsidR="005921AC" w:rsidRDefault="00A90A63">
      <w:pPr>
        <w:pStyle w:val="PargrafodaLista"/>
        <w:numPr>
          <w:ilvl w:val="1"/>
          <w:numId w:val="1"/>
        </w:numPr>
        <w:tabs>
          <w:tab w:val="left" w:pos="953"/>
          <w:tab w:val="left" w:pos="3580"/>
        </w:tabs>
        <w:ind w:hanging="361"/>
      </w:pPr>
      <w:r w:rsidRPr="00A90A63">
        <w:rPr>
          <w:highlight w:val="yellow"/>
        </w:rPr>
        <w:t>Open</w:t>
      </w:r>
      <w:r>
        <w:t xml:space="preserve"> </w:t>
      </w:r>
      <w:r w:rsidR="004D1C38">
        <w:t>your books at page 7 and do the</w:t>
      </w:r>
      <w:r w:rsidR="004D1C38">
        <w:rPr>
          <w:spacing w:val="-22"/>
        </w:rPr>
        <w:t xml:space="preserve"> </w:t>
      </w:r>
      <w:r w:rsidR="004D1C38">
        <w:t>exercises.</w:t>
      </w:r>
    </w:p>
    <w:p w14:paraId="77EF55A2" w14:textId="252659ED" w:rsidR="005921AC" w:rsidRDefault="00A90A63">
      <w:pPr>
        <w:pStyle w:val="PargrafodaLista"/>
        <w:numPr>
          <w:ilvl w:val="1"/>
          <w:numId w:val="1"/>
        </w:numPr>
        <w:tabs>
          <w:tab w:val="left" w:pos="953"/>
          <w:tab w:val="left" w:pos="3578"/>
        </w:tabs>
        <w:spacing w:before="131"/>
        <w:ind w:hanging="361"/>
      </w:pPr>
      <w:r w:rsidRPr="00A90A63">
        <w:rPr>
          <w:highlight w:val="yellow"/>
        </w:rPr>
        <w:t>Turn</w:t>
      </w:r>
      <w:r>
        <w:t xml:space="preserve"> </w:t>
      </w:r>
      <w:r w:rsidR="004D1C38">
        <w:t>right at the next corner. The bank is</w:t>
      </w:r>
      <w:r w:rsidR="004D1C38">
        <w:rPr>
          <w:spacing w:val="-26"/>
        </w:rPr>
        <w:t xml:space="preserve"> </w:t>
      </w:r>
      <w:r w:rsidR="004D1C38">
        <w:t>there.</w:t>
      </w:r>
    </w:p>
    <w:p w14:paraId="33B52FEC" w14:textId="24EAE057" w:rsidR="005921AC" w:rsidRDefault="00A90A63">
      <w:pPr>
        <w:pStyle w:val="PargrafodaLista"/>
        <w:numPr>
          <w:ilvl w:val="1"/>
          <w:numId w:val="1"/>
        </w:numPr>
        <w:tabs>
          <w:tab w:val="left" w:pos="952"/>
          <w:tab w:val="left" w:pos="953"/>
          <w:tab w:val="left" w:pos="3578"/>
        </w:tabs>
        <w:ind w:hanging="361"/>
      </w:pPr>
      <w:r w:rsidRPr="00A90A63">
        <w:rPr>
          <w:highlight w:val="yellow"/>
        </w:rPr>
        <w:t>Please, help</w:t>
      </w:r>
      <w:r>
        <w:t xml:space="preserve"> </w:t>
      </w:r>
      <w:r w:rsidR="004D1C38">
        <w:t>me! I need a</w:t>
      </w:r>
      <w:r w:rsidR="004D1C38">
        <w:rPr>
          <w:spacing w:val="-11"/>
        </w:rPr>
        <w:t xml:space="preserve"> </w:t>
      </w:r>
      <w:r w:rsidR="004D1C38">
        <w:t>doctor.</w:t>
      </w:r>
    </w:p>
    <w:p w14:paraId="48FC452E" w14:textId="4E9DCAA2" w:rsidR="005921AC" w:rsidRDefault="00A90A63">
      <w:pPr>
        <w:pStyle w:val="PargrafodaLista"/>
        <w:numPr>
          <w:ilvl w:val="1"/>
          <w:numId w:val="1"/>
        </w:numPr>
        <w:tabs>
          <w:tab w:val="left" w:pos="952"/>
          <w:tab w:val="left" w:pos="953"/>
          <w:tab w:val="left" w:pos="3578"/>
        </w:tabs>
        <w:spacing w:before="135"/>
        <w:ind w:hanging="361"/>
      </w:pPr>
      <w:r w:rsidRPr="00A90A63">
        <w:rPr>
          <w:highlight w:val="yellow"/>
        </w:rPr>
        <w:t>Watch</w:t>
      </w:r>
      <w:r>
        <w:t xml:space="preserve"> </w:t>
      </w:r>
      <w:r w:rsidR="004D1C38">
        <w:t>your head! The door frame is very</w:t>
      </w:r>
      <w:r w:rsidR="004D1C38">
        <w:rPr>
          <w:spacing w:val="-9"/>
        </w:rPr>
        <w:t xml:space="preserve"> </w:t>
      </w:r>
      <w:r w:rsidR="004D1C38">
        <w:t>low.</w:t>
      </w:r>
    </w:p>
    <w:p w14:paraId="10F6C464" w14:textId="40DD9F79" w:rsidR="005921AC" w:rsidRDefault="004D1C38">
      <w:pPr>
        <w:pStyle w:val="PargrafodaLista"/>
        <w:numPr>
          <w:ilvl w:val="1"/>
          <w:numId w:val="1"/>
        </w:numPr>
        <w:tabs>
          <w:tab w:val="left" w:pos="953"/>
          <w:tab w:val="left" w:pos="4705"/>
        </w:tabs>
        <w:spacing w:before="131"/>
        <w:ind w:hanging="361"/>
      </w:pP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thirsty</w:t>
      </w:r>
      <w:r w:rsidR="00A90A63">
        <w:t xml:space="preserve"> </w:t>
      </w:r>
      <w:r w:rsidR="00A90A63" w:rsidRPr="00A90A63">
        <w:rPr>
          <w:highlight w:val="yellow"/>
        </w:rPr>
        <w:t>have</w:t>
      </w:r>
      <w:r w:rsidR="00A90A63">
        <w:t xml:space="preserve"> </w:t>
      </w:r>
      <w:r>
        <w:t>a</w:t>
      </w:r>
      <w:r>
        <w:rPr>
          <w:spacing w:val="-3"/>
        </w:rPr>
        <w:t xml:space="preserve"> </w:t>
      </w:r>
      <w:r>
        <w:t>soda.</w:t>
      </w:r>
    </w:p>
    <w:p w14:paraId="65D8D929" w14:textId="42756371" w:rsidR="005921AC" w:rsidRDefault="00A90A63">
      <w:pPr>
        <w:pStyle w:val="PargrafodaLista"/>
        <w:numPr>
          <w:ilvl w:val="1"/>
          <w:numId w:val="1"/>
        </w:numPr>
        <w:tabs>
          <w:tab w:val="left" w:pos="952"/>
          <w:tab w:val="left" w:pos="953"/>
          <w:tab w:val="left" w:pos="3030"/>
        </w:tabs>
        <w:spacing w:before="137"/>
        <w:ind w:hanging="361"/>
      </w:pPr>
      <w:r w:rsidRPr="00A90A63">
        <w:rPr>
          <w:highlight w:val="yellow"/>
          <w:u w:val="single"/>
        </w:rPr>
        <w:t>Stop</w:t>
      </w:r>
      <w:r>
        <w:rPr>
          <w:u w:val="single"/>
        </w:rPr>
        <w:t xml:space="preserve"> </w:t>
      </w:r>
      <w:r w:rsidR="004D1C38">
        <w:t>talking! I am trying to</w:t>
      </w:r>
      <w:r w:rsidR="004D1C38">
        <w:rPr>
          <w:spacing w:val="-11"/>
        </w:rPr>
        <w:t xml:space="preserve"> </w:t>
      </w:r>
      <w:r w:rsidR="004D1C38">
        <w:t>concentrate.</w:t>
      </w:r>
    </w:p>
    <w:p w14:paraId="4B0FF9DF" w14:textId="77777777" w:rsidR="005921AC" w:rsidRDefault="005921AC">
      <w:pPr>
        <w:pStyle w:val="Corpodetexto"/>
        <w:spacing w:before="0"/>
        <w:ind w:left="0" w:firstLine="0"/>
      </w:pPr>
    </w:p>
    <w:p w14:paraId="3EF1C324" w14:textId="77777777" w:rsidR="005921AC" w:rsidRDefault="005921AC">
      <w:pPr>
        <w:pStyle w:val="Corpodetexto"/>
        <w:spacing w:before="0"/>
        <w:ind w:left="0" w:firstLine="0"/>
      </w:pPr>
    </w:p>
    <w:p w14:paraId="5BD821D4" w14:textId="77777777" w:rsidR="005921AC" w:rsidRDefault="004D1C38">
      <w:pPr>
        <w:pStyle w:val="Ttulo1"/>
        <w:numPr>
          <w:ilvl w:val="0"/>
          <w:numId w:val="1"/>
        </w:numPr>
        <w:tabs>
          <w:tab w:val="left" w:pos="413"/>
        </w:tabs>
        <w:spacing w:before="162"/>
        <w:rPr>
          <w:sz w:val="20"/>
        </w:rPr>
      </w:pPr>
      <w:r>
        <w:t xml:space="preserve">What does each sentence express? ( </w:t>
      </w:r>
      <w:r>
        <w:rPr>
          <w:color w:val="FF0000"/>
        </w:rPr>
        <w:t xml:space="preserve">OR </w:t>
      </w:r>
      <w:r>
        <w:t xml:space="preserve">) </w:t>
      </w:r>
      <w:proofErr w:type="spellStart"/>
      <w:r>
        <w:t>Ordem</w:t>
      </w:r>
      <w:proofErr w:type="spellEnd"/>
      <w:r>
        <w:t xml:space="preserve">, </w:t>
      </w:r>
      <w:r>
        <w:rPr>
          <w:color w:val="FF0000"/>
        </w:rPr>
        <w:t xml:space="preserve">P </w:t>
      </w:r>
      <w:r>
        <w:t xml:space="preserve">( </w:t>
      </w:r>
      <w:proofErr w:type="spellStart"/>
      <w:r>
        <w:t>pedido</w:t>
      </w:r>
      <w:proofErr w:type="spellEnd"/>
      <w:r>
        <w:t xml:space="preserve">), </w:t>
      </w:r>
      <w:r>
        <w:rPr>
          <w:color w:val="FF0000"/>
        </w:rPr>
        <w:t xml:space="preserve">D </w:t>
      </w:r>
      <w:r>
        <w:t xml:space="preserve">( </w:t>
      </w:r>
      <w:proofErr w:type="spellStart"/>
      <w:r>
        <w:t>Direções</w:t>
      </w:r>
      <w:proofErr w:type="spellEnd"/>
      <w:r>
        <w:t xml:space="preserve">, </w:t>
      </w:r>
      <w:r>
        <w:rPr>
          <w:color w:val="FF0000"/>
        </w:rPr>
        <w:t xml:space="preserve">C </w:t>
      </w:r>
      <w:r>
        <w:t>(</w:t>
      </w:r>
      <w:r>
        <w:rPr>
          <w:spacing w:val="-31"/>
        </w:rPr>
        <w:t xml:space="preserve"> </w:t>
      </w:r>
      <w:proofErr w:type="spellStart"/>
      <w:r>
        <w:t>Conselho</w:t>
      </w:r>
      <w:proofErr w:type="spellEnd"/>
      <w:r>
        <w:t>)</w:t>
      </w:r>
    </w:p>
    <w:p w14:paraId="0D96B57C" w14:textId="77777777" w:rsidR="005921AC" w:rsidRDefault="005921AC">
      <w:pPr>
        <w:pStyle w:val="Corpodetexto"/>
        <w:spacing w:before="10"/>
        <w:ind w:left="0" w:firstLine="0"/>
        <w:rPr>
          <w:b/>
          <w:sz w:val="23"/>
        </w:rPr>
      </w:pPr>
    </w:p>
    <w:p w14:paraId="69BD0600" w14:textId="5896A374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spacing w:before="1"/>
        <w:ind w:left="1312" w:hanging="361"/>
      </w:pPr>
      <w:r>
        <w:t xml:space="preserve">( </w:t>
      </w:r>
      <w:r w:rsidRPr="004D1C38">
        <w:rPr>
          <w:highlight w:val="yellow"/>
        </w:rPr>
        <w:t>OR</w:t>
      </w:r>
      <w:r>
        <w:tab/>
        <w:t xml:space="preserve">) </w:t>
      </w:r>
      <w:proofErr w:type="gramStart"/>
      <w:r>
        <w:t>Don’t</w:t>
      </w:r>
      <w:proofErr w:type="gramEnd"/>
      <w:r>
        <w:t xml:space="preserve"> talk in</w:t>
      </w:r>
      <w:r>
        <w:rPr>
          <w:spacing w:val="-3"/>
        </w:rPr>
        <w:t xml:space="preserve"> </w:t>
      </w:r>
      <w:r>
        <w:t>class!</w:t>
      </w:r>
    </w:p>
    <w:p w14:paraId="139C116F" w14:textId="57B46901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spacing w:before="135"/>
        <w:ind w:left="1312" w:hanging="361"/>
      </w:pPr>
      <w:r>
        <w:t xml:space="preserve">( </w:t>
      </w:r>
      <w:r w:rsidRPr="004D1C38">
        <w:rPr>
          <w:highlight w:val="yellow"/>
        </w:rPr>
        <w:t>C</w:t>
      </w:r>
      <w:r>
        <w:tab/>
        <w:t xml:space="preserve">) Be careful! </w:t>
      </w:r>
      <w:proofErr w:type="gramStart"/>
      <w:r>
        <w:t>There’s</w:t>
      </w:r>
      <w:proofErr w:type="gramEnd"/>
      <w:r>
        <w:t xml:space="preserve"> a tree in the middle of the</w:t>
      </w:r>
      <w:r>
        <w:rPr>
          <w:spacing w:val="-30"/>
        </w:rPr>
        <w:t xml:space="preserve"> </w:t>
      </w:r>
      <w:r>
        <w:t>road.</w:t>
      </w:r>
    </w:p>
    <w:p w14:paraId="65558439" w14:textId="435D7D87" w:rsidR="005921AC" w:rsidRDefault="004D1C38">
      <w:pPr>
        <w:pStyle w:val="PargrafodaLista"/>
        <w:numPr>
          <w:ilvl w:val="1"/>
          <w:numId w:val="1"/>
        </w:numPr>
        <w:tabs>
          <w:tab w:val="left" w:pos="1312"/>
          <w:tab w:val="left" w:pos="1313"/>
          <w:tab w:val="left" w:pos="1724"/>
        </w:tabs>
        <w:ind w:left="1312" w:hanging="361"/>
      </w:pPr>
      <w:r>
        <w:t xml:space="preserve">( </w:t>
      </w:r>
      <w:r w:rsidRPr="004D1C38">
        <w:rPr>
          <w:highlight w:val="yellow"/>
        </w:rPr>
        <w:t>D</w:t>
      </w:r>
      <w:r>
        <w:tab/>
        <w:t xml:space="preserve">) Go straight ahead two blocks. </w:t>
      </w:r>
      <w:proofErr w:type="spellStart"/>
      <w:r>
        <w:t>Tem</w:t>
      </w:r>
      <w:proofErr w:type="spellEnd"/>
      <w:r>
        <w:t xml:space="preserve"> turn</w:t>
      </w:r>
      <w:r>
        <w:rPr>
          <w:spacing w:val="-9"/>
        </w:rPr>
        <w:t xml:space="preserve"> </w:t>
      </w:r>
      <w:r>
        <w:t>left.</w:t>
      </w:r>
    </w:p>
    <w:p w14:paraId="1CBE61B1" w14:textId="09F26EC3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spacing w:before="131"/>
        <w:ind w:left="1312" w:hanging="361"/>
      </w:pPr>
      <w:r w:rsidRPr="004D1C38">
        <w:rPr>
          <w:highlight w:val="yellow"/>
        </w:rPr>
        <w:t>( P</w:t>
      </w:r>
      <w:r>
        <w:tab/>
        <w:t>) Have another</w:t>
      </w:r>
      <w:r>
        <w:rPr>
          <w:spacing w:val="-5"/>
        </w:rPr>
        <w:t xml:space="preserve"> </w:t>
      </w:r>
      <w:r>
        <w:t>coffee.</w:t>
      </w:r>
    </w:p>
    <w:p w14:paraId="4EB674C1" w14:textId="1059FE8C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ind w:left="1312" w:hanging="361"/>
      </w:pPr>
      <w:r>
        <w:t xml:space="preserve">( </w:t>
      </w:r>
      <w:r w:rsidRPr="004D1C38">
        <w:rPr>
          <w:highlight w:val="yellow"/>
        </w:rPr>
        <w:t>P</w:t>
      </w:r>
      <w:r>
        <w:tab/>
        <w:t>) Help me! I am going to</w:t>
      </w:r>
      <w:r>
        <w:rPr>
          <w:spacing w:val="-7"/>
        </w:rPr>
        <w:t xml:space="preserve"> </w:t>
      </w:r>
      <w:r>
        <w:t>fall.</w:t>
      </w:r>
    </w:p>
    <w:p w14:paraId="48A9E575" w14:textId="48E6590F" w:rsidR="005921AC" w:rsidRDefault="004D1C38">
      <w:pPr>
        <w:pStyle w:val="PargrafodaLista"/>
        <w:numPr>
          <w:ilvl w:val="1"/>
          <w:numId w:val="1"/>
        </w:numPr>
        <w:tabs>
          <w:tab w:val="left" w:pos="1312"/>
          <w:tab w:val="left" w:pos="1313"/>
          <w:tab w:val="left" w:pos="1724"/>
        </w:tabs>
        <w:spacing w:before="135"/>
        <w:ind w:left="1312" w:hanging="361"/>
      </w:pPr>
      <w:r>
        <w:t xml:space="preserve">( </w:t>
      </w:r>
      <w:r w:rsidRPr="004D1C38">
        <w:rPr>
          <w:highlight w:val="yellow"/>
        </w:rPr>
        <w:t>OR</w:t>
      </w:r>
      <w:r>
        <w:tab/>
        <w:t>) Get up</w:t>
      </w:r>
      <w:r>
        <w:rPr>
          <w:spacing w:val="-3"/>
        </w:rPr>
        <w:t xml:space="preserve"> </w:t>
      </w:r>
      <w:r>
        <w:t>Marcelo.</w:t>
      </w:r>
    </w:p>
    <w:p w14:paraId="38D48F13" w14:textId="603705ED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spacing w:before="132"/>
        <w:ind w:left="1312" w:hanging="361"/>
      </w:pPr>
      <w:r>
        <w:t xml:space="preserve">( </w:t>
      </w:r>
      <w:r w:rsidRPr="004D1C38">
        <w:rPr>
          <w:highlight w:val="yellow"/>
        </w:rPr>
        <w:t>D</w:t>
      </w:r>
      <w:r>
        <w:tab/>
      </w:r>
      <w:r>
        <w:t xml:space="preserve">) </w:t>
      </w:r>
      <w:proofErr w:type="gramStart"/>
      <w:r>
        <w:t>Let’s</w:t>
      </w:r>
      <w:proofErr w:type="gramEnd"/>
      <w:r>
        <w:t xml:space="preserve"> go to the</w:t>
      </w:r>
      <w:r>
        <w:rPr>
          <w:spacing w:val="-4"/>
        </w:rPr>
        <w:t xml:space="preserve"> </w:t>
      </w:r>
      <w:r>
        <w:t>movies.</w:t>
      </w:r>
    </w:p>
    <w:p w14:paraId="4D819003" w14:textId="0F18577E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724"/>
        </w:tabs>
        <w:spacing w:before="135"/>
        <w:ind w:left="1312" w:hanging="361"/>
      </w:pPr>
      <w:r>
        <w:t xml:space="preserve">( </w:t>
      </w:r>
      <w:r w:rsidRPr="004D1C38">
        <w:rPr>
          <w:highlight w:val="yellow"/>
        </w:rPr>
        <w:t>C</w:t>
      </w:r>
      <w:r>
        <w:tab/>
        <w:t xml:space="preserve">) </w:t>
      </w:r>
      <w:proofErr w:type="spellStart"/>
      <w:r>
        <w:t>Whatch</w:t>
      </w:r>
      <w:proofErr w:type="spellEnd"/>
      <w:r>
        <w:t xml:space="preserve"> out! </w:t>
      </w:r>
      <w:proofErr w:type="gramStart"/>
      <w:r>
        <w:t>There’s</w:t>
      </w:r>
      <w:proofErr w:type="gramEnd"/>
      <w:r>
        <w:t xml:space="preserve"> an accident</w:t>
      </w:r>
      <w:r>
        <w:rPr>
          <w:spacing w:val="-5"/>
        </w:rPr>
        <w:t xml:space="preserve"> </w:t>
      </w:r>
      <w:r>
        <w:t>ahead.</w:t>
      </w:r>
    </w:p>
    <w:p w14:paraId="7E7EA132" w14:textId="590824AB" w:rsidR="005921AC" w:rsidRDefault="004D1C38">
      <w:pPr>
        <w:pStyle w:val="PargrafodaLista"/>
        <w:numPr>
          <w:ilvl w:val="1"/>
          <w:numId w:val="1"/>
        </w:numPr>
        <w:tabs>
          <w:tab w:val="left" w:pos="1312"/>
          <w:tab w:val="left" w:pos="1313"/>
          <w:tab w:val="left" w:pos="1723"/>
        </w:tabs>
        <w:ind w:left="1312" w:hanging="361"/>
      </w:pPr>
      <w:r>
        <w:t xml:space="preserve">( </w:t>
      </w:r>
      <w:r w:rsidRPr="004D1C38">
        <w:rPr>
          <w:highlight w:val="yellow"/>
        </w:rPr>
        <w:t>OR</w:t>
      </w:r>
      <w:r>
        <w:tab/>
      </w:r>
      <w:r>
        <w:t>) Cut the</w:t>
      </w:r>
      <w:r>
        <w:rPr>
          <w:spacing w:val="-6"/>
        </w:rPr>
        <w:t xml:space="preserve"> </w:t>
      </w:r>
      <w:r>
        <w:t>potatoes!</w:t>
      </w:r>
    </w:p>
    <w:p w14:paraId="5AFB00C3" w14:textId="743C667C" w:rsidR="005921AC" w:rsidRDefault="004D1C38">
      <w:pPr>
        <w:pStyle w:val="PargrafodaLista"/>
        <w:numPr>
          <w:ilvl w:val="1"/>
          <w:numId w:val="1"/>
        </w:numPr>
        <w:tabs>
          <w:tab w:val="left" w:pos="1312"/>
          <w:tab w:val="left" w:pos="1313"/>
          <w:tab w:val="left" w:pos="1723"/>
        </w:tabs>
        <w:ind w:left="1312" w:hanging="361"/>
      </w:pPr>
      <w:r>
        <w:t xml:space="preserve">( </w:t>
      </w:r>
      <w:r w:rsidRPr="004D1C38">
        <w:rPr>
          <w:highlight w:val="yellow"/>
        </w:rPr>
        <w:t>P</w:t>
      </w:r>
      <w:r>
        <w:tab/>
        <w:t xml:space="preserve">) Please! </w:t>
      </w:r>
      <w:proofErr w:type="gramStart"/>
      <w:r>
        <w:t>Don’t</w:t>
      </w:r>
      <w:proofErr w:type="gramEnd"/>
      <w:r>
        <w:t xml:space="preserve"> talk loudly! </w:t>
      </w:r>
      <w:proofErr w:type="gramStart"/>
      <w:r>
        <w:t>I’m</w:t>
      </w:r>
      <w:proofErr w:type="gramEnd"/>
      <w:r>
        <w:rPr>
          <w:spacing w:val="-9"/>
        </w:rPr>
        <w:t xml:space="preserve"> </w:t>
      </w:r>
      <w:r>
        <w:t>studying.</w:t>
      </w:r>
    </w:p>
    <w:p w14:paraId="6A590D95" w14:textId="13871754" w:rsidR="005921AC" w:rsidRDefault="004D1C38">
      <w:pPr>
        <w:pStyle w:val="PargrafodaLista"/>
        <w:numPr>
          <w:ilvl w:val="1"/>
          <w:numId w:val="1"/>
        </w:numPr>
        <w:tabs>
          <w:tab w:val="left" w:pos="1313"/>
          <w:tab w:val="left" w:pos="1671"/>
        </w:tabs>
        <w:spacing w:before="131"/>
        <w:ind w:left="1312" w:hanging="361"/>
      </w:pPr>
      <w:r>
        <w:t xml:space="preserve">( </w:t>
      </w:r>
      <w:r w:rsidRPr="004D1C38">
        <w:rPr>
          <w:highlight w:val="yellow"/>
        </w:rPr>
        <w:t>OR</w:t>
      </w:r>
      <w:r>
        <w:t xml:space="preserve"> </w:t>
      </w:r>
      <w:r>
        <w:t>) Answer the</w:t>
      </w:r>
      <w:r>
        <w:rPr>
          <w:spacing w:val="-5"/>
        </w:rPr>
        <w:t xml:space="preserve"> </w:t>
      </w:r>
      <w:r>
        <w:t>questions!</w:t>
      </w:r>
    </w:p>
    <w:p w14:paraId="756AF7AD" w14:textId="77777777" w:rsidR="005921AC" w:rsidRDefault="005921AC">
      <w:pPr>
        <w:pStyle w:val="Corpodetexto"/>
        <w:spacing w:before="2"/>
        <w:ind w:left="0" w:firstLine="0"/>
        <w:rPr>
          <w:sz w:val="24"/>
        </w:rPr>
      </w:pPr>
    </w:p>
    <w:p w14:paraId="23AC8CEE" w14:textId="77777777" w:rsidR="005921AC" w:rsidRDefault="004D1C38">
      <w:pPr>
        <w:pStyle w:val="Ttulo1"/>
        <w:numPr>
          <w:ilvl w:val="0"/>
          <w:numId w:val="1"/>
        </w:numPr>
        <w:tabs>
          <w:tab w:val="left" w:pos="413"/>
        </w:tabs>
        <w:rPr>
          <w:sz w:val="20"/>
        </w:rPr>
      </w:pPr>
      <w:r>
        <w:t>Pass the sentences below into</w:t>
      </w:r>
      <w:r>
        <w:rPr>
          <w:spacing w:val="-9"/>
        </w:rPr>
        <w:t xml:space="preserve"> </w:t>
      </w:r>
      <w:r>
        <w:t>Portuguese:</w:t>
      </w:r>
    </w:p>
    <w:p w14:paraId="2DA73B49" w14:textId="77777777" w:rsidR="005921AC" w:rsidRDefault="005921AC">
      <w:pPr>
        <w:pStyle w:val="Corpodetexto"/>
        <w:spacing w:before="3"/>
        <w:ind w:left="0" w:firstLine="0"/>
        <w:rPr>
          <w:b/>
          <w:sz w:val="24"/>
        </w:rPr>
      </w:pPr>
    </w:p>
    <w:p w14:paraId="039A3B89" w14:textId="3D143058" w:rsidR="005921AC" w:rsidRDefault="004D1C38">
      <w:pPr>
        <w:pStyle w:val="Corpodetexto"/>
        <w:tabs>
          <w:tab w:val="left" w:leader="underscore" w:pos="10003"/>
          <w:tab w:val="left" w:pos="10264"/>
        </w:tabs>
        <w:spacing w:before="0"/>
        <w:ind w:firstLine="0"/>
      </w:pPr>
      <w:proofErr w:type="gramStart"/>
      <w:r>
        <w:t>Don't</w:t>
      </w:r>
      <w:proofErr w:type="gramEnd"/>
      <w:r>
        <w:t xml:space="preserve"> talk about absent people. Be polite</w:t>
      </w:r>
      <w:r w:rsidRPr="004D1C38">
        <w:t>!</w:t>
      </w:r>
      <w:r w:rsidRPr="004D1C38">
        <w:rPr>
          <w:spacing w:val="-24"/>
        </w:rPr>
        <w:t xml:space="preserve"> </w:t>
      </w:r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Não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fale</w:t>
      </w:r>
      <w:proofErr w:type="spellEnd"/>
      <w:r w:rsidRPr="004D1C38">
        <w:rPr>
          <w:highlight w:val="yellow"/>
        </w:rPr>
        <w:t xml:space="preserve"> de </w:t>
      </w:r>
      <w:proofErr w:type="spellStart"/>
      <w:r w:rsidRPr="004D1C38">
        <w:rPr>
          <w:highlight w:val="yellow"/>
        </w:rPr>
        <w:t>pessoas</w:t>
      </w:r>
      <w:proofErr w:type="spellEnd"/>
      <w:r w:rsidRPr="004D1C38">
        <w:rPr>
          <w:highlight w:val="yellow"/>
        </w:rPr>
        <w:t xml:space="preserve"> que </w:t>
      </w:r>
      <w:proofErr w:type="spellStart"/>
      <w:r w:rsidRPr="004D1C38">
        <w:rPr>
          <w:highlight w:val="yellow"/>
        </w:rPr>
        <w:t>não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estão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aqui</w:t>
      </w:r>
      <w:proofErr w:type="spellEnd"/>
      <w:r w:rsidRPr="004D1C38">
        <w:rPr>
          <w:highlight w:val="yellow"/>
        </w:rPr>
        <w:t xml:space="preserve">, </w:t>
      </w:r>
      <w:proofErr w:type="spellStart"/>
      <w:r w:rsidRPr="004D1C38">
        <w:rPr>
          <w:highlight w:val="yellow"/>
        </w:rPr>
        <w:t>seja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mais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educado</w:t>
      </w:r>
      <w:proofErr w:type="spellEnd"/>
      <w:r w:rsidRPr="004D1C38">
        <w:rPr>
          <w:highlight w:val="yellow"/>
        </w:rPr>
        <w:t>!</w:t>
      </w:r>
      <w:r>
        <w:tab/>
      </w:r>
    </w:p>
    <w:p w14:paraId="4EEAAC58" w14:textId="601B5469" w:rsidR="005921AC" w:rsidRDefault="004D1C38">
      <w:pPr>
        <w:pStyle w:val="Corpodetexto"/>
        <w:tabs>
          <w:tab w:val="left" w:leader="underscore" w:pos="9043"/>
          <w:tab w:val="left" w:pos="10289"/>
        </w:tabs>
        <w:spacing w:before="132"/>
        <w:ind w:firstLine="0"/>
      </w:pPr>
      <w:r>
        <w:lastRenderedPageBreak/>
        <w:t>R</w:t>
      </w:r>
      <w:r>
        <w:t>espect to be</w:t>
      </w:r>
      <w:r>
        <w:rPr>
          <w:spacing w:val="-20"/>
        </w:rPr>
        <w:t xml:space="preserve"> </w:t>
      </w:r>
      <w:r>
        <w:t xml:space="preserve">respected!  </w:t>
      </w:r>
      <w:proofErr w:type="spellStart"/>
      <w:r w:rsidRPr="004D1C38">
        <w:rPr>
          <w:highlight w:val="yellow"/>
        </w:rPr>
        <w:t>Respeite</w:t>
      </w:r>
      <w:proofErr w:type="spellEnd"/>
      <w:r w:rsidRPr="004D1C38">
        <w:rPr>
          <w:highlight w:val="yellow"/>
        </w:rPr>
        <w:t xml:space="preserve"> para ser </w:t>
      </w:r>
      <w:proofErr w:type="spellStart"/>
      <w:r w:rsidRPr="004D1C38">
        <w:rPr>
          <w:highlight w:val="yellow"/>
        </w:rPr>
        <w:t>respeitado</w:t>
      </w:r>
      <w:proofErr w:type="spellEnd"/>
      <w:r w:rsidRPr="004D1C38">
        <w:rPr>
          <w:highlight w:val="yellow"/>
        </w:rPr>
        <w:t>!</w:t>
      </w:r>
    </w:p>
    <w:p w14:paraId="1BE280F1" w14:textId="39DAAD96" w:rsidR="005921AC" w:rsidRDefault="004D1C38">
      <w:pPr>
        <w:pStyle w:val="Corpodetexto"/>
        <w:tabs>
          <w:tab w:val="left" w:pos="8888"/>
          <w:tab w:val="left" w:pos="10099"/>
        </w:tabs>
        <w:spacing w:before="135"/>
        <w:ind w:firstLine="0"/>
      </w:pPr>
      <w:r>
        <w:t>Study hard and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happy!</w:t>
      </w:r>
      <w:r>
        <w:rPr>
          <w:u w:val="single"/>
        </w:rPr>
        <w:t xml:space="preserve">  </w:t>
      </w:r>
      <w:proofErr w:type="spellStart"/>
      <w:r w:rsidRPr="004D1C38">
        <w:rPr>
          <w:highlight w:val="yellow"/>
          <w:u w:val="single"/>
        </w:rPr>
        <w:t>Estude</w:t>
      </w:r>
      <w:proofErr w:type="spellEnd"/>
      <w:r w:rsidRPr="004D1C38">
        <w:rPr>
          <w:highlight w:val="yellow"/>
          <w:u w:val="single"/>
        </w:rPr>
        <w:t xml:space="preserve"> </w:t>
      </w:r>
      <w:proofErr w:type="spellStart"/>
      <w:r w:rsidRPr="004D1C38">
        <w:rPr>
          <w:highlight w:val="yellow"/>
          <w:u w:val="single"/>
        </w:rPr>
        <w:t>bastante</w:t>
      </w:r>
      <w:proofErr w:type="spellEnd"/>
      <w:r w:rsidRPr="004D1C38">
        <w:rPr>
          <w:highlight w:val="yellow"/>
          <w:u w:val="single"/>
        </w:rPr>
        <w:t xml:space="preserve"> e </w:t>
      </w:r>
      <w:proofErr w:type="spellStart"/>
      <w:r w:rsidRPr="004D1C38">
        <w:rPr>
          <w:highlight w:val="yellow"/>
          <w:u w:val="single"/>
        </w:rPr>
        <w:t>seja</w:t>
      </w:r>
      <w:proofErr w:type="spellEnd"/>
      <w:r w:rsidRPr="004D1C38">
        <w:rPr>
          <w:highlight w:val="yellow"/>
          <w:u w:val="single"/>
        </w:rPr>
        <w:t xml:space="preserve"> </w:t>
      </w:r>
      <w:proofErr w:type="spellStart"/>
      <w:r w:rsidRPr="004D1C38">
        <w:rPr>
          <w:highlight w:val="yellow"/>
          <w:u w:val="single"/>
        </w:rPr>
        <w:t>feliz</w:t>
      </w:r>
      <w:proofErr w:type="spellEnd"/>
      <w:r w:rsidRPr="004D1C38">
        <w:rPr>
          <w:highlight w:val="yellow"/>
          <w:u w:val="single"/>
        </w:rPr>
        <w:t>!</w:t>
      </w:r>
      <w:r>
        <w:t xml:space="preserve"> </w:t>
      </w:r>
    </w:p>
    <w:p w14:paraId="5B795047" w14:textId="5F845C2D" w:rsidR="005921AC" w:rsidRDefault="004D1C38">
      <w:pPr>
        <w:pStyle w:val="Corpodetexto"/>
        <w:tabs>
          <w:tab w:val="left" w:pos="8890"/>
          <w:tab w:val="left" w:pos="10099"/>
        </w:tabs>
        <w:ind w:firstLine="0"/>
      </w:pPr>
      <w:proofErr w:type="gramStart"/>
      <w:r>
        <w:t>Don't</w:t>
      </w:r>
      <w:proofErr w:type="gramEnd"/>
      <w:r>
        <w:t xml:space="preserve"> be discouraged! Everything will</w:t>
      </w:r>
      <w:r>
        <w:rPr>
          <w:spacing w:val="-2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fine </w:t>
      </w:r>
      <w:proofErr w:type="spellStart"/>
      <w:r w:rsidRPr="004D1C38">
        <w:rPr>
          <w:highlight w:val="yellow"/>
        </w:rPr>
        <w:t>Não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seja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pessimista</w:t>
      </w:r>
      <w:proofErr w:type="spellEnd"/>
      <w:r w:rsidRPr="004D1C38">
        <w:rPr>
          <w:highlight w:val="yellow"/>
        </w:rPr>
        <w:t xml:space="preserve">, </w:t>
      </w:r>
      <w:proofErr w:type="spellStart"/>
      <w:r w:rsidRPr="004D1C38">
        <w:rPr>
          <w:highlight w:val="yellow"/>
        </w:rPr>
        <w:t>tudo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vai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dar</w:t>
      </w:r>
      <w:proofErr w:type="spellEnd"/>
      <w:r w:rsidRPr="004D1C38">
        <w:rPr>
          <w:highlight w:val="yellow"/>
        </w:rPr>
        <w:t xml:space="preserve"> </w:t>
      </w:r>
      <w:proofErr w:type="spellStart"/>
      <w:r w:rsidRPr="004D1C38">
        <w:rPr>
          <w:highlight w:val="yellow"/>
        </w:rPr>
        <w:t>certo</w:t>
      </w:r>
      <w:proofErr w:type="spellEnd"/>
      <w:r w:rsidRPr="004D1C38">
        <w:rPr>
          <w:highlight w:val="yellow"/>
        </w:rPr>
        <w:t>!</w:t>
      </w:r>
    </w:p>
    <w:sectPr w:rsidR="005921AC">
      <w:type w:val="continuous"/>
      <w:pgSz w:w="11910" w:h="16840"/>
      <w:pgMar w:top="62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C52E0"/>
    <w:multiLevelType w:val="hybridMultilevel"/>
    <w:tmpl w:val="4AEE07A4"/>
    <w:lvl w:ilvl="0" w:tplc="8E1430B6">
      <w:start w:val="1"/>
      <w:numFmt w:val="decimal"/>
      <w:lvlText w:val="%1-"/>
      <w:lvlJc w:val="left"/>
      <w:pPr>
        <w:ind w:left="412" w:hanging="181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04CEAB58">
      <w:start w:val="1"/>
      <w:numFmt w:val="lowerLetter"/>
      <w:lvlText w:val="%2)"/>
      <w:lvlJc w:val="left"/>
      <w:pPr>
        <w:ind w:left="952" w:hanging="360"/>
        <w:jc w:val="left"/>
      </w:pPr>
      <w:rPr>
        <w:rFonts w:ascii="Carlito" w:eastAsia="Carlito" w:hAnsi="Carlito" w:cs="Carlito" w:hint="default"/>
        <w:spacing w:val="-10"/>
        <w:w w:val="100"/>
        <w:sz w:val="22"/>
        <w:szCs w:val="22"/>
        <w:lang w:val="en-US" w:eastAsia="en-US" w:bidi="ar-SA"/>
      </w:rPr>
    </w:lvl>
    <w:lvl w:ilvl="2" w:tplc="BF1C06A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1076CF3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4" w:tplc="53DEEC0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CF428BC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38F6A9F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0928824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8" w:tplc="3614FC06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1AC"/>
    <w:rsid w:val="004D1C38"/>
    <w:rsid w:val="005921AC"/>
    <w:rsid w:val="00A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24E7DAB"/>
  <w15:docId w15:val="{C8089352-03F4-4A91-8FCA-E400F3D9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tulo1">
    <w:name w:val="heading 1"/>
    <w:basedOn w:val="Normal"/>
    <w:uiPriority w:val="9"/>
    <w:qFormat/>
    <w:pPr>
      <w:ind w:left="412" w:hanging="181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36"/>
      <w:ind w:left="952" w:hanging="361"/>
    </w:pPr>
  </w:style>
  <w:style w:type="paragraph" w:styleId="Ttulo">
    <w:name w:val="Title"/>
    <w:basedOn w:val="Normal"/>
    <w:uiPriority w:val="10"/>
    <w:qFormat/>
    <w:pPr>
      <w:spacing w:before="109"/>
      <w:ind w:left="232"/>
    </w:pPr>
    <w:rPr>
      <w:b/>
      <w:bCs/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136"/>
      <w:ind w:left="9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3</cp:revision>
  <dcterms:created xsi:type="dcterms:W3CDTF">2020-09-29T19:19:00Z</dcterms:created>
  <dcterms:modified xsi:type="dcterms:W3CDTF">2020-09-29T20:39:00Z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2020-09-29T00:00:00Z</vt:filetime>
  </property>
</Properties>
</file>