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B7570" w14:textId="2943A679" w:rsidR="004E6A6F" w:rsidRDefault="004E6A6F" w:rsidP="004E6A6F">
      <w:pPr>
        <w:ind w:left="2880" w:firstLine="720"/>
        <w:rPr>
          <w:rFonts w:ascii="Arial" w:hAnsi="Arial" w:cs="Arial"/>
          <w:b/>
          <w:bCs/>
          <w:lang w:val="pt-BR"/>
        </w:rPr>
      </w:pPr>
      <w:r w:rsidRPr="004E6A6F">
        <w:rPr>
          <w:rFonts w:ascii="Arial" w:hAnsi="Arial" w:cs="Arial"/>
          <w:b/>
          <w:bCs/>
          <w:lang w:val="pt-BR"/>
        </w:rPr>
        <w:t xml:space="preserve">Energy </w:t>
      </w:r>
      <w:proofErr w:type="spellStart"/>
      <w:r w:rsidR="00AA23BA">
        <w:rPr>
          <w:rFonts w:ascii="Arial" w:hAnsi="Arial" w:cs="Arial"/>
          <w:b/>
          <w:bCs/>
          <w:lang w:val="pt-BR"/>
        </w:rPr>
        <w:t>Transfer</w:t>
      </w:r>
      <w:proofErr w:type="spellEnd"/>
    </w:p>
    <w:p w14:paraId="5E6737DD" w14:textId="42CF668E" w:rsidR="004E6A6F" w:rsidRDefault="004E6A6F" w:rsidP="004E6A6F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Integrantes:</w:t>
      </w:r>
    </w:p>
    <w:p w14:paraId="31DF392E" w14:textId="24C22838" w:rsidR="004E6A6F" w:rsidRDefault="004E6A6F" w:rsidP="004E6A6F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Gabriel Fossatti Beltran – RM552798</w:t>
      </w:r>
    </w:p>
    <w:p w14:paraId="219791AD" w14:textId="2C9BA0BF" w:rsidR="004E6A6F" w:rsidRDefault="004E6A6F" w:rsidP="004E6A6F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Gabriel </w:t>
      </w:r>
      <w:proofErr w:type="spellStart"/>
      <w:r>
        <w:rPr>
          <w:rFonts w:ascii="Arial" w:hAnsi="Arial" w:cs="Arial"/>
          <w:lang w:val="pt-BR"/>
        </w:rPr>
        <w:t>Pescarolli</w:t>
      </w:r>
      <w:proofErr w:type="spellEnd"/>
      <w:r>
        <w:rPr>
          <w:rFonts w:ascii="Arial" w:hAnsi="Arial" w:cs="Arial"/>
          <w:lang w:val="pt-BR"/>
        </w:rPr>
        <w:t xml:space="preserve"> Galiza – RM554012</w:t>
      </w:r>
    </w:p>
    <w:p w14:paraId="68CCA183" w14:textId="439F1A40" w:rsidR="004E6A6F" w:rsidRDefault="004E6A6F" w:rsidP="004E6A6F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Guilherme </w:t>
      </w:r>
      <w:proofErr w:type="spellStart"/>
      <w:r>
        <w:rPr>
          <w:rFonts w:ascii="Arial" w:hAnsi="Arial" w:cs="Arial"/>
          <w:lang w:val="pt-BR"/>
        </w:rPr>
        <w:t>Gambarão</w:t>
      </w:r>
      <w:proofErr w:type="spellEnd"/>
      <w:r>
        <w:rPr>
          <w:rFonts w:ascii="Arial" w:hAnsi="Arial" w:cs="Arial"/>
          <w:lang w:val="pt-BR"/>
        </w:rPr>
        <w:t xml:space="preserve"> Baptista – RM554258</w:t>
      </w:r>
    </w:p>
    <w:p w14:paraId="388598C6" w14:textId="77777777" w:rsidR="004E6A6F" w:rsidRDefault="004E6A6F" w:rsidP="004E6A6F">
      <w:pPr>
        <w:rPr>
          <w:rFonts w:ascii="Arial" w:hAnsi="Arial" w:cs="Arial"/>
          <w:lang w:val="pt-BR"/>
        </w:rPr>
      </w:pPr>
    </w:p>
    <w:p w14:paraId="31B6946A" w14:textId="2296BDDF" w:rsidR="004E6A6F" w:rsidRDefault="004E6A6F" w:rsidP="004E6A6F">
      <w:pPr>
        <w:jc w:val="center"/>
        <w:rPr>
          <w:rFonts w:ascii="Arial" w:hAnsi="Arial" w:cs="Arial"/>
          <w:b/>
          <w:bCs/>
          <w:lang w:val="pt-BR"/>
        </w:rPr>
      </w:pPr>
      <w:r w:rsidRPr="004E6A6F">
        <w:rPr>
          <w:rFonts w:ascii="Arial" w:hAnsi="Arial" w:cs="Arial"/>
          <w:b/>
          <w:bCs/>
          <w:lang w:val="pt-BR"/>
        </w:rPr>
        <w:t>Objetivo do trabalho</w:t>
      </w:r>
    </w:p>
    <w:p w14:paraId="4C2BAA8F" w14:textId="77777777" w:rsidR="004E6A6F" w:rsidRDefault="004E6A6F" w:rsidP="004E6A6F">
      <w:pPr>
        <w:rPr>
          <w:rFonts w:ascii="Arial" w:hAnsi="Arial" w:cs="Arial"/>
          <w:b/>
          <w:bCs/>
          <w:lang w:val="pt-BR"/>
        </w:rPr>
      </w:pPr>
    </w:p>
    <w:p w14:paraId="6EF6106A" w14:textId="7F994ABC" w:rsidR="004E6A6F" w:rsidRDefault="004E6A6F" w:rsidP="004E6A6F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objetivo do nosso trabalho é desenvolver um aplicativo com o serviços de vendas p2p. Para que pessoas possam vender energia solar excedente gerada pelos seus sistemas de painéis solares.</w:t>
      </w:r>
    </w:p>
    <w:p w14:paraId="23473C88" w14:textId="7A152B72" w:rsidR="004E6A6F" w:rsidRDefault="004E6A6F" w:rsidP="004E6A6F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Na atualidade a venda e utilização de painéis solares, tem crescido muito nas casas, isso pela praticidade, economia e até a acessibilidade. Antes era muito caro a instalação desses painéis, hoje o preço já está mais acessível e a longo prazo traz uma economia ainda maior. </w:t>
      </w:r>
    </w:p>
    <w:p w14:paraId="7BA50DB1" w14:textId="058E029D" w:rsidR="004E6A6F" w:rsidRDefault="004E6A6F" w:rsidP="004E6A6F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Os painéis solares funcionam da seguinte maneira, a pessoa instala no telhado de sua casa, e então eles geram eletricidade através da luz solar, e isso faz com que muitas vezes acabe sobrando energia, </w:t>
      </w:r>
      <w:r w:rsidR="006E714B">
        <w:rPr>
          <w:rFonts w:ascii="Arial" w:hAnsi="Arial" w:cs="Arial"/>
          <w:lang w:val="pt-BR"/>
        </w:rPr>
        <w:t xml:space="preserve">dependendo do consumo e outros fatores. </w:t>
      </w:r>
    </w:p>
    <w:p w14:paraId="0A521218" w14:textId="11C4AB0B" w:rsidR="006E714B" w:rsidRDefault="006E714B" w:rsidP="004E6A6F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ideia principal do nosso projeto é que a pessoa que tem essa energia sobrando consiga vender a um consumidor com um valor mais acessível do que a energia estatal, assim ajudando os dois lados, um com energia excedente que não iria usar para nada e pode fazer um dinheiro, e quem compra, consegue utilizar de energia a um preço mais acessível.</w:t>
      </w:r>
    </w:p>
    <w:p w14:paraId="72355F61" w14:textId="77777777" w:rsidR="006E714B" w:rsidRDefault="006E714B" w:rsidP="004E6A6F">
      <w:pPr>
        <w:rPr>
          <w:rFonts w:ascii="Arial" w:hAnsi="Arial" w:cs="Arial"/>
          <w:lang w:val="pt-BR"/>
        </w:rPr>
      </w:pPr>
    </w:p>
    <w:p w14:paraId="7CDE4F9F" w14:textId="5D7ECE4F" w:rsidR="006E714B" w:rsidRDefault="006E714B" w:rsidP="006E714B">
      <w:pPr>
        <w:jc w:val="center"/>
        <w:rPr>
          <w:rFonts w:ascii="Arial" w:hAnsi="Arial" w:cs="Arial"/>
          <w:b/>
          <w:bCs/>
          <w:lang w:val="pt-BR"/>
        </w:rPr>
      </w:pPr>
      <w:r w:rsidRPr="006E714B">
        <w:rPr>
          <w:rFonts w:ascii="Arial" w:hAnsi="Arial" w:cs="Arial"/>
          <w:b/>
          <w:bCs/>
          <w:lang w:val="pt-BR"/>
        </w:rPr>
        <w:t>Metodologia</w:t>
      </w:r>
    </w:p>
    <w:p w14:paraId="5A73F90A" w14:textId="77777777" w:rsidR="006E714B" w:rsidRDefault="006E714B" w:rsidP="006E714B">
      <w:pPr>
        <w:rPr>
          <w:rFonts w:ascii="Arial" w:hAnsi="Arial" w:cs="Arial"/>
          <w:b/>
          <w:bCs/>
          <w:lang w:val="pt-BR"/>
        </w:rPr>
      </w:pPr>
    </w:p>
    <w:p w14:paraId="7C5A7F05" w14:textId="3900A731" w:rsidR="006E714B" w:rsidRDefault="006E714B" w:rsidP="006E714B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Para a parte de IA estamos realizando um modelo de machine learning de classificação, para apontar qual é o consumo de energia de acordo com suas cidades. Para esse projeto pegamos o exemplo do estado de minas gerais, um estado que possui grandes cidades, pequenas, medias, e queremos demonstrar aos clientes esses números de gastos por cidade, por mês, ano. E assim demonstrar que o mercado de energia é real, e tem um potencial de crescimento grande.</w:t>
      </w:r>
    </w:p>
    <w:p w14:paraId="110933B7" w14:textId="4BBC3B6B" w:rsidR="001D4811" w:rsidRPr="001D4811" w:rsidRDefault="001D4811" w:rsidP="001D4811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Como foi feito</w:t>
      </w:r>
    </w:p>
    <w:p w14:paraId="2911A65C" w14:textId="77777777" w:rsidR="001D4811" w:rsidRPr="001D4811" w:rsidRDefault="001D4811" w:rsidP="001D4811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</w:rPr>
      </w:pPr>
      <w:r w:rsidRPr="001D4811">
        <w:rPr>
          <w:rFonts w:ascii="Arial" w:hAnsi="Arial" w:cs="Arial"/>
        </w:rPr>
        <w:t>Pré-processamento:</w:t>
      </w:r>
    </w:p>
    <w:p w14:paraId="2527D7B6" w14:textId="77777777" w:rsidR="001D4811" w:rsidRPr="001D4811" w:rsidRDefault="001D4811" w:rsidP="001D4811">
      <w:pPr>
        <w:jc w:val="both"/>
        <w:rPr>
          <w:rFonts w:ascii="Arial" w:hAnsi="Arial" w:cs="Arial"/>
          <w:lang w:val="pt-BR"/>
        </w:rPr>
      </w:pPr>
      <w:r w:rsidRPr="001D4811">
        <w:rPr>
          <w:rFonts w:ascii="Arial" w:hAnsi="Arial" w:cs="Arial"/>
          <w:lang w:val="pt-BR"/>
        </w:rPr>
        <w:t>Os dados foram carregados de um arquivo CSV e tratados para remover valores ausentes.</w:t>
      </w:r>
    </w:p>
    <w:p w14:paraId="048B351E" w14:textId="77777777" w:rsidR="001D4811" w:rsidRPr="001D4811" w:rsidRDefault="001D4811" w:rsidP="001D4811">
      <w:pPr>
        <w:jc w:val="both"/>
        <w:rPr>
          <w:rFonts w:ascii="Arial" w:hAnsi="Arial" w:cs="Arial"/>
          <w:lang w:val="pt-BR"/>
        </w:rPr>
      </w:pPr>
      <w:r w:rsidRPr="001D4811">
        <w:rPr>
          <w:rFonts w:ascii="Arial" w:hAnsi="Arial" w:cs="Arial"/>
          <w:lang w:val="pt-BR"/>
        </w:rPr>
        <w:t>A variável alvo Quantidade (kWh) foi categorizada em três classes:</w:t>
      </w:r>
    </w:p>
    <w:p w14:paraId="6B8164C3" w14:textId="194622E7" w:rsidR="001D4811" w:rsidRPr="001D4811" w:rsidRDefault="001D4811" w:rsidP="001D4811">
      <w:pPr>
        <w:jc w:val="both"/>
        <w:rPr>
          <w:rFonts w:ascii="Arial" w:hAnsi="Arial" w:cs="Arial"/>
          <w:lang w:val="pt-BR"/>
        </w:rPr>
      </w:pPr>
      <w:r w:rsidRPr="001D4811">
        <w:rPr>
          <w:rFonts w:ascii="Arial" w:hAnsi="Arial" w:cs="Arial"/>
          <w:lang w:val="pt-BR"/>
        </w:rPr>
        <w:t>Baixo: Consumo até o 33º percentil.</w:t>
      </w:r>
    </w:p>
    <w:p w14:paraId="5E0374C4" w14:textId="77777777" w:rsidR="001D4811" w:rsidRPr="001D4811" w:rsidRDefault="001D4811" w:rsidP="001D4811">
      <w:pPr>
        <w:jc w:val="both"/>
        <w:rPr>
          <w:rFonts w:ascii="Arial" w:hAnsi="Arial" w:cs="Arial"/>
          <w:lang w:val="pt-BR"/>
        </w:rPr>
      </w:pPr>
      <w:r w:rsidRPr="001D4811">
        <w:rPr>
          <w:rFonts w:ascii="Arial" w:hAnsi="Arial" w:cs="Arial"/>
          <w:lang w:val="pt-BR"/>
        </w:rPr>
        <w:t>Médio: Consumo entre o 33º e o 66º percentil.</w:t>
      </w:r>
    </w:p>
    <w:p w14:paraId="45A35AA5" w14:textId="77777777" w:rsidR="001D4811" w:rsidRPr="001D4811" w:rsidRDefault="001D4811" w:rsidP="001D4811">
      <w:pPr>
        <w:jc w:val="both"/>
        <w:rPr>
          <w:rFonts w:ascii="Arial" w:hAnsi="Arial" w:cs="Arial"/>
          <w:lang w:val="pt-BR"/>
        </w:rPr>
      </w:pPr>
      <w:r w:rsidRPr="001D4811">
        <w:rPr>
          <w:rFonts w:ascii="Arial" w:hAnsi="Arial" w:cs="Arial"/>
          <w:lang w:val="pt-BR"/>
        </w:rPr>
        <w:t>Alto: Consumo acima do 66º percentil.</w:t>
      </w:r>
    </w:p>
    <w:p w14:paraId="26D944CF" w14:textId="77777777" w:rsidR="001D4811" w:rsidRPr="001D4811" w:rsidRDefault="001D4811" w:rsidP="001D4811">
      <w:pPr>
        <w:tabs>
          <w:tab w:val="num" w:pos="1440"/>
        </w:tabs>
        <w:jc w:val="both"/>
        <w:rPr>
          <w:rFonts w:ascii="Arial" w:hAnsi="Arial" w:cs="Arial"/>
          <w:lang w:val="pt-BR"/>
        </w:rPr>
      </w:pPr>
      <w:r w:rsidRPr="001D4811">
        <w:rPr>
          <w:rFonts w:ascii="Arial" w:hAnsi="Arial" w:cs="Arial"/>
          <w:lang w:val="pt-BR"/>
        </w:rPr>
        <w:t xml:space="preserve">Variáveis categóricas como Cidade, Campus/Unidade e Mês foram convertidas para representações numéricas utilizando </w:t>
      </w:r>
      <w:proofErr w:type="spellStart"/>
      <w:r w:rsidRPr="001D4811">
        <w:rPr>
          <w:rFonts w:ascii="Arial" w:hAnsi="Arial" w:cs="Arial"/>
          <w:i/>
          <w:iCs/>
          <w:lang w:val="pt-BR"/>
        </w:rPr>
        <w:t>Label</w:t>
      </w:r>
      <w:proofErr w:type="spellEnd"/>
      <w:r w:rsidRPr="001D4811">
        <w:rPr>
          <w:rFonts w:ascii="Arial" w:hAnsi="Arial" w:cs="Arial"/>
          <w:i/>
          <w:iCs/>
          <w:lang w:val="pt-BR"/>
        </w:rPr>
        <w:t xml:space="preserve"> </w:t>
      </w:r>
      <w:proofErr w:type="spellStart"/>
      <w:r w:rsidRPr="001D4811">
        <w:rPr>
          <w:rFonts w:ascii="Arial" w:hAnsi="Arial" w:cs="Arial"/>
          <w:i/>
          <w:iCs/>
          <w:lang w:val="pt-BR"/>
        </w:rPr>
        <w:t>Encoding</w:t>
      </w:r>
      <w:proofErr w:type="spellEnd"/>
      <w:r w:rsidRPr="001D4811">
        <w:rPr>
          <w:rFonts w:ascii="Arial" w:hAnsi="Arial" w:cs="Arial"/>
          <w:lang w:val="pt-BR"/>
        </w:rPr>
        <w:t>.</w:t>
      </w:r>
    </w:p>
    <w:p w14:paraId="78317D02" w14:textId="77777777" w:rsidR="001D4811" w:rsidRPr="001D4811" w:rsidRDefault="001D4811" w:rsidP="001D4811">
      <w:pPr>
        <w:tabs>
          <w:tab w:val="num" w:pos="1440"/>
        </w:tabs>
        <w:jc w:val="both"/>
        <w:rPr>
          <w:rFonts w:ascii="Arial" w:hAnsi="Arial" w:cs="Arial"/>
          <w:lang w:val="pt-BR"/>
        </w:rPr>
      </w:pPr>
      <w:r w:rsidRPr="001D4811">
        <w:rPr>
          <w:rFonts w:ascii="Arial" w:hAnsi="Arial" w:cs="Arial"/>
          <w:lang w:val="pt-BR"/>
        </w:rPr>
        <w:t>Os dados foram divididos em conjuntos de treinamento (80%) e teste (20%).</w:t>
      </w:r>
    </w:p>
    <w:p w14:paraId="1D959E54" w14:textId="77777777" w:rsidR="001D4811" w:rsidRPr="001D4811" w:rsidRDefault="001D4811" w:rsidP="001D4811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rFonts w:ascii="Arial" w:hAnsi="Arial" w:cs="Arial"/>
        </w:rPr>
      </w:pPr>
      <w:r w:rsidRPr="001D4811">
        <w:rPr>
          <w:rFonts w:ascii="Arial" w:hAnsi="Arial" w:cs="Arial"/>
        </w:rPr>
        <w:t>Modelo:</w:t>
      </w:r>
    </w:p>
    <w:p w14:paraId="0FE7C5E0" w14:textId="77777777" w:rsidR="001D4811" w:rsidRPr="001D4811" w:rsidRDefault="001D4811" w:rsidP="001D4811">
      <w:pPr>
        <w:numPr>
          <w:ilvl w:val="1"/>
          <w:numId w:val="1"/>
        </w:numPr>
        <w:tabs>
          <w:tab w:val="num" w:pos="1440"/>
        </w:tabs>
        <w:rPr>
          <w:rFonts w:ascii="Arial" w:hAnsi="Arial" w:cs="Arial"/>
          <w:lang w:val="pt-BR"/>
        </w:rPr>
      </w:pPr>
      <w:r w:rsidRPr="001D4811">
        <w:rPr>
          <w:rFonts w:ascii="Arial" w:hAnsi="Arial" w:cs="Arial"/>
          <w:lang w:val="pt-BR"/>
        </w:rPr>
        <w:t xml:space="preserve">O modelo escolhido foi o </w:t>
      </w:r>
      <w:r w:rsidRPr="001D4811">
        <w:rPr>
          <w:rFonts w:ascii="Arial" w:hAnsi="Arial" w:cs="Arial"/>
          <w:b/>
          <w:bCs/>
          <w:lang w:val="pt-BR"/>
        </w:rPr>
        <w:t>Random Forest</w:t>
      </w:r>
      <w:r w:rsidRPr="001D4811">
        <w:rPr>
          <w:rFonts w:ascii="Arial" w:hAnsi="Arial" w:cs="Arial"/>
          <w:lang w:val="pt-BR"/>
        </w:rPr>
        <w:t xml:space="preserve">, que combina múltiplas árvores de decisão para aumentar a precisão e reduzir o </w:t>
      </w:r>
      <w:proofErr w:type="spellStart"/>
      <w:r w:rsidRPr="001D4811">
        <w:rPr>
          <w:rFonts w:ascii="Arial" w:hAnsi="Arial" w:cs="Arial"/>
          <w:lang w:val="pt-BR"/>
        </w:rPr>
        <w:t>overfitting</w:t>
      </w:r>
      <w:proofErr w:type="spellEnd"/>
      <w:r w:rsidRPr="001D4811">
        <w:rPr>
          <w:rFonts w:ascii="Arial" w:hAnsi="Arial" w:cs="Arial"/>
          <w:lang w:val="pt-BR"/>
        </w:rPr>
        <w:t>.</w:t>
      </w:r>
    </w:p>
    <w:p w14:paraId="499ECF2F" w14:textId="77777777" w:rsidR="001D4811" w:rsidRPr="001D4811" w:rsidRDefault="001D4811" w:rsidP="001D4811">
      <w:pPr>
        <w:numPr>
          <w:ilvl w:val="1"/>
          <w:numId w:val="1"/>
        </w:numPr>
        <w:tabs>
          <w:tab w:val="num" w:pos="1440"/>
        </w:tabs>
        <w:rPr>
          <w:rFonts w:ascii="Arial" w:hAnsi="Arial" w:cs="Arial"/>
          <w:lang w:val="pt-BR"/>
        </w:rPr>
      </w:pPr>
      <w:r w:rsidRPr="001D4811">
        <w:rPr>
          <w:rFonts w:ascii="Arial" w:hAnsi="Arial" w:cs="Arial"/>
          <w:lang w:val="pt-BR"/>
        </w:rPr>
        <w:t>Métricas de avaliação: acurácia, precisão, recall e F1-score.</w:t>
      </w:r>
    </w:p>
    <w:p w14:paraId="507E71F0" w14:textId="77777777" w:rsidR="001D4811" w:rsidRDefault="001D4811" w:rsidP="006E714B">
      <w:pPr>
        <w:rPr>
          <w:rFonts w:ascii="Arial" w:hAnsi="Arial" w:cs="Arial"/>
          <w:lang w:val="pt-BR"/>
        </w:rPr>
      </w:pPr>
    </w:p>
    <w:p w14:paraId="258D854F" w14:textId="256E4C9F" w:rsidR="001D4811" w:rsidRDefault="001D4811" w:rsidP="001D4811">
      <w:pPr>
        <w:jc w:val="center"/>
        <w:rPr>
          <w:rFonts w:ascii="Arial" w:hAnsi="Arial" w:cs="Arial"/>
          <w:b/>
          <w:bCs/>
          <w:lang w:val="pt-BR"/>
        </w:rPr>
      </w:pPr>
      <w:r w:rsidRPr="001D4811">
        <w:rPr>
          <w:rFonts w:ascii="Arial" w:hAnsi="Arial" w:cs="Arial"/>
          <w:b/>
          <w:bCs/>
          <w:lang w:val="pt-BR"/>
        </w:rPr>
        <w:t>Conclusão</w:t>
      </w:r>
    </w:p>
    <w:p w14:paraId="7FFE4208" w14:textId="77777777" w:rsidR="001D4811" w:rsidRDefault="001D4811" w:rsidP="001D4811">
      <w:pPr>
        <w:rPr>
          <w:rFonts w:ascii="Arial" w:hAnsi="Arial" w:cs="Arial"/>
          <w:b/>
          <w:bCs/>
          <w:lang w:val="pt-BR"/>
        </w:rPr>
      </w:pPr>
    </w:p>
    <w:p w14:paraId="13224B89" w14:textId="0A0A606B" w:rsidR="001D4811" w:rsidRPr="001D4811" w:rsidRDefault="001D4811" w:rsidP="00866084">
      <w:pPr>
        <w:jc w:val="both"/>
        <w:rPr>
          <w:rFonts w:ascii="Arial" w:hAnsi="Arial" w:cs="Arial"/>
          <w:lang w:val="pt-BR"/>
        </w:rPr>
      </w:pPr>
      <w:r w:rsidRPr="001D4811">
        <w:rPr>
          <w:rFonts w:ascii="Arial" w:hAnsi="Arial" w:cs="Arial"/>
          <w:lang w:val="pt-BR"/>
        </w:rPr>
        <w:t xml:space="preserve">O projeto de classificação </w:t>
      </w:r>
      <w:r>
        <w:rPr>
          <w:rFonts w:ascii="Arial" w:hAnsi="Arial" w:cs="Arial"/>
          <w:lang w:val="pt-BR"/>
        </w:rPr>
        <w:t>nos</w:t>
      </w:r>
      <w:r w:rsidRPr="001D4811">
        <w:rPr>
          <w:rFonts w:ascii="Arial" w:hAnsi="Arial" w:cs="Arial"/>
          <w:lang w:val="pt-BR"/>
        </w:rPr>
        <w:t xml:space="preserve"> forneceu </w:t>
      </w:r>
      <w:r>
        <w:rPr>
          <w:rFonts w:ascii="Arial" w:hAnsi="Arial" w:cs="Arial"/>
          <w:lang w:val="pt-BR"/>
        </w:rPr>
        <w:t xml:space="preserve">uma boa ideia </w:t>
      </w:r>
      <w:r w:rsidRPr="001D4811">
        <w:rPr>
          <w:rFonts w:ascii="Arial" w:hAnsi="Arial" w:cs="Arial"/>
          <w:lang w:val="pt-BR"/>
        </w:rPr>
        <w:t>sobre os padrões de consumo ao longo de diferentes meses, unidades e cidades. A criação d</w:t>
      </w:r>
      <w:r>
        <w:rPr>
          <w:rFonts w:ascii="Arial" w:hAnsi="Arial" w:cs="Arial"/>
          <w:lang w:val="pt-BR"/>
        </w:rPr>
        <w:t xml:space="preserve">e um modelo </w:t>
      </w:r>
      <w:r w:rsidRPr="001D4811">
        <w:rPr>
          <w:rFonts w:ascii="Arial" w:hAnsi="Arial" w:cs="Arial"/>
          <w:lang w:val="pt-BR"/>
        </w:rPr>
        <w:t xml:space="preserve">que categoriza o consumo como </w:t>
      </w:r>
      <w:r w:rsidRPr="001D4811">
        <w:rPr>
          <w:rFonts w:ascii="Arial" w:hAnsi="Arial" w:cs="Arial"/>
          <w:i/>
          <w:iCs/>
          <w:lang w:val="pt-BR"/>
        </w:rPr>
        <w:t>Baixo</w:t>
      </w:r>
      <w:r w:rsidRPr="001D4811">
        <w:rPr>
          <w:rFonts w:ascii="Arial" w:hAnsi="Arial" w:cs="Arial"/>
          <w:lang w:val="pt-BR"/>
        </w:rPr>
        <w:t xml:space="preserve">, </w:t>
      </w:r>
      <w:r w:rsidRPr="001D4811">
        <w:rPr>
          <w:rFonts w:ascii="Arial" w:hAnsi="Arial" w:cs="Arial"/>
          <w:i/>
          <w:iCs/>
          <w:lang w:val="pt-BR"/>
        </w:rPr>
        <w:t>Médio</w:t>
      </w:r>
      <w:r w:rsidRPr="001D4811">
        <w:rPr>
          <w:rFonts w:ascii="Arial" w:hAnsi="Arial" w:cs="Arial"/>
          <w:lang w:val="pt-BR"/>
        </w:rPr>
        <w:t xml:space="preserve"> e </w:t>
      </w:r>
      <w:r w:rsidRPr="001D4811">
        <w:rPr>
          <w:rFonts w:ascii="Arial" w:hAnsi="Arial" w:cs="Arial"/>
          <w:i/>
          <w:iCs/>
          <w:lang w:val="pt-BR"/>
        </w:rPr>
        <w:t>Alto</w:t>
      </w:r>
      <w:r w:rsidRPr="001D4811">
        <w:rPr>
          <w:rFonts w:ascii="Arial" w:hAnsi="Arial" w:cs="Arial"/>
          <w:lang w:val="pt-BR"/>
        </w:rPr>
        <w:t xml:space="preserve"> demonstrou o potencial de utilizar dados históricos para apoiar a tomada de decisão em iniciativas de eficiência energética.</w:t>
      </w:r>
    </w:p>
    <w:p w14:paraId="25B87E4B" w14:textId="5FC861BA" w:rsidR="001D4811" w:rsidRPr="001D4811" w:rsidRDefault="001D4811" w:rsidP="00866084">
      <w:pPr>
        <w:jc w:val="both"/>
        <w:rPr>
          <w:rFonts w:ascii="Arial" w:hAnsi="Arial" w:cs="Arial"/>
          <w:lang w:val="pt-BR"/>
        </w:rPr>
      </w:pPr>
      <w:r w:rsidRPr="001D4811">
        <w:rPr>
          <w:rFonts w:ascii="Arial" w:hAnsi="Arial" w:cs="Arial"/>
          <w:lang w:val="pt-BR"/>
        </w:rPr>
        <w:t xml:space="preserve">A análise destacou a importância de monitorar o consumo em diferentes localidades, permitindo identificar períodos ou regiões com maior demanda energética. Esses resultados podem ajudar </w:t>
      </w:r>
      <w:r>
        <w:rPr>
          <w:rFonts w:ascii="Arial" w:hAnsi="Arial" w:cs="Arial"/>
          <w:lang w:val="pt-BR"/>
        </w:rPr>
        <w:t>na hora de desenvolver as vendas e o marketing de nosso projeto, para lugares onde há uma maior necessidade de consumo.</w:t>
      </w:r>
    </w:p>
    <w:p w14:paraId="066C6CAB" w14:textId="63CE384B" w:rsidR="001D4811" w:rsidRPr="001D4811" w:rsidRDefault="001D4811" w:rsidP="00866084">
      <w:pPr>
        <w:jc w:val="both"/>
        <w:rPr>
          <w:rFonts w:ascii="Arial" w:hAnsi="Arial" w:cs="Arial"/>
          <w:lang w:val="pt-BR"/>
        </w:rPr>
      </w:pPr>
      <w:r w:rsidRPr="001D4811">
        <w:rPr>
          <w:rFonts w:ascii="Arial" w:hAnsi="Arial" w:cs="Arial"/>
          <w:lang w:val="pt-BR"/>
        </w:rPr>
        <w:t xml:space="preserve">Além disso, o projeto mostrou como </w:t>
      </w:r>
      <w:r>
        <w:rPr>
          <w:rFonts w:ascii="Arial" w:hAnsi="Arial" w:cs="Arial"/>
          <w:lang w:val="pt-BR"/>
        </w:rPr>
        <w:t>podemos</w:t>
      </w:r>
      <w:r w:rsidRPr="001D4811">
        <w:rPr>
          <w:rFonts w:ascii="Arial" w:hAnsi="Arial" w:cs="Arial"/>
          <w:lang w:val="pt-BR"/>
        </w:rPr>
        <w:t xml:space="preserve"> prever e classificar padrões futuros. Esse tipo de solução pode ser ampliado para incluir novos dados, como condições climáticas, horários de pico, ou outras variáveis que influenciam o consumo, aumentando ainda mais sua precisão e aplicabilidade</w:t>
      </w:r>
      <w:r w:rsidR="00866084">
        <w:rPr>
          <w:rFonts w:ascii="Arial" w:hAnsi="Arial" w:cs="Arial"/>
          <w:lang w:val="pt-BR"/>
        </w:rPr>
        <w:t>.</w:t>
      </w:r>
    </w:p>
    <w:p w14:paraId="279B42E9" w14:textId="77777777" w:rsidR="001D4811" w:rsidRPr="001D4811" w:rsidRDefault="001D4811" w:rsidP="001D4811">
      <w:pPr>
        <w:rPr>
          <w:rFonts w:ascii="Arial" w:hAnsi="Arial" w:cs="Arial"/>
          <w:b/>
          <w:bCs/>
          <w:lang w:val="pt-BR"/>
        </w:rPr>
      </w:pPr>
    </w:p>
    <w:p w14:paraId="3DA527F3" w14:textId="490864AC" w:rsidR="00AA23BA" w:rsidRPr="00586BFA" w:rsidRDefault="00AA23BA" w:rsidP="00586BFA">
      <w:pPr>
        <w:jc w:val="center"/>
        <w:rPr>
          <w:rFonts w:ascii="Arial" w:hAnsi="Arial" w:cs="Arial"/>
          <w:b/>
          <w:bCs/>
          <w:lang w:val="pt-BR"/>
        </w:rPr>
      </w:pPr>
      <w:r w:rsidRPr="00586BFA">
        <w:rPr>
          <w:rFonts w:ascii="Arial" w:hAnsi="Arial" w:cs="Arial"/>
          <w:b/>
          <w:bCs/>
          <w:lang w:val="pt-BR"/>
        </w:rPr>
        <w:lastRenderedPageBreak/>
        <w:t>Pitch:</w:t>
      </w:r>
    </w:p>
    <w:p w14:paraId="59E9FEB6" w14:textId="2408805E" w:rsidR="00AA23BA" w:rsidRPr="006E714B" w:rsidRDefault="00AA23BA" w:rsidP="006E714B">
      <w:pPr>
        <w:rPr>
          <w:rFonts w:ascii="Arial" w:hAnsi="Arial" w:cs="Arial"/>
          <w:lang w:val="pt-BR"/>
        </w:rPr>
      </w:pPr>
      <w:hyperlink r:id="rId5" w:tgtFrame="_blank" w:tooltip="https://youtu.be/hxpgfkwnvxa" w:history="1">
        <w:r w:rsidRPr="001D4811">
          <w:rPr>
            <w:rStyle w:val="Hyperlink"/>
            <w:rFonts w:ascii="Arial" w:hAnsi="Arial" w:cs="Arial"/>
            <w:lang w:val="pt-BR"/>
          </w:rPr>
          <w:t>https://youtu.be/hXPGfkWNVXA</w:t>
        </w:r>
      </w:hyperlink>
    </w:p>
    <w:sectPr w:rsidR="00AA23BA" w:rsidRPr="006E71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F831C6"/>
    <w:multiLevelType w:val="multilevel"/>
    <w:tmpl w:val="50FC4A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861042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6F"/>
    <w:rsid w:val="00013059"/>
    <w:rsid w:val="000B3BED"/>
    <w:rsid w:val="001D4811"/>
    <w:rsid w:val="004E6A6F"/>
    <w:rsid w:val="00586BFA"/>
    <w:rsid w:val="006E714B"/>
    <w:rsid w:val="00866084"/>
    <w:rsid w:val="00980F7E"/>
    <w:rsid w:val="00AA23BA"/>
    <w:rsid w:val="00D628B2"/>
    <w:rsid w:val="00F4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DF25"/>
  <w15:chartTrackingRefBased/>
  <w15:docId w15:val="{5F05B77B-DFF6-47D8-B1C9-DE5BE7DA4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6A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6A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6A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6A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6A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6A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6A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6A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6A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6A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6A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6A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6A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6A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6A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6A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6A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6A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6A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6A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6A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6A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6A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6A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6A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6A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6A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6A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6A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A23B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A23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0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hXPGfkWNVX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Fossatti Beltran</dc:creator>
  <cp:keywords/>
  <dc:description/>
  <cp:lastModifiedBy>Gabriel Fossatti Beltran</cp:lastModifiedBy>
  <cp:revision>5</cp:revision>
  <dcterms:created xsi:type="dcterms:W3CDTF">2024-11-21T13:32:00Z</dcterms:created>
  <dcterms:modified xsi:type="dcterms:W3CDTF">2024-11-22T15:16:00Z</dcterms:modified>
</cp:coreProperties>
</file>