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Título: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Pesquisador Principal: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Instituição Proponente: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left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Orçamento detalhado do estudo:</w:t>
      </w:r>
    </w:p>
    <w:tbl>
      <w:tblPr>
        <w:tblStyle w:val="Table1"/>
        <w:tblW w:w="8745.0" w:type="dxa"/>
        <w:jc w:val="left"/>
        <w:tblInd w:w="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85"/>
        <w:gridCol w:w="3090"/>
        <w:gridCol w:w="2370"/>
        <w:tblGridChange w:id="0">
          <w:tblGrid>
            <w:gridCol w:w="3285"/>
            <w:gridCol w:w="3090"/>
            <w:gridCol w:w="23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 Descrição do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Valor unitário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3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Total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Exemplo: Exames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R$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Exemplo: Transporte e alimentação dos 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R$</w:t>
            </w:r>
          </w:p>
        </w:tc>
      </w:tr>
      <w:tr>
        <w:trPr>
          <w:cantSplit w:val="0"/>
          <w:trHeight w:val="377.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Exemplo: Questionários (fotocópias)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R$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="3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R$</w:t>
            </w:r>
          </w:p>
        </w:tc>
      </w:tr>
    </w:tbl>
    <w:p w:rsidR="00000000" w:rsidDel="00000000" w:rsidP="00000000" w:rsidRDefault="00000000" w:rsidRPr="00000000" w14:paraId="00000011">
      <w:pPr>
        <w:spacing w:after="240" w:before="240" w:line="36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Financiamento: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(  )</w:t>
      </w: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 Fomento externo - governamental *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(  ) Fomento externo - privado</w:t>
      </w:r>
    </w:p>
    <w:p w:rsidR="00000000" w:rsidDel="00000000" w:rsidP="00000000" w:rsidRDefault="00000000" w:rsidRPr="00000000" w14:paraId="00000014">
      <w:pPr>
        <w:spacing w:after="240" w:before="240" w:line="36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(  ) Fomento interno IDOR 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(  ) Pesquisador(a) irá absorver todos custos do projeto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Condição: 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(  ) à solicitar                              (  ) aprovado                          (  ) concedido 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left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 *anexar termo de outorga ou de concessão para fontes de fomento externo.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right"/>
        <w:rPr>
          <w:rFonts w:ascii="Arial" w:cs="Arial" w:eastAsia="Arial" w:hAnsi="Arial"/>
          <w:i w:val="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right"/>
        <w:rPr>
          <w:rFonts w:ascii="Arial" w:cs="Arial" w:eastAsia="Arial" w:hAnsi="Arial"/>
          <w:i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NOME E ASSINATURA DO PESQUISADOR   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center"/>
        <w:rPr>
          <w:rFonts w:ascii="Arial" w:cs="Arial" w:eastAsia="Arial" w:hAnsi="Arial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highlight w:val="white"/>
          <w:rtl w:val="0"/>
        </w:rPr>
        <w:t xml:space="preserve">                                                                                                         DATA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851" w:top="85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Bold w:fontKey="{00000000-0000-0000-0000-000000000000}" r:id="rId1" w:subsetted="0"/>
  </w:font>
  <w:font w:name="Arial 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284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284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highlight w:val="yellow"/>
        <w:u w:val="none"/>
        <w:vertAlign w:val="baseline"/>
        <w:rtl w:val="0"/>
      </w:rPr>
      <w:t xml:space="preserve">Mês/Ano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284"/>
      <w:jc w:val="right"/>
      <w:rPr>
        <w:rFonts w:ascii="Tahoma" w:cs="Tahoma" w:eastAsia="Tahoma" w:hAnsi="Tahoma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Orçamento versão 3.0                                                                                      NAPE - 13 de janeiro de 2022</w:t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284"/>
      <w:jc w:val="right"/>
      <w:rPr>
        <w:rFonts w:ascii="Tahoma" w:cs="Tahoma" w:eastAsia="Tahoma" w:hAnsi="Tahoma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tabs>
        <w:tab w:val="center" w:pos="4252"/>
        <w:tab w:val="right" w:pos="8504"/>
      </w:tabs>
      <w:spacing w:after="240" w:before="240" w:lineRule="auto"/>
      <w:ind w:lef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                          ORÇAMENTO DETALHADO DO ESTUDO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4410075</wp:posOffset>
          </wp:positionH>
          <wp:positionV relativeFrom="paragraph">
            <wp:posOffset>-295274</wp:posOffset>
          </wp:positionV>
          <wp:extent cx="1948476" cy="855027"/>
          <wp:effectExtent b="0" l="0" r="0" t="0"/>
          <wp:wrapNone/>
          <wp:docPr descr="IDOr" id="1073741826" name="image2.jpg"/>
          <a:graphic>
            <a:graphicData uri="http://schemas.openxmlformats.org/drawingml/2006/picture">
              <pic:pic>
                <pic:nvPicPr>
                  <pic:cNvPr descr="IDO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8476" cy="8550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52980" cy="995045"/>
          <wp:effectExtent b="0" l="0" r="0" t="0"/>
          <wp:docPr descr="IDOr" id="1073741827" name="image2.jpg"/>
          <a:graphic>
            <a:graphicData uri="http://schemas.openxmlformats.org/drawingml/2006/picture">
              <pic:pic>
                <pic:nvPicPr>
                  <pic:cNvPr descr="IDOr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52980" cy="9950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720" w:right="0" w:hanging="720"/>
      <w:jc w:val="both"/>
    </w:pPr>
    <w:rPr>
      <w:rFonts w:ascii="Tahoma" w:cs="Tahoma" w:eastAsia="Tahoma" w:hAnsi="Tahoma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360" w:right="0" w:hanging="36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284"/>
      <w:jc w:val="left"/>
    </w:pPr>
    <w:rPr>
      <w:rFonts w:ascii="Arial Bold" w:cs="Arial Bold" w:eastAsia="Arial Bold" w:hAnsi="Arial Bold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360" w:before="200" w:lineRule="auto"/>
    </w:pPr>
    <w:rPr>
      <w:rFonts w:ascii="Tahoma" w:cs="Tahoma" w:eastAsia="Tahoma" w:hAnsi="Tahoma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303A9A"/>
    <w:rPr>
      <w:sz w:val="24"/>
      <w:szCs w:val="24"/>
      <w:lang w:eastAsia="en-US" w:val="en-US"/>
    </w:rPr>
  </w:style>
  <w:style w:type="paragraph" w:styleId="Ttulo1">
    <w:name w:val="heading 1"/>
    <w:next w:val="Corpo"/>
    <w:rsid w:val="00303A9A"/>
    <w:pPr>
      <w:keepNext w:val="1"/>
      <w:suppressAutoHyphens w:val="1"/>
      <w:spacing w:after="60" w:line="360" w:lineRule="auto"/>
      <w:ind w:left="720"/>
      <w:jc w:val="both"/>
      <w:outlineLvl w:val="0"/>
    </w:pPr>
    <w:rPr>
      <w:rFonts w:ascii="Tahoma Negreta" w:cs="Arial Unicode MS" w:hAnsi="Arial Unicode MS"/>
      <w:color w:val="000000"/>
      <w:u w:color="000000"/>
      <w:lang w:val="en-US"/>
    </w:rPr>
  </w:style>
  <w:style w:type="paragraph" w:styleId="Ttulo2">
    <w:name w:val="heading 2"/>
    <w:next w:val="Corpo"/>
    <w:rsid w:val="00303A9A"/>
    <w:pPr>
      <w:keepNext w:val="1"/>
      <w:suppressAutoHyphens w:val="1"/>
      <w:ind w:left="360"/>
      <w:outlineLvl w:val="1"/>
    </w:pPr>
    <w:rPr>
      <w:rFonts w:ascii="Tahoma Negreta" w:cs="Tahoma Negreta" w:eastAsia="Tahoma Negreta" w:hAnsi="Tahoma Negreta"/>
      <w:color w:val="000000"/>
      <w:u w:color="000000"/>
      <w:lang w:val="pt-PT"/>
    </w:rPr>
  </w:style>
  <w:style w:type="paragraph" w:styleId="Ttulo3">
    <w:name w:val="heading 3"/>
    <w:next w:val="Corpo"/>
    <w:rsid w:val="00303A9A"/>
    <w:pPr>
      <w:keepNext w:val="1"/>
      <w:spacing w:line="360" w:lineRule="auto"/>
      <w:ind w:firstLine="284"/>
      <w:outlineLvl w:val="2"/>
    </w:pPr>
    <w:rPr>
      <w:rFonts w:ascii="Arial Bold" w:cs="Arial Bold" w:eastAsia="Arial Bold" w:hAnsi="Arial Bold"/>
      <w:color w:val="000000"/>
      <w:sz w:val="24"/>
      <w:szCs w:val="24"/>
      <w:u w:color="000000"/>
      <w:lang w:val="pt-PT"/>
    </w:rPr>
  </w:style>
  <w:style w:type="paragraph" w:styleId="Ttulo4">
    <w:name w:val="heading 4"/>
    <w:basedOn w:val="Normal"/>
    <w:next w:val="Normal"/>
    <w:link w:val="Ttulo4Char"/>
    <w:uiPriority w:val="9"/>
    <w:unhideWhenUsed w:val="1"/>
    <w:qFormat w:val="1"/>
    <w:rsid w:val="0016673A"/>
    <w:pPr>
      <w:keepNext w:val="1"/>
      <w:keepLines w:val="1"/>
      <w:spacing w:after="360" w:before="200"/>
      <w:outlineLvl w:val="3"/>
    </w:pPr>
    <w:rPr>
      <w:rFonts w:ascii="Tahoma" w:hAnsi="Tahoma" w:cstheme="majorBidi" w:eastAsiaTheme="majorEastAsia"/>
      <w:b w:val="1"/>
      <w:bCs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rsid w:val="00303A9A"/>
    <w:rPr>
      <w:u w:val="single"/>
    </w:rPr>
  </w:style>
  <w:style w:type="table" w:styleId="TableNormal1" w:customStyle="1">
    <w:name w:val="Table Normal1"/>
    <w:rsid w:val="00303A9A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CabealhoeRodap" w:customStyle="1">
    <w:name w:val="Cabeçalho e Rodapé"/>
    <w:rsid w:val="00303A9A"/>
    <w:pPr>
      <w:tabs>
        <w:tab w:val="right" w:pos="9020"/>
      </w:tabs>
    </w:pPr>
    <w:rPr>
      <w:rFonts w:ascii="Helvetica" w:cs="Arial Unicode MS" w:hAnsi="Arial Unicode MS"/>
      <w:color w:val="000000"/>
      <w:sz w:val="24"/>
      <w:szCs w:val="24"/>
    </w:rPr>
  </w:style>
  <w:style w:type="paragraph" w:styleId="Rodap">
    <w:name w:val="footer"/>
    <w:link w:val="RodapChar"/>
    <w:uiPriority w:val="99"/>
    <w:rsid w:val="00303A9A"/>
    <w:pPr>
      <w:tabs>
        <w:tab w:val="center" w:pos="4419"/>
        <w:tab w:val="right" w:pos="8838"/>
      </w:tabs>
      <w:ind w:firstLine="284"/>
    </w:pPr>
    <w:rPr>
      <w:rFonts w:ascii="Tahoma" w:cs="Arial Unicode MS" w:hAnsi="Arial Unicode MS"/>
      <w:color w:val="000000"/>
      <w:sz w:val="24"/>
      <w:szCs w:val="24"/>
      <w:u w:color="000000"/>
      <w:lang w:val="pt-PT"/>
    </w:rPr>
  </w:style>
  <w:style w:type="paragraph" w:styleId="Corpo" w:customStyle="1">
    <w:name w:val="Corpo"/>
    <w:rsid w:val="00303A9A"/>
    <w:pPr>
      <w:ind w:firstLine="284"/>
    </w:pPr>
    <w:rPr>
      <w:rFonts w:ascii="Tahoma" w:cs="Tahoma" w:eastAsia="Tahoma" w:hAnsi="Tahoma"/>
      <w:color w:val="000000"/>
      <w:sz w:val="24"/>
      <w:szCs w:val="24"/>
      <w:u w:color="000000"/>
    </w:rPr>
  </w:style>
  <w:style w:type="paragraph" w:styleId="NormalWeb">
    <w:name w:val="Normal (Web)"/>
    <w:rsid w:val="00303A9A"/>
    <w:pPr>
      <w:suppressAutoHyphens w:val="1"/>
      <w:spacing w:after="100" w:before="100"/>
      <w:ind w:firstLine="284"/>
    </w:pPr>
    <w:rPr>
      <w:rFonts w:ascii="Tahoma" w:cs="Tahoma" w:eastAsia="Tahoma" w:hAnsi="Tahoma"/>
      <w:color w:val="000000"/>
      <w:sz w:val="24"/>
      <w:szCs w:val="24"/>
      <w:u w:color="000000"/>
      <w:lang w:val="en-US"/>
    </w:rPr>
  </w:style>
  <w:style w:type="paragraph" w:styleId="PargrafodaLista">
    <w:name w:val="List Paragraph"/>
    <w:rsid w:val="00303A9A"/>
    <w:pPr>
      <w:ind w:left="720" w:firstLine="284"/>
    </w:pPr>
    <w:rPr>
      <w:rFonts w:ascii="Tahoma" w:cs="Tahoma" w:eastAsia="Tahoma" w:hAnsi="Tahoma"/>
      <w:color w:val="000000"/>
      <w:sz w:val="24"/>
      <w:szCs w:val="24"/>
      <w:u w:color="000000"/>
      <w:lang w:val="pt-PT"/>
    </w:rPr>
  </w:style>
  <w:style w:type="numbering" w:styleId="List0" w:customStyle="1">
    <w:name w:val="List 0"/>
    <w:basedOn w:val="EstiloImportado2"/>
    <w:rsid w:val="00303A9A"/>
    <w:pPr>
      <w:numPr>
        <w:numId w:val="4"/>
      </w:numPr>
    </w:pPr>
  </w:style>
  <w:style w:type="numbering" w:styleId="EstiloImportado2" w:customStyle="1">
    <w:name w:val="Estilo Importado 2"/>
    <w:rsid w:val="00303A9A"/>
  </w:style>
  <w:style w:type="numbering" w:styleId="List1" w:customStyle="1">
    <w:name w:val="List 1"/>
    <w:basedOn w:val="EstiloImportado3"/>
    <w:rsid w:val="00303A9A"/>
    <w:pPr>
      <w:numPr>
        <w:numId w:val="10"/>
      </w:numPr>
    </w:pPr>
  </w:style>
  <w:style w:type="numbering" w:styleId="EstiloImportado3" w:customStyle="1">
    <w:name w:val="Estilo Importado 3"/>
    <w:rsid w:val="00303A9A"/>
  </w:style>
  <w:style w:type="numbering" w:styleId="Lista21" w:customStyle="1">
    <w:name w:val="Lista 21"/>
    <w:basedOn w:val="EstiloImportado4"/>
    <w:rsid w:val="00303A9A"/>
    <w:pPr>
      <w:numPr>
        <w:numId w:val="24"/>
      </w:numPr>
    </w:pPr>
  </w:style>
  <w:style w:type="numbering" w:styleId="EstiloImportado4" w:customStyle="1">
    <w:name w:val="Estilo Importado 4"/>
    <w:rsid w:val="00303A9A"/>
  </w:style>
  <w:style w:type="paragraph" w:styleId="Corpodetexto">
    <w:name w:val="Body Text"/>
    <w:rsid w:val="00303A9A"/>
    <w:pPr>
      <w:tabs>
        <w:tab w:val="left" w:pos="720"/>
      </w:tabs>
      <w:suppressAutoHyphens w:val="1"/>
      <w:spacing w:line="360" w:lineRule="auto"/>
      <w:ind w:firstLine="284"/>
      <w:jc w:val="both"/>
    </w:pPr>
    <w:rPr>
      <w:rFonts w:ascii="Tahoma" w:cs="Arial Unicode MS" w:hAnsi="Arial Unicode MS"/>
      <w:color w:val="000000"/>
      <w:u w:color="000000"/>
      <w:lang w:val="en-US"/>
    </w:rPr>
  </w:style>
  <w:style w:type="numbering" w:styleId="Lista31" w:customStyle="1">
    <w:name w:val="Lista 31"/>
    <w:basedOn w:val="EstiloImportado5"/>
    <w:rsid w:val="00303A9A"/>
    <w:pPr>
      <w:numPr>
        <w:numId w:val="28"/>
      </w:numPr>
    </w:pPr>
  </w:style>
  <w:style w:type="numbering" w:styleId="EstiloImportado5" w:customStyle="1">
    <w:name w:val="Estilo Importado 5"/>
    <w:rsid w:val="00303A9A"/>
  </w:style>
  <w:style w:type="paragraph" w:styleId="EndNoteBibliography" w:customStyle="1">
    <w:name w:val="EndNote Bibliography"/>
    <w:rsid w:val="00303A9A"/>
    <w:pPr>
      <w:ind w:firstLine="284"/>
    </w:pPr>
    <w:rPr>
      <w:rFonts w:ascii="Tahoma" w:cs="Tahoma" w:eastAsia="Tahoma" w:hAnsi="Tahoma"/>
      <w:color w:val="000000"/>
      <w:sz w:val="24"/>
      <w:szCs w:val="24"/>
      <w:u w:color="000000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247B1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247B1"/>
    <w:rPr>
      <w:rFonts w:ascii="Tahoma" w:cs="Tahoma" w:hAnsi="Tahoma"/>
      <w:sz w:val="16"/>
      <w:szCs w:val="16"/>
      <w:lang w:eastAsia="en-US" w:val="en-US"/>
    </w:rPr>
  </w:style>
  <w:style w:type="paragraph" w:styleId="SemEspaamento">
    <w:name w:val="No Spacing"/>
    <w:aliases w:val="stand"/>
    <w:uiPriority w:val="1"/>
    <w:qFormat w:val="1"/>
    <w:rsid w:val="0016673A"/>
    <w:pPr>
      <w:spacing w:line="360" w:lineRule="auto"/>
      <w:ind w:firstLine="284"/>
      <w:contextualSpacing w:val="1"/>
      <w:jc w:val="both"/>
    </w:pPr>
    <w:rPr>
      <w:rFonts w:ascii="Tahoma" w:hAnsi="Tahoma"/>
      <w:sz w:val="24"/>
      <w:szCs w:val="24"/>
      <w:lang w:eastAsia="en-US" w:val="en-US"/>
    </w:rPr>
  </w:style>
  <w:style w:type="character" w:styleId="Ttulo4Char" w:customStyle="1">
    <w:name w:val="Título 4 Char"/>
    <w:basedOn w:val="Fontepargpadro"/>
    <w:link w:val="Ttulo4"/>
    <w:uiPriority w:val="9"/>
    <w:rsid w:val="0016673A"/>
    <w:rPr>
      <w:rFonts w:ascii="Tahoma" w:hAnsi="Tahoma" w:cstheme="majorBidi" w:eastAsiaTheme="majorEastAsia"/>
      <w:b w:val="1"/>
      <w:bCs w:val="1"/>
      <w:iCs w:val="1"/>
      <w:sz w:val="24"/>
      <w:szCs w:val="24"/>
      <w:lang w:eastAsia="en-US" w:val="en-US"/>
    </w:rPr>
  </w:style>
  <w:style w:type="paragraph" w:styleId="Cabealho">
    <w:name w:val="header"/>
    <w:basedOn w:val="Normal"/>
    <w:link w:val="CabealhoChar"/>
    <w:uiPriority w:val="99"/>
    <w:unhideWhenUsed w:val="1"/>
    <w:rsid w:val="007556E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7556EC"/>
    <w:rPr>
      <w:sz w:val="24"/>
      <w:szCs w:val="24"/>
      <w:lang w:eastAsia="en-US" w:val="en-US"/>
    </w:rPr>
  </w:style>
  <w:style w:type="character" w:styleId="RodapChar" w:customStyle="1">
    <w:name w:val="Rodapé Char"/>
    <w:basedOn w:val="Fontepargpadro"/>
    <w:link w:val="Rodap"/>
    <w:uiPriority w:val="99"/>
    <w:rsid w:val="00752FF7"/>
    <w:rPr>
      <w:rFonts w:ascii="Tahoma" w:cs="Arial Unicode MS" w:hAnsi="Arial Unicode MS"/>
      <w:color w:val="000000"/>
      <w:sz w:val="24"/>
      <w:szCs w:val="24"/>
      <w:u w:color="000000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180339" algn="l" defTabSz="44958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ahoma"/>
            <a:ea typeface="Tahoma"/>
            <a:cs typeface="Tahoma"/>
            <a:sym typeface="Tahom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FmiTyKXnSN295KH+GxCOpwPc9A==">AMUW2mUWQpWckJ0B2CrsaiZd5GFm5BTBqNgJGBZAVFR708CHIeI3jktYPNbh5KwrRNJj162oAHvaXcOd9vKFzUo2bchtNjYViub6gKEr/jPIayMVLVMp5hc=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2021-08-06T13:05:00Z</dcterms:created>
  <dc:creator>user</dc:creator>
</cp:coreProperties>
</file>