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5D035" w14:textId="77777777" w:rsidR="00267F7A" w:rsidRDefault="00DC6F21" w:rsidP="00DC6F21">
      <w:pPr>
        <w:jc w:val="center"/>
        <w:rPr>
          <w:b/>
          <w:sz w:val="44"/>
          <w:szCs w:val="44"/>
        </w:rPr>
      </w:pPr>
      <w:r w:rsidRPr="00DC6F21">
        <w:rPr>
          <w:b/>
          <w:sz w:val="44"/>
          <w:szCs w:val="44"/>
        </w:rPr>
        <w:t>Market Store Console Application</w:t>
      </w:r>
    </w:p>
    <w:p w14:paraId="47115F10" w14:textId="77777777" w:rsidR="00DC6F21" w:rsidRDefault="00DC6F21" w:rsidP="00DC6F21">
      <w:pPr>
        <w:rPr>
          <w:b/>
          <w:sz w:val="44"/>
          <w:szCs w:val="44"/>
        </w:rPr>
      </w:pPr>
    </w:p>
    <w:p w14:paraId="0078D28A" w14:textId="77777777" w:rsidR="00DC6F21" w:rsidRPr="00DC6F21" w:rsidRDefault="00DC6F21" w:rsidP="00DC6F21">
      <w:pPr>
        <w:shd w:val="clear" w:color="auto" w:fill="FFFFFF"/>
        <w:spacing w:after="100" w:afterAutospacing="1" w:line="240" w:lineRule="auto"/>
        <w:outlineLvl w:val="4"/>
        <w:rPr>
          <w:rFonts w:ascii="Arial" w:eastAsia="Times New Roman" w:hAnsi="Arial" w:cs="Arial"/>
          <w:b/>
          <w:color w:val="3A3A3A"/>
          <w:sz w:val="28"/>
          <w:szCs w:val="28"/>
        </w:rPr>
      </w:pPr>
      <w:r w:rsidRPr="00DC6F21">
        <w:rPr>
          <w:rFonts w:ascii="Arial" w:eastAsia="Times New Roman" w:hAnsi="Arial" w:cs="Arial"/>
          <w:b/>
          <w:color w:val="3A3A3A"/>
          <w:sz w:val="28"/>
          <w:szCs w:val="28"/>
        </w:rPr>
        <w:t>Assignment</w:t>
      </w:r>
    </w:p>
    <w:p w14:paraId="3631B6EC" w14:textId="77777777" w:rsidR="00DC6F21" w:rsidRPr="00DC6F21" w:rsidRDefault="00DC6F21" w:rsidP="00DC6F21">
      <w:p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A</w:t>
      </w:r>
      <w:r w:rsidRPr="00DC6F21">
        <w:rPr>
          <w:rFonts w:ascii="Arial" w:eastAsia="Times New Roman" w:hAnsi="Arial" w:cs="Arial"/>
          <w:b/>
          <w:bCs/>
          <w:color w:val="3A3A3A"/>
          <w:sz w:val="21"/>
          <w:szCs w:val="21"/>
        </w:rPr>
        <w:t> </w:t>
      </w:r>
      <w:r w:rsidRPr="00DC6F21">
        <w:rPr>
          <w:rFonts w:ascii="Arial" w:eastAsia="Times New Roman" w:hAnsi="Arial" w:cs="Arial"/>
          <w:color w:val="3A3A3A"/>
          <w:sz w:val="21"/>
          <w:szCs w:val="21"/>
        </w:rPr>
        <w:t>market store offers to their clients three different types of discount cards: bronze, silver and gold. Each card stores information about its owner, the turnover for the previous month and the initial discount rate. With each card you can calculate the discount of the current purchase. In general this is done using the formula: value_of_purchase * discount_rate.</w:t>
      </w:r>
    </w:p>
    <w:p w14:paraId="2C435DD1" w14:textId="77777777" w:rsidR="00DC6F21" w:rsidRPr="00DC6F21" w:rsidRDefault="00DC6F21" w:rsidP="00DC6F21">
      <w:p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The bronze card comes with no discount rate if the turnover for the previous month is below $100. If it is between $100 and $300, the discount rate is 1%. And if it is above $300, the rate is 2.5%.</w:t>
      </w:r>
    </w:p>
    <w:p w14:paraId="2F72F750" w14:textId="77777777" w:rsidR="00DC6F21" w:rsidRPr="00DC6F21" w:rsidRDefault="00DC6F21" w:rsidP="00DC6F21">
      <w:p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The silver card comes with an initial discount rate of 2%. In case, the turnover is over $300, the rate is 3.5%.</w:t>
      </w:r>
    </w:p>
    <w:p w14:paraId="6886907A" w14:textId="77777777" w:rsidR="00DC6F21" w:rsidRPr="00DC6F21" w:rsidRDefault="00DC6F21" w:rsidP="00DC6F21">
      <w:p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The gold card comes with an initial discount rate of 2%. The discount rate grows 1% for each $100 from the turnover, capping at 10%.</w:t>
      </w:r>
    </w:p>
    <w:p w14:paraId="0D617F0D" w14:textId="77777777" w:rsidR="00DC6F21" w:rsidRPr="00DC6F21" w:rsidRDefault="00DC6F21" w:rsidP="00DC6F21">
      <w:p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b/>
          <w:bCs/>
          <w:i/>
          <w:iCs/>
          <w:color w:val="3A3A3A"/>
          <w:sz w:val="21"/>
          <w:szCs w:val="21"/>
        </w:rPr>
        <w:t>Your task is:</w:t>
      </w:r>
    </w:p>
    <w:p w14:paraId="7053CA52" w14:textId="77777777" w:rsidR="00DC6F21" w:rsidRPr="00DC6F21" w:rsidRDefault="00DC6F21" w:rsidP="00DC6F21">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rPr>
      </w:pPr>
      <w:r w:rsidRPr="00DC6F21">
        <w:rPr>
          <w:rFonts w:ascii="Arial" w:eastAsia="Times New Roman" w:hAnsi="Arial" w:cs="Arial"/>
          <w:b/>
          <w:bCs/>
          <w:i/>
          <w:iCs/>
          <w:color w:val="3A3A3A"/>
          <w:sz w:val="21"/>
          <w:szCs w:val="21"/>
        </w:rPr>
        <w:t>to write an object-oriented model of this market store system;</w:t>
      </w:r>
    </w:p>
    <w:p w14:paraId="59859942" w14:textId="77777777" w:rsidR="00DC6F21" w:rsidRPr="00DC6F21" w:rsidRDefault="00DC6F21" w:rsidP="00DC6F21">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rPr>
      </w:pPr>
      <w:r w:rsidRPr="00DC6F21">
        <w:rPr>
          <w:rFonts w:ascii="Arial" w:eastAsia="Times New Roman" w:hAnsi="Arial" w:cs="Arial"/>
          <w:b/>
          <w:bCs/>
          <w:i/>
          <w:iCs/>
          <w:color w:val="3A3A3A"/>
          <w:sz w:val="21"/>
          <w:szCs w:val="21"/>
        </w:rPr>
        <w:t>to create a class called PayDesk containing static method(s) that output the discount rate, the discount and the total purchase value;</w:t>
      </w:r>
    </w:p>
    <w:p w14:paraId="75556159" w14:textId="77777777" w:rsidR="00DC6F21" w:rsidRPr="00DC6F21" w:rsidRDefault="00DC6F21" w:rsidP="00DC6F21">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rPr>
      </w:pPr>
      <w:r w:rsidRPr="00DC6F21">
        <w:rPr>
          <w:rFonts w:ascii="Arial" w:eastAsia="Times New Roman" w:hAnsi="Arial" w:cs="Arial"/>
          <w:b/>
          <w:bCs/>
          <w:i/>
          <w:iCs/>
          <w:color w:val="3A3A3A"/>
          <w:sz w:val="21"/>
          <w:szCs w:val="21"/>
        </w:rPr>
        <w:t>in your application entry point:</w:t>
      </w:r>
    </w:p>
    <w:p w14:paraId="67849482" w14:textId="77777777" w:rsidR="00DC6F21" w:rsidRPr="00DC6F21" w:rsidRDefault="00DC6F21" w:rsidP="00DC6F21">
      <w:pPr>
        <w:numPr>
          <w:ilvl w:val="1"/>
          <w:numId w:val="1"/>
        </w:numPr>
        <w:shd w:val="clear" w:color="auto" w:fill="FFFFFF"/>
        <w:spacing w:before="100" w:beforeAutospacing="1" w:after="100" w:afterAutospacing="1" w:line="240" w:lineRule="auto"/>
        <w:rPr>
          <w:rFonts w:ascii="Arial" w:eastAsia="Times New Roman" w:hAnsi="Arial" w:cs="Arial"/>
          <w:color w:val="3A3A3A"/>
          <w:sz w:val="21"/>
          <w:szCs w:val="21"/>
        </w:rPr>
      </w:pPr>
      <w:r w:rsidRPr="00DC6F21">
        <w:rPr>
          <w:rFonts w:ascii="Arial" w:eastAsia="Times New Roman" w:hAnsi="Arial" w:cs="Arial"/>
          <w:b/>
          <w:bCs/>
          <w:i/>
          <w:iCs/>
          <w:color w:val="3A3A3A"/>
          <w:sz w:val="21"/>
          <w:szCs w:val="21"/>
        </w:rPr>
        <w:t>create instances with sample data as shown in Example outputs section;</w:t>
      </w:r>
    </w:p>
    <w:p w14:paraId="64421EC2" w14:textId="77777777" w:rsidR="00DC6F21" w:rsidRPr="00DC6F21" w:rsidRDefault="00DC6F21" w:rsidP="00DC6F21">
      <w:pPr>
        <w:numPr>
          <w:ilvl w:val="1"/>
          <w:numId w:val="1"/>
        </w:numPr>
        <w:shd w:val="clear" w:color="auto" w:fill="FFFFFF"/>
        <w:spacing w:before="100" w:beforeAutospacing="1" w:after="100" w:afterAutospacing="1" w:line="240" w:lineRule="auto"/>
        <w:rPr>
          <w:rFonts w:ascii="Arial" w:eastAsia="Times New Roman" w:hAnsi="Arial" w:cs="Arial"/>
          <w:color w:val="3A3A3A"/>
          <w:sz w:val="21"/>
          <w:szCs w:val="21"/>
        </w:rPr>
      </w:pPr>
      <w:r w:rsidRPr="00DC6F21">
        <w:rPr>
          <w:rFonts w:ascii="Arial" w:eastAsia="Times New Roman" w:hAnsi="Arial" w:cs="Arial"/>
          <w:b/>
          <w:bCs/>
          <w:i/>
          <w:iCs/>
          <w:color w:val="3A3A3A"/>
          <w:sz w:val="21"/>
          <w:szCs w:val="21"/>
        </w:rPr>
        <w:t>invoke method(s) of the PayDesk class to print the required information.</w:t>
      </w:r>
    </w:p>
    <w:p w14:paraId="57A2E905" w14:textId="77777777" w:rsidR="00DC6F21" w:rsidRDefault="00DC6F21" w:rsidP="00DC6F21">
      <w:pPr>
        <w:rPr>
          <w:b/>
          <w:sz w:val="44"/>
          <w:szCs w:val="44"/>
        </w:rPr>
      </w:pPr>
    </w:p>
    <w:p w14:paraId="1FD237EA" w14:textId="77777777" w:rsidR="00DC6F21" w:rsidRPr="00DC6F21" w:rsidRDefault="00DC6F21" w:rsidP="00DC6F21">
      <w:pPr>
        <w:shd w:val="clear" w:color="auto" w:fill="FFFFFF"/>
        <w:spacing w:after="100" w:afterAutospacing="1" w:line="240" w:lineRule="auto"/>
        <w:outlineLvl w:val="4"/>
        <w:rPr>
          <w:rFonts w:ascii="Arial" w:eastAsia="Times New Roman" w:hAnsi="Arial" w:cs="Arial"/>
          <w:b/>
          <w:color w:val="3A3A3A"/>
          <w:sz w:val="28"/>
          <w:szCs w:val="28"/>
          <w:lang w:val="bg-BG"/>
        </w:rPr>
      </w:pPr>
      <w:r w:rsidRPr="00DC6F21">
        <w:rPr>
          <w:rFonts w:ascii="Arial" w:eastAsia="Times New Roman" w:hAnsi="Arial" w:cs="Arial"/>
          <w:b/>
          <w:color w:val="3A3A3A"/>
          <w:sz w:val="28"/>
          <w:szCs w:val="28"/>
        </w:rPr>
        <w:t>Example outputs</w:t>
      </w:r>
    </w:p>
    <w:p w14:paraId="5EB7D057" w14:textId="77777777" w:rsidR="00DC6F21" w:rsidRPr="00DC6F21" w:rsidRDefault="00DC6F21" w:rsidP="00DC6F21">
      <w:pPr>
        <w:numPr>
          <w:ilvl w:val="0"/>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Bronze:</w:t>
      </w:r>
      <w:r w:rsidRPr="00DC6F21">
        <w:rPr>
          <w:rFonts w:ascii="Arial" w:eastAsia="Times New Roman" w:hAnsi="Arial" w:cs="Arial"/>
          <w:color w:val="3A3A3A"/>
          <w:sz w:val="21"/>
          <w:szCs w:val="21"/>
        </w:rPr>
        <w:br/>
        <w:t>a. Mock data: turnover $0, purchase value $150;</w:t>
      </w:r>
      <w:r w:rsidRPr="00DC6F21">
        <w:rPr>
          <w:rFonts w:ascii="Arial" w:eastAsia="Times New Roman" w:hAnsi="Arial" w:cs="Arial"/>
          <w:color w:val="3A3A3A"/>
          <w:sz w:val="21"/>
          <w:szCs w:val="21"/>
        </w:rPr>
        <w:br/>
        <w:t>b. Output:</w:t>
      </w:r>
    </w:p>
    <w:p w14:paraId="4CC08C9F"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Purchase value: $150.00</w:t>
      </w:r>
    </w:p>
    <w:p w14:paraId="11DF82A3"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Discount rate: 0.0%</w:t>
      </w:r>
    </w:p>
    <w:p w14:paraId="46A356A5"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Discount: $0.00</w:t>
      </w:r>
    </w:p>
    <w:p w14:paraId="033FD0F6"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Total: $150.00</w:t>
      </w:r>
    </w:p>
    <w:p w14:paraId="424018C0" w14:textId="77777777" w:rsidR="00DC6F21" w:rsidRPr="00DC6F21" w:rsidRDefault="00DC6F21" w:rsidP="00DC6F21">
      <w:pPr>
        <w:numPr>
          <w:ilvl w:val="0"/>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Silver:</w:t>
      </w:r>
      <w:r w:rsidRPr="00DC6F21">
        <w:rPr>
          <w:rFonts w:ascii="Arial" w:eastAsia="Times New Roman" w:hAnsi="Arial" w:cs="Arial"/>
          <w:color w:val="3A3A3A"/>
          <w:sz w:val="21"/>
          <w:szCs w:val="21"/>
        </w:rPr>
        <w:br/>
        <w:t>a. Mock data: turnover $600, purchase value $850;</w:t>
      </w:r>
      <w:r w:rsidRPr="00DC6F21">
        <w:rPr>
          <w:rFonts w:ascii="Arial" w:eastAsia="Times New Roman" w:hAnsi="Arial" w:cs="Arial"/>
          <w:color w:val="3A3A3A"/>
          <w:sz w:val="21"/>
          <w:szCs w:val="21"/>
        </w:rPr>
        <w:br/>
        <w:t>b. Output:</w:t>
      </w:r>
    </w:p>
    <w:p w14:paraId="30025E1D"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Purchase value: $850.00</w:t>
      </w:r>
    </w:p>
    <w:p w14:paraId="65E13947"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Discount rate: 3.5%</w:t>
      </w:r>
    </w:p>
    <w:p w14:paraId="0C5F4238"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Discount: $29.75</w:t>
      </w:r>
    </w:p>
    <w:p w14:paraId="3D7C27A0"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Total: $820.25</w:t>
      </w:r>
    </w:p>
    <w:p w14:paraId="5F08F153" w14:textId="77777777" w:rsidR="00DC6F21" w:rsidRPr="00DC6F21" w:rsidRDefault="00DC6F21" w:rsidP="00DC6F21">
      <w:pPr>
        <w:numPr>
          <w:ilvl w:val="0"/>
          <w:numId w:val="2"/>
        </w:numPr>
        <w:shd w:val="clear" w:color="auto" w:fill="FFFFFF"/>
        <w:spacing w:before="100" w:beforeAutospacing="1"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lastRenderedPageBreak/>
        <w:t>Gold:</w:t>
      </w:r>
      <w:r w:rsidRPr="00DC6F21">
        <w:rPr>
          <w:rFonts w:ascii="Arial" w:eastAsia="Times New Roman" w:hAnsi="Arial" w:cs="Arial"/>
          <w:color w:val="3A3A3A"/>
          <w:sz w:val="21"/>
          <w:szCs w:val="21"/>
        </w:rPr>
        <w:br/>
      </w:r>
    </w:p>
    <w:p w14:paraId="751EF2F0" w14:textId="77777777" w:rsidR="00DC6F21" w:rsidRPr="00DC6F21" w:rsidRDefault="00DC6F21" w:rsidP="00DC6F21">
      <w:pPr>
        <w:shd w:val="clear" w:color="auto" w:fill="FFFFFF"/>
        <w:spacing w:after="100" w:afterAutospacing="1" w:line="240" w:lineRule="auto"/>
        <w:ind w:left="720"/>
        <w:rPr>
          <w:rFonts w:ascii="Arial" w:eastAsia="Times New Roman" w:hAnsi="Arial" w:cs="Arial"/>
          <w:color w:val="3A3A3A"/>
          <w:sz w:val="21"/>
          <w:szCs w:val="21"/>
        </w:rPr>
      </w:pPr>
      <w:r w:rsidRPr="00DC6F21">
        <w:rPr>
          <w:rFonts w:ascii="Arial" w:eastAsia="Times New Roman" w:hAnsi="Arial" w:cs="Arial"/>
          <w:color w:val="3A3A3A"/>
          <w:sz w:val="21"/>
          <w:szCs w:val="21"/>
        </w:rPr>
        <w:t>a. Mock data: turnover $1500, purchase value $1300;</w:t>
      </w:r>
      <w:r w:rsidRPr="00DC6F21">
        <w:rPr>
          <w:rFonts w:ascii="Arial" w:eastAsia="Times New Roman" w:hAnsi="Arial" w:cs="Arial"/>
          <w:color w:val="3A3A3A"/>
          <w:sz w:val="21"/>
          <w:szCs w:val="21"/>
        </w:rPr>
        <w:br/>
        <w:t>b. Output:</w:t>
      </w:r>
    </w:p>
    <w:p w14:paraId="3F5ACFB5"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Purchase value: $1300.00</w:t>
      </w:r>
    </w:p>
    <w:p w14:paraId="19DF2999"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Discount rate: 10.0%</w:t>
      </w:r>
    </w:p>
    <w:p w14:paraId="214B9A11"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Discount: $130.00</w:t>
      </w:r>
    </w:p>
    <w:p w14:paraId="6C623C97" w14:textId="77777777" w:rsidR="00DC6F21" w:rsidRPr="00DC6F21" w:rsidRDefault="00DC6F21" w:rsidP="00DC6F21">
      <w:pPr>
        <w:numPr>
          <w:ilvl w:val="1"/>
          <w:numId w:val="2"/>
        </w:numPr>
        <w:shd w:val="clear" w:color="auto" w:fill="FFFFFF"/>
        <w:spacing w:after="100" w:afterAutospacing="1" w:line="240" w:lineRule="auto"/>
        <w:rPr>
          <w:rFonts w:ascii="Arial" w:eastAsia="Times New Roman" w:hAnsi="Arial" w:cs="Arial"/>
          <w:color w:val="3A3A3A"/>
          <w:sz w:val="21"/>
          <w:szCs w:val="21"/>
        </w:rPr>
      </w:pPr>
      <w:r w:rsidRPr="00DC6F21">
        <w:rPr>
          <w:rFonts w:ascii="Arial" w:eastAsia="Times New Roman" w:hAnsi="Arial" w:cs="Arial"/>
          <w:color w:val="3A3A3A"/>
          <w:sz w:val="21"/>
          <w:szCs w:val="21"/>
        </w:rPr>
        <w:t>Total: $1170.00</w:t>
      </w:r>
    </w:p>
    <w:p w14:paraId="0FBB5276" w14:textId="77777777" w:rsidR="00DC6F21" w:rsidRDefault="00DC6F21" w:rsidP="00DC6F21">
      <w:pPr>
        <w:rPr>
          <w:b/>
          <w:sz w:val="44"/>
          <w:szCs w:val="44"/>
        </w:rPr>
      </w:pPr>
    </w:p>
    <w:p w14:paraId="20573809" w14:textId="77777777" w:rsidR="00DC6F21" w:rsidRDefault="00DC6F21" w:rsidP="00DC6F21">
      <w:pPr>
        <w:rPr>
          <w:b/>
          <w:sz w:val="28"/>
          <w:szCs w:val="28"/>
        </w:rPr>
      </w:pPr>
      <w:r>
        <w:rPr>
          <w:b/>
          <w:sz w:val="28"/>
          <w:szCs w:val="28"/>
        </w:rPr>
        <w:t>How to start the program</w:t>
      </w:r>
      <w:r w:rsidR="001A190E">
        <w:rPr>
          <w:b/>
          <w:sz w:val="28"/>
          <w:szCs w:val="28"/>
        </w:rPr>
        <w:t xml:space="preserve"> and how it works</w:t>
      </w:r>
      <w:r>
        <w:rPr>
          <w:b/>
          <w:sz w:val="28"/>
          <w:szCs w:val="28"/>
        </w:rPr>
        <w:t>:</w:t>
      </w:r>
    </w:p>
    <w:p w14:paraId="4D0D6977" w14:textId="77777777" w:rsidR="001A190E" w:rsidRPr="001A190E" w:rsidRDefault="001A190E" w:rsidP="00DC6F21">
      <w:pPr>
        <w:rPr>
          <w:sz w:val="28"/>
          <w:szCs w:val="28"/>
        </w:rPr>
      </w:pPr>
      <w:r>
        <w:rPr>
          <w:b/>
          <w:sz w:val="28"/>
          <w:szCs w:val="28"/>
        </w:rPr>
        <w:tab/>
      </w:r>
      <w:r w:rsidRPr="001A190E">
        <w:rPr>
          <w:sz w:val="28"/>
          <w:szCs w:val="28"/>
        </w:rPr>
        <w:t>(</w:t>
      </w:r>
      <w:r>
        <w:rPr>
          <w:sz w:val="28"/>
          <w:szCs w:val="28"/>
        </w:rPr>
        <w:t>just fo</w:t>
      </w:r>
      <w:r w:rsidRPr="001A190E">
        <w:rPr>
          <w:sz w:val="28"/>
          <w:szCs w:val="28"/>
        </w:rPr>
        <w:t>llow the steps into the program)</w:t>
      </w:r>
    </w:p>
    <w:p w14:paraId="1693DCEA" w14:textId="389E12DD" w:rsidR="00DC6F21" w:rsidRPr="00115E42" w:rsidRDefault="001A190E" w:rsidP="00DC6F21">
      <w:pPr>
        <w:pStyle w:val="ListParagraph"/>
        <w:numPr>
          <w:ilvl w:val="0"/>
          <w:numId w:val="3"/>
        </w:numPr>
        <w:rPr>
          <w:b/>
          <w:sz w:val="28"/>
          <w:szCs w:val="28"/>
        </w:rPr>
      </w:pPr>
      <w:r>
        <w:rPr>
          <w:sz w:val="28"/>
          <w:szCs w:val="28"/>
        </w:rPr>
        <w:t>Enter “start” to</w:t>
      </w:r>
      <w:r>
        <w:rPr>
          <w:b/>
          <w:sz w:val="28"/>
          <w:szCs w:val="28"/>
        </w:rPr>
        <w:t xml:space="preserve"> </w:t>
      </w:r>
      <w:r>
        <w:rPr>
          <w:sz w:val="28"/>
          <w:szCs w:val="28"/>
        </w:rPr>
        <w:t>continue or “exit” to stop the program</w:t>
      </w:r>
      <w:r w:rsidR="00847B65">
        <w:rPr>
          <w:sz w:val="28"/>
          <w:szCs w:val="28"/>
        </w:rPr>
        <w:t>!</w:t>
      </w:r>
    </w:p>
    <w:p w14:paraId="2346813A" w14:textId="77777777" w:rsidR="00115E42" w:rsidRPr="001A190E" w:rsidRDefault="00115E42" w:rsidP="00115E42">
      <w:pPr>
        <w:pStyle w:val="ListParagraph"/>
        <w:ind w:left="1080"/>
        <w:rPr>
          <w:b/>
          <w:sz w:val="28"/>
          <w:szCs w:val="28"/>
        </w:rPr>
      </w:pPr>
    </w:p>
    <w:p w14:paraId="20D56150" w14:textId="7AC0C202" w:rsidR="00115E42" w:rsidRPr="00115E42" w:rsidRDefault="001A190E" w:rsidP="00115E42">
      <w:pPr>
        <w:pStyle w:val="ListParagraph"/>
        <w:numPr>
          <w:ilvl w:val="0"/>
          <w:numId w:val="3"/>
        </w:numPr>
        <w:rPr>
          <w:b/>
          <w:sz w:val="28"/>
          <w:szCs w:val="28"/>
        </w:rPr>
      </w:pPr>
      <w:r>
        <w:rPr>
          <w:sz w:val="28"/>
          <w:szCs w:val="28"/>
        </w:rPr>
        <w:t xml:space="preserve">Enter the type of the card </w:t>
      </w:r>
      <w:r w:rsidRPr="001A190E">
        <w:rPr>
          <w:sz w:val="28"/>
          <w:szCs w:val="28"/>
        </w:rPr>
        <w:t>which</w:t>
      </w:r>
      <w:r>
        <w:rPr>
          <w:sz w:val="28"/>
          <w:szCs w:val="28"/>
        </w:rPr>
        <w:t xml:space="preserve"> </w:t>
      </w:r>
      <w:r w:rsidR="00A60DBD">
        <w:rPr>
          <w:sz w:val="28"/>
          <w:szCs w:val="28"/>
        </w:rPr>
        <w:t xml:space="preserve">the </w:t>
      </w:r>
      <w:r>
        <w:rPr>
          <w:sz w:val="28"/>
          <w:szCs w:val="28"/>
        </w:rPr>
        <w:t>client owns</w:t>
      </w:r>
      <w:r w:rsidR="00847B65">
        <w:rPr>
          <w:sz w:val="28"/>
          <w:szCs w:val="28"/>
        </w:rPr>
        <w:t>! (Bronze, Silver or Gold)</w:t>
      </w:r>
    </w:p>
    <w:p w14:paraId="4FDFCA86" w14:textId="77777777" w:rsidR="00115E42" w:rsidRPr="00115E42" w:rsidRDefault="00115E42" w:rsidP="00115E42">
      <w:pPr>
        <w:pStyle w:val="ListParagraph"/>
        <w:ind w:left="1080"/>
        <w:rPr>
          <w:b/>
          <w:sz w:val="28"/>
          <w:szCs w:val="28"/>
        </w:rPr>
      </w:pPr>
    </w:p>
    <w:p w14:paraId="1B5A281C" w14:textId="5427B27C" w:rsidR="001A190E" w:rsidRPr="00115E42" w:rsidRDefault="001A190E" w:rsidP="00847B65">
      <w:pPr>
        <w:pStyle w:val="ListParagraph"/>
        <w:numPr>
          <w:ilvl w:val="0"/>
          <w:numId w:val="3"/>
        </w:numPr>
        <w:rPr>
          <w:b/>
          <w:sz w:val="28"/>
          <w:szCs w:val="28"/>
        </w:rPr>
      </w:pPr>
      <w:r>
        <w:rPr>
          <w:sz w:val="28"/>
          <w:szCs w:val="28"/>
        </w:rPr>
        <w:t>Enter the turnover for the previous month</w:t>
      </w:r>
      <w:r w:rsidR="00847B65">
        <w:rPr>
          <w:sz w:val="28"/>
          <w:szCs w:val="28"/>
        </w:rPr>
        <w:t>! (</w:t>
      </w:r>
      <w:r w:rsidR="00115E42">
        <w:rPr>
          <w:sz w:val="28"/>
          <w:szCs w:val="28"/>
          <w:lang w:val="bg-BG"/>
        </w:rPr>
        <w:t xml:space="preserve">а </w:t>
      </w:r>
      <w:r w:rsidR="00847B65">
        <w:rPr>
          <w:sz w:val="28"/>
          <w:szCs w:val="28"/>
        </w:rPr>
        <w:t xml:space="preserve">positive </w:t>
      </w:r>
      <w:r w:rsidR="00847B65" w:rsidRPr="00847B65">
        <w:rPr>
          <w:sz w:val="28"/>
          <w:szCs w:val="28"/>
        </w:rPr>
        <w:t>number</w:t>
      </w:r>
      <w:r w:rsidR="00847B65">
        <w:rPr>
          <w:sz w:val="28"/>
          <w:szCs w:val="28"/>
        </w:rPr>
        <w:t>)</w:t>
      </w:r>
    </w:p>
    <w:p w14:paraId="11F72E18" w14:textId="77777777" w:rsidR="00115E42" w:rsidRPr="001A190E" w:rsidRDefault="00115E42" w:rsidP="00115E42">
      <w:pPr>
        <w:pStyle w:val="ListParagraph"/>
        <w:ind w:left="1080"/>
        <w:rPr>
          <w:b/>
          <w:sz w:val="28"/>
          <w:szCs w:val="28"/>
        </w:rPr>
      </w:pPr>
    </w:p>
    <w:p w14:paraId="07E7B96C" w14:textId="76CFBBE6" w:rsidR="00115E42" w:rsidRPr="00115E42" w:rsidRDefault="001A190E" w:rsidP="00115E42">
      <w:pPr>
        <w:pStyle w:val="ListParagraph"/>
        <w:numPr>
          <w:ilvl w:val="0"/>
          <w:numId w:val="3"/>
        </w:numPr>
        <w:rPr>
          <w:b/>
          <w:sz w:val="28"/>
          <w:szCs w:val="28"/>
        </w:rPr>
      </w:pPr>
      <w:r>
        <w:rPr>
          <w:sz w:val="28"/>
          <w:szCs w:val="28"/>
        </w:rPr>
        <w:t>Enter the purchase value</w:t>
      </w:r>
      <w:r w:rsidR="00847B65">
        <w:rPr>
          <w:sz w:val="28"/>
          <w:szCs w:val="28"/>
        </w:rPr>
        <w:t>! (</w:t>
      </w:r>
      <w:r w:rsidR="00115E42">
        <w:rPr>
          <w:sz w:val="28"/>
          <w:szCs w:val="28"/>
          <w:lang w:val="bg-BG"/>
        </w:rPr>
        <w:t xml:space="preserve">а </w:t>
      </w:r>
      <w:r w:rsidR="00847B65">
        <w:rPr>
          <w:sz w:val="28"/>
          <w:szCs w:val="28"/>
        </w:rPr>
        <w:t xml:space="preserve">positive </w:t>
      </w:r>
      <w:r w:rsidR="00847B65" w:rsidRPr="00847B65">
        <w:rPr>
          <w:sz w:val="28"/>
          <w:szCs w:val="28"/>
        </w:rPr>
        <w:t>number</w:t>
      </w:r>
      <w:r w:rsidR="00847B65">
        <w:rPr>
          <w:sz w:val="28"/>
          <w:szCs w:val="28"/>
        </w:rPr>
        <w:t>)</w:t>
      </w:r>
    </w:p>
    <w:p w14:paraId="466ABD29" w14:textId="77777777" w:rsidR="00115E42" w:rsidRPr="001A190E" w:rsidRDefault="00115E42" w:rsidP="00115E42">
      <w:pPr>
        <w:pStyle w:val="ListParagraph"/>
        <w:ind w:left="1080"/>
        <w:rPr>
          <w:b/>
          <w:sz w:val="28"/>
          <w:szCs w:val="28"/>
        </w:rPr>
      </w:pPr>
    </w:p>
    <w:p w14:paraId="52BAF4EF" w14:textId="15884E0F" w:rsidR="001A190E" w:rsidRPr="00115E42" w:rsidRDefault="00847B65" w:rsidP="001A190E">
      <w:pPr>
        <w:pStyle w:val="ListParagraph"/>
        <w:numPr>
          <w:ilvl w:val="0"/>
          <w:numId w:val="3"/>
        </w:numPr>
        <w:rPr>
          <w:b/>
          <w:sz w:val="28"/>
          <w:szCs w:val="28"/>
        </w:rPr>
      </w:pPr>
      <w:r>
        <w:rPr>
          <w:sz w:val="28"/>
          <w:szCs w:val="28"/>
        </w:rPr>
        <w:t>If the data is correct, the program will create a card of the given type and calculate the discount rate,</w:t>
      </w:r>
      <w:r w:rsidR="00A60DBD">
        <w:rPr>
          <w:sz w:val="28"/>
          <w:szCs w:val="28"/>
        </w:rPr>
        <w:t xml:space="preserve"> the </w:t>
      </w:r>
      <w:r>
        <w:rPr>
          <w:sz w:val="28"/>
          <w:szCs w:val="28"/>
        </w:rPr>
        <w:t xml:space="preserve">discount </w:t>
      </w:r>
      <w:r w:rsidR="00A60DBD">
        <w:rPr>
          <w:sz w:val="28"/>
          <w:szCs w:val="28"/>
        </w:rPr>
        <w:t xml:space="preserve">itself </w:t>
      </w:r>
      <w:r>
        <w:rPr>
          <w:sz w:val="28"/>
          <w:szCs w:val="28"/>
        </w:rPr>
        <w:t>and the total sum.</w:t>
      </w:r>
    </w:p>
    <w:p w14:paraId="29275DAF" w14:textId="77777777" w:rsidR="00115E42" w:rsidRPr="00847B65" w:rsidRDefault="00115E42" w:rsidP="00115E42">
      <w:pPr>
        <w:pStyle w:val="ListParagraph"/>
        <w:ind w:left="1080"/>
        <w:rPr>
          <w:b/>
          <w:sz w:val="28"/>
          <w:szCs w:val="28"/>
        </w:rPr>
      </w:pPr>
    </w:p>
    <w:p w14:paraId="695358B4" w14:textId="77777777" w:rsidR="00847B65" w:rsidRPr="00DC6F21" w:rsidRDefault="00847B65" w:rsidP="00B96E5B">
      <w:pPr>
        <w:pStyle w:val="ListParagraph"/>
        <w:numPr>
          <w:ilvl w:val="0"/>
          <w:numId w:val="3"/>
        </w:numPr>
        <w:rPr>
          <w:b/>
          <w:sz w:val="28"/>
          <w:szCs w:val="28"/>
        </w:rPr>
      </w:pPr>
      <w:r>
        <w:rPr>
          <w:sz w:val="28"/>
          <w:szCs w:val="28"/>
        </w:rPr>
        <w:t xml:space="preserve">The “PayDesk” will print </w:t>
      </w:r>
      <w:r w:rsidR="00B96E5B">
        <w:rPr>
          <w:sz w:val="28"/>
          <w:szCs w:val="28"/>
        </w:rPr>
        <w:t xml:space="preserve">the </w:t>
      </w:r>
      <w:r w:rsidR="00B96E5B" w:rsidRPr="00B96E5B">
        <w:rPr>
          <w:sz w:val="28"/>
          <w:szCs w:val="28"/>
        </w:rPr>
        <w:t>required</w:t>
      </w:r>
      <w:r w:rsidR="00B96E5B">
        <w:rPr>
          <w:sz w:val="28"/>
          <w:szCs w:val="28"/>
        </w:rPr>
        <w:t xml:space="preserve"> information.</w:t>
      </w:r>
      <w:bookmarkStart w:id="0" w:name="_GoBack"/>
      <w:bookmarkEnd w:id="0"/>
    </w:p>
    <w:sectPr w:rsidR="00847B65" w:rsidRPr="00DC6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614F8"/>
    <w:multiLevelType w:val="multilevel"/>
    <w:tmpl w:val="504E3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6F1D3A"/>
    <w:multiLevelType w:val="hybridMultilevel"/>
    <w:tmpl w:val="CDB2CDF6"/>
    <w:lvl w:ilvl="0" w:tplc="F1DC2AE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5A1E2A"/>
    <w:multiLevelType w:val="multilevel"/>
    <w:tmpl w:val="B0A2D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801"/>
    <w:rsid w:val="00096814"/>
    <w:rsid w:val="00115E42"/>
    <w:rsid w:val="001A190E"/>
    <w:rsid w:val="00847B65"/>
    <w:rsid w:val="00A60DBD"/>
    <w:rsid w:val="00B50801"/>
    <w:rsid w:val="00B96E5B"/>
    <w:rsid w:val="00D02630"/>
    <w:rsid w:val="00DC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3FB3"/>
  <w15:chartTrackingRefBased/>
  <w15:docId w15:val="{A2656329-3239-41A1-8C17-FF39D306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DC6F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C6F2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C6F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6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112924">
      <w:bodyDiv w:val="1"/>
      <w:marLeft w:val="0"/>
      <w:marRight w:val="0"/>
      <w:marTop w:val="0"/>
      <w:marBottom w:val="0"/>
      <w:divBdr>
        <w:top w:val="none" w:sz="0" w:space="0" w:color="auto"/>
        <w:left w:val="none" w:sz="0" w:space="0" w:color="auto"/>
        <w:bottom w:val="none" w:sz="0" w:space="0" w:color="auto"/>
        <w:right w:val="none" w:sz="0" w:space="0" w:color="auto"/>
      </w:divBdr>
    </w:div>
    <w:div w:id="1322275260">
      <w:bodyDiv w:val="1"/>
      <w:marLeft w:val="0"/>
      <w:marRight w:val="0"/>
      <w:marTop w:val="0"/>
      <w:marBottom w:val="0"/>
      <w:divBdr>
        <w:top w:val="none" w:sz="0" w:space="0" w:color="auto"/>
        <w:left w:val="none" w:sz="0" w:space="0" w:color="auto"/>
        <w:bottom w:val="none" w:sz="0" w:space="0" w:color="auto"/>
        <w:right w:val="none" w:sz="0" w:space="0" w:color="auto"/>
      </w:divBdr>
    </w:div>
    <w:div w:id="136219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Freeware Sys</dc:creator>
  <cp:keywords/>
  <dc:description/>
  <cp:lastModifiedBy>Freeware Sys</cp:lastModifiedBy>
  <cp:revision>4</cp:revision>
  <dcterms:created xsi:type="dcterms:W3CDTF">2019-10-16T18:37:00Z</dcterms:created>
  <dcterms:modified xsi:type="dcterms:W3CDTF">2019-10-16T19:32:00Z</dcterms:modified>
</cp:coreProperties>
</file>