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sz w:val="26"/>
          <w:szCs w:val="26"/>
        </w:rPr>
        <w:t xml:space="preserve">Universidade Comunitária da Região de Chapecó – Unochapecó</w:t>
      </w:r>
    </w:p>
    <w:p>
      <w:pPr>
        <w:spacing w:after="120"/>
        <w:jc w:val="center"/>
      </w:pPr>
      <w:r>
        <w:rPr>
          <w:sz w:val="24"/>
          <w:szCs w:val="24"/>
        </w:rPr>
        <w:t xml:space="preserve">Escola Politécnica – Ciência da Computação / Sistemas de Informação</w:t>
      </w:r>
    </w:p>
    <w:p>
      <w:pPr>
        <w:spacing w:after="600"/>
        <w:jc w:val="center"/>
      </w:pPr>
      <w:r>
        <w:rPr>
          <w:sz w:val="24"/>
          <w:szCs w:val="24"/>
        </w:rPr>
        <w:t xml:space="preserve">Bancos de Dados e Novas Tecnologias – Profa. Me. Monica Tissiani De Toni Pereira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RELATÓRIO TÉCNICO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Monitoramento da Qualidade do Ar</w:t>
      </w:r>
    </w:p>
    <w:p>
      <w:pPr>
        <w:spacing w:after="600"/>
        <w:jc w:val="center"/>
      </w:pPr>
      <w:r>
        <w:rPr>
          <w:sz w:val="26"/>
          <w:szCs w:val="26"/>
        </w:rPr>
        <w:t xml:space="preserve">Integração MongoDB + Redis com Python (Etapas I e II)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spacing w:after="60"/>
        <w:jc w:val="center"/>
      </w:pPr>
      <w:r>
        <w:rPr>
          <w:sz w:val="24"/>
          <w:szCs w:val="24"/>
        </w:rPr>
        <w:t xml:space="preserve">Gabriel Gerhard</w:t>
      </w:r>
    </w:p>
    <w:p>
      <w:pPr>
        <w:spacing w:after="60"/>
        <w:jc w:val="center"/>
      </w:pPr>
      <w:r>
        <w:rPr>
          <w:sz w:val="24"/>
          <w:szCs w:val="24"/>
        </w:rPr>
        <w:t xml:space="preserve">João Marcelo Lemes</w:t>
      </w:r>
    </w:p>
    <w:p>
      <w:pPr>
        <w:spacing w:after="60"/>
        <w:jc w:val="center"/>
      </w:pPr>
      <w:r>
        <w:rPr>
          <w:sz w:val="24"/>
          <w:szCs w:val="24"/>
        </w:rPr>
        <w:t xml:space="preserve">Juan Facenda</w:t>
      </w:r>
    </w:p>
    <w:p>
      <w:pPr>
        <w:spacing w:before="600"/>
        <w:jc w:val="center"/>
      </w:pPr>
      <w:r>
        <w:rPr>
          <w:sz w:val="22"/>
          <w:szCs w:val="22"/>
        </w:rPr>
        <w:t xml:space="preserve">Chapecó – SC, outubro de 2026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20" w:line="300"/>
        <w:jc w:val="both"/>
      </w:pPr>
      <w:r>
        <w:t xml:space="preserve">Uma empresa de monitoramento ambiental utiliza dispositivos IoT instalados em diferentes localidades para medir PM2.5, PM10, CO₂, temperatura e umidade. Este trabalho implementa um protótipo, sem interface gráfica, que armazena o histórico das medições, calcula resumos horários e os disponibiliza para consulta rápida, com todos os resultados apresentados no console.</w:t>
      </w:r>
    </w:p>
    <w:p>
      <w:pPr>
        <w:spacing w:after="120" w:line="300"/>
        <w:jc w:val="both"/>
      </w:pPr>
      <w:r>
        <w:t xml:space="preserve">Os objetivos foram: modelar as coleções de sensores e medições no MongoDB; inserir, consultar e agregar medições por sensor, cidade e intervalo de tempo; e definir chaves Hash no Redis para guardar os resumos mais recentes. O MongoDB é a fonte do histórico e o Redis mantém uma visão recente para consulta rápida.</w:t>
      </w:r>
    </w:p>
    <w:p>
      <w:pPr>
        <w:spacing w:after="120" w:line="300"/>
        <w:jc w:val="both"/>
      </w:pPr>
      <w:r>
        <w:t xml:space="preserve">Unidades de medida: PM2.5 e PM10 em µg/m³; CO₂ em ppm; temperatura em °C; umidade em %. Os dados são simulados e meramente ilustrativos.</w:t>
      </w:r>
    </w:p>
    <w:p>
      <w:pPr>
        <w:pStyle w:val="Heading1"/>
      </w:pPr>
      <w:r>
        <w:t xml:space="preserve">2. Arquitetura</w:t>
      </w:r>
    </w:p>
    <w:p>
      <w:pPr>
        <w:spacing w:after="120" w:line="300"/>
        <w:jc w:val="both"/>
      </w:pPr>
      <w:r>
        <w:t xml:space="preserve">O fluxo do protótipo é: simulador Python → MongoDB (coleções Sensores e Medicoes) → programa Python de agregação → Redis (Hashes). Um programa de consulta lê o MongoDB (histórico por sensor e intervalo) e o Redis (últimos resumos) e exibe tudo no console.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990725"/>
            <wp:effectExtent t="0" r="0" b="0" l="0"/>
            <wp:docPr id="1" name="fig1" descr="Diagrama da arquitetura do protótipo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 – Diagrama da arquitetura do protótipo</w:t>
      </w:r>
    </w:p>
    <w:p>
      <w:pPr>
        <w:pStyle w:val="Heading1"/>
      </w:pPr>
      <w:r>
        <w:t xml:space="preserve">3. Ambiente e ferramentas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Uso no trabalho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Ubuntu (Linux)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operacional do desenvolvimento e dos testes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(serviço mongod)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Armazenamento dos sensores e do histórico de medições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(serviço redis-server)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Armazenamento dos resumos horários em Hashes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 + ambiente virtual (venv)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Simulador, agregação, consultas e testes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pymongo e redis-py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Bibliotecas de acesso ao MongoDB e ao Redis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e GitHub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Versionamento e entrega do código e da documentação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Tentativa inicial de executar os bancos em contêineres (ver seção 9)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(Anthropic) – IA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Apoio na estruturação do projeto, geração do código-base, correção de erros e redação do relatório</w:t>
            </w:r>
          </w:p>
        </w:tc>
      </w:tr>
    </w:tbl>
    <w:p>
      <w:pPr>
        <w:spacing w:after="60"/>
        <w:jc w:val="both"/>
      </w:pPr>
      <w:r>
        <w:t xml:space="preserve"/>
      </w:r>
    </w:p>
    <w:p>
      <w:pPr>
        <w:spacing w:after="120" w:line="300"/>
        <w:jc w:val="both"/>
      </w:pPr>
      <w:r>
        <w:rPr>
          <w:b/>
          <w:bCs/>
        </w:rPr>
        <w:t xml:space="preserve">Uso de IA: </w:t>
      </w:r>
      <w:r>
        <w:t xml:space="preserve">o assistente Claude foi utilizado para propor a estrutura do repositório, gerar o código inicial dos scripts (carga, agregação, consultas e testes), orientar a configuração do ambiente no Ubuntu e diagnosticar erros encontrados durante a execução. Todo o código foi executado e os resultados foram conferidos pelo grupo.</w:t>
      </w:r>
    </w:p>
    <w:p>
      <w:pPr>
        <w:pStyle w:val="Heading1"/>
      </w:pPr>
      <w:r>
        <w:t xml:space="preserve">4. Modelagem no MongoDB</w:t>
      </w:r>
    </w:p>
    <w:p>
      <w:pPr>
        <w:spacing w:after="120" w:line="300"/>
        <w:jc w:val="both"/>
      </w:pPr>
      <w:r>
        <w:t xml:space="preserve">Banco: QualidadeAr. Coleções: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Sensores: </w:t>
      </w:r>
      <w:r>
        <w:t xml:space="preserve">um documento por sensor, com _id (ex.: S001), modelo, descrição, localizacao (cidade, uf, latitude, longitude), ativo e grandezas medidas.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Medicoes: </w:t>
      </w:r>
      <w:r>
        <w:t xml:space="preserve">um documento por leitura, com sensor_id, timestamp, pm25, pm10, co2, temperatura e umidade.</w:t>
      </w:r>
    </w:p>
    <w:p>
      <w:pPr>
        <w:spacing w:after="120" w:line="300"/>
        <w:jc w:val="both"/>
      </w:pPr>
      <w:r>
        <w:t xml:space="preserve">Foi criado o índice composto { sensor_id: 1, timestamp: -1 }, que acelera as consultas por sensor e intervalo de tempo.</w:t>
      </w:r>
    </w:p>
    <w:p>
      <w:pPr>
        <w:spacing w:after="120" w:line="300"/>
        <w:jc w:val="both"/>
      </w:pPr>
      <w:r>
        <w:t xml:space="preserve">Foram cadastrados seis sensores distribuídos em três cidades (Chapecó, Xanxerê e Concórdia). Cada sensor recebeu 24 horas de dados, com uma medição a cada cinco minutos (288 por sensor), totalizando 1.728 documentos.</w:t>
      </w:r>
    </w:p>
    <w:p>
      <w:pPr>
        <w:pStyle w:val="Heading1"/>
      </w:pPr>
      <w:r>
        <w:t xml:space="preserve">5. Agregação e sumarização</w:t>
      </w:r>
    </w:p>
    <w:p>
      <w:pPr>
        <w:spacing w:after="120" w:line="300"/>
        <w:jc w:val="both"/>
      </w:pPr>
      <w:r>
        <w:t xml:space="preserve">Os resumos são calculados por janela horária fixa (neste protótipo, 10:00–11:00 UTC de 20/10/2026) com o pipeline de agregação do MongoDB, usando $match, $group, $avg, $max e $sum.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Por sensor: </w:t>
      </w:r>
      <w:r>
        <w:t xml:space="preserve">$match (janela de tempo e apenas medições válidas, com todos os campos numéricos) → $group por sensor_id.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Por cidade: </w:t>
      </w:r>
      <w:r>
        <w:t xml:space="preserve">$match → $lookup (junção de Medicoes com Sensores por sensor_id) → $unwind → $group por UF e cidade.</w:t>
      </w:r>
    </w:p>
    <w:p>
      <w:pPr>
        <w:spacing w:after="120" w:line="300"/>
        <w:jc w:val="both"/>
      </w:pPr>
      <w:r>
        <w:t xml:space="preserve">Campos calculados: qt_medicoes, pm25_media, pm10_media, co2_media, temperatura_media, umidade_media, pm25_max, pm10_max, inicio_periodo e fim_periodo.</w:t>
      </w:r>
    </w:p>
    <w:p>
      <w:pPr>
        <w:spacing w:after="120" w:line="300"/>
        <w:jc w:val="both"/>
      </w:pPr>
      <w:r>
        <w:rPr>
          <w:b/>
          <w:bCs/>
        </w:rPr>
        <w:t xml:space="preserve">Média por cidade: </w:t>
      </w:r>
      <w:r>
        <w:t xml:space="preserve">como os sensores podem ter quantidades diferentes de registros, a média da cidade é calculada diretamente sobre todas as medições (média global ponderada), e não como média simples das médias dos sensores. O teste da seção 8 demonstra a diferença.</w:t>
      </w:r>
    </w:p>
    <w:p>
      <w:pPr>
        <w:pStyle w:val="Heading1"/>
      </w:pPr>
      <w:r>
        <w:t xml:space="preserve">6. Estruturas de dados no Redis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26"/>
        <w:gridCol w:w="34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Hash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Padrão da chave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 cidade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qualidadear:cidade:&lt;UF&gt;:&lt;cidade&gt;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qualidadear:cidade:SC:chapeco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 sensor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qualidadear:sensor:&lt;id&gt;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qualidadear:sensor:S001</w:t>
            </w:r>
          </w:p>
        </w:tc>
      </w:tr>
    </w:tbl>
    <w:p>
      <w:pPr>
        <w:spacing w:after="6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O nome da cidade é normalizado (sem acentos, em minúsculas e sem espaços). Cada execução da agregação substitui o Hash anterior, mantendo sempre o último resumo coletado do MongoDB.</w:t>
      </w:r>
    </w:p>
    <w:p>
      <w:pPr>
        <w:pStyle w:val="Heading1"/>
      </w:pPr>
      <w:r>
        <w:t xml:space="preserve">7. Resultados (execução do protótipo)</w:t>
      </w:r>
    </w:p>
    <w:p>
      <w:pPr>
        <w:pStyle w:val="Heading2"/>
      </w:pPr>
      <w:r>
        <w:t xml:space="preserve">7.1 Serviços e carga dos dados</w:t>
      </w:r>
    </w:p>
    <w:p>
      <w:pPr>
        <w:spacing w:after="120" w:line="300"/>
        <w:jc w:val="both"/>
      </w:pPr>
      <w:r>
        <w:t xml:space="preserve">Os serviços mongod e redis-server estão ativos e o script popular.py inseriu as 1.728 medições.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371725"/>
            <wp:effectExtent t="0" r="0" b="0" l="0"/>
            <wp:docPr id="1" name="fig2" descr="Serviços MongoDB e Redis ativos e execução do popular.py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 – Serviços MongoDB e Redis ativos e execução do popular.py</w:t>
      </w:r>
    </w:p>
    <w:p>
      <w:pPr>
        <w:pStyle w:val="Heading2"/>
      </w:pPr>
      <w:r>
        <w:t xml:space="preserve">7.2 Conferência no MongoDB</w:t>
      </w:r>
    </w:p>
    <w:p>
      <w:pPr>
        <w:spacing w:after="120" w:line="300"/>
        <w:jc w:val="both"/>
      </w:pPr>
      <w:r>
        <w:t xml:space="preserve">A contagem confirma 6 sensores e 1.728 medições, com um documento de exemplo.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371725"/>
            <wp:effectExtent t="0" r="0" b="0" l="0"/>
            <wp:docPr id="1" name="fig3" descr="Conferência das coleções Sensores e Medicoes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3 – Conferência das coleções Sensores e Medicoes</w:t>
      </w:r>
    </w:p>
    <w:p>
      <w:pPr>
        <w:pStyle w:val="Heading2"/>
      </w:pPr>
      <w:r>
        <w:t xml:space="preserve">7.3 Resumos horários gravados no Redis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371725"/>
            <wp:effectExtent t="0" r="0" b="0" l="0"/>
            <wp:docPr id="1" name="fig4" descr="Execução do agregacao.py: seis Hashes de sensor e três de cidade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4 – Execução do agregacao.py: seis Hashes de sensor e três de cidade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371725"/>
            <wp:effectExtent t="0" r="0" b="0" l="0"/>
            <wp:docPr id="1" name="fig5" descr="Hash da cidade de Chapecó consultado diretamente com redis-cli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5 – Hash da cidade de Chapecó consultado diretamente com redis-cli</w:t>
      </w:r>
    </w:p>
    <w:p>
      <w:pPr>
        <w:pStyle w:val="Heading2"/>
      </w:pPr>
      <w:r>
        <w:t xml:space="preserve">7.4 Consulta por sensor e intervalo e exibição dos Hashes</w:t>
      </w:r>
    </w:p>
    <w:p>
      <w:pPr>
        <w:spacing w:after="120" w:line="300"/>
        <w:jc w:val="both"/>
      </w:pPr>
      <w:r>
        <w:t xml:space="preserve">O programa consultas.py busca no MongoDB as medições do sensor S001 entre 10:00 e 11:00 UTC (12 registros) e exibe os Hashes armazenados no Redis.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790825"/>
            <wp:effectExtent t="0" r="0" b="0" l="0"/>
            <wp:docPr id="1" name="fig6" descr="Consulta do sensor S001 e Hashes de Chapecó e Concórdia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6 – Consulta do sensor S001 e Hashes de Chapecó e Concórdia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3533775"/>
            <wp:effectExtent t="0" r="0" b="0" l="0"/>
            <wp:docPr id="1" name="fig7" descr="Hash de Xanxerê e dos sensores S001 e S002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7 – Hash de Xanxerê e dos sensores S001 e S002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3533775"/>
            <wp:effectExtent t="0" r="0" b="0" l="0"/>
            <wp:docPr id="1" name="fig8" descr="Hashes dos sensores S003, S004 e S005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8 – Hashes dos sensores S003, S004 e S005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533525"/>
            <wp:effectExtent t="0" r="0" b="0" l="0"/>
            <wp:docPr id="1" name="fig9" descr="Hash do sensor S006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9 – Hash do sensor S006</w:t>
      </w:r>
    </w:p>
    <w:p>
      <w:pPr>
        <w:pStyle w:val="Heading1"/>
      </w:pPr>
      <w:r>
        <w:t xml:space="preserve">8. Testes com dados diferentes</w:t>
      </w:r>
    </w:p>
    <w:p>
      <w:pPr>
        <w:spacing w:after="120" w:line="300"/>
        <w:jc w:val="both"/>
      </w:pPr>
      <w:r>
        <w:t xml:space="preserve">O script teste_dados_novos.py usa um banco separado (QualidadeArTeste) e outro prefixo no Redis (teste:qualidadear), portanto não altera os dados do protótipo. Ele insere sensores e medições diferentes e confere os resultados com valores calculados à mão: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Cidade com acento (Florianópolis) gera a chave normalizada florianopolis.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Uma medição inválida (pm25 nulo) e uma medição fora da janela horária são ignoradas.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Sensor T01 com média de PM2.5 igual a 15 (2 medições) e sensor T02 com 30 (4 medições): a média da cidade é 25,0 (150/6), diferente da média simples das médias (22,5), confirmando o cálculo ponderado.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3171825"/>
            <wp:effectExtent t="0" r="0" b="0" l="0"/>
            <wp:docPr id="1" name="fig10" descr="Teste com dados novos: todos os testes passaram (parte 1)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10 – Teste com dados novos: todos os testes passaram (parte 1)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3171825"/>
            <wp:effectExtent t="0" r="0" b="0" l="0"/>
            <wp:docPr id="1" name="fig11" descr="Teste com dados novos: Hashes de teste (parte 2)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11 – Teste com dados novos: Hashes de teste (parte 2)</w:t>
      </w:r>
    </w:p>
    <w:p>
      <w:pPr>
        <w:pStyle w:val="Heading1"/>
      </w:pPr>
      <w:r>
        <w:t xml:space="preserve">9. Dificuldades encontradas e resoluções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Dificuldade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Resolução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computador já tinha Docker e contêineres criados anteriormente, o que gerava conflitos de nome e de portas ao tentar subir MongoDB e Redis.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Foi necessário excluir tudo o que existia (contêineres mongo e redis) para conseguir executar os comandos. Em seguida identificou-se, com o comando ss, que o MongoDB e o Redis já estavam instalados e ativos como serviços do Ubuntu; o protótipo passou a usá-los diretamente, sem alterar o código.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Instalação do pacote docker.io falhou por conflito entre containerd e containerd.io.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Constatou-se que o Docker já estava instalado pelo repositório oficial; o pacote duplicado foi dispensado.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 de execução no teste: o cálculo do pm10 falhava com valor nulo (None * 2).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script de teste foi corrigido para não multiplicar valores nulos, mantendo a medição inválida no cenário de teste.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Instalação das bibliotecas Python bloqueada no Ubuntu recente (ambiente gerenciado pelo sistema).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de um ambiente virtual (venv) para instalar pymongo e redis.</w:t>
            </w:r>
          </w:p>
        </w:tc>
      </w:tr>
    </w:tbl>
    <w:p>
      <w:pPr>
        <w:pStyle w:val="Heading1"/>
      </w:pPr>
      <w:r>
        <w:t xml:space="preserve">10. Referências</w:t>
      </w:r>
    </w:p>
    <w:p>
      <w:pPr>
        <w:spacing w:after="100" w:line="280"/>
        <w:ind w:left="360" w:hanging="360"/>
      </w:pPr>
      <w:r>
        <w:rPr>
          <w:sz w:val="22"/>
          <w:szCs w:val="22"/>
        </w:rPr>
        <w:t xml:space="preserve">MONGODB. Aggregation Pipeline. Documentação do MongoDB Manual. Disponível em: https://www.mongodb.com/docs/manual/core/aggregation-pipeline/. Acesso em: 29 out. 2026.</w:t>
      </w:r>
    </w:p>
    <w:p>
      <w:pPr>
        <w:spacing w:after="100" w:line="280"/>
        <w:ind w:left="360" w:hanging="360"/>
      </w:pPr>
      <w:r>
        <w:rPr>
          <w:sz w:val="22"/>
          <w:szCs w:val="22"/>
        </w:rPr>
        <w:t xml:space="preserve">MONGODB. $lookup (aggregation). Disponível em: https://www.mongodb.com/docs/manual/reference/operator/aggregation/lookup/. Acesso em: 29 out. 2026.</w:t>
      </w:r>
    </w:p>
    <w:p>
      <w:pPr>
        <w:spacing w:after="100" w:line="280"/>
        <w:ind w:left="360" w:hanging="360"/>
      </w:pPr>
      <w:r>
        <w:rPr>
          <w:sz w:val="22"/>
          <w:szCs w:val="22"/>
        </w:rPr>
        <w:t xml:space="preserve">REDIS. HSET command. Documentação do Redis. Disponível em: https://redis.io/docs/latest/commands/hset/. Acesso em: 29 out. 2026.</w:t>
      </w:r>
    </w:p>
    <w:p>
      <w:pPr>
        <w:spacing w:after="100" w:line="280"/>
        <w:ind w:left="360" w:hanging="360"/>
      </w:pPr>
      <w:r>
        <w:rPr>
          <w:sz w:val="22"/>
          <w:szCs w:val="22"/>
        </w:rPr>
        <w:t xml:space="preserve">PYMONGO. PyMongo Documentation. Disponível em: https://pymongo.readthedocs.io/. Acesso em: 29 out. 2026.</w:t>
      </w:r>
    </w:p>
    <w:p>
      <w:pPr>
        <w:spacing w:after="100" w:line="280"/>
        <w:ind w:left="360" w:hanging="360"/>
      </w:pPr>
      <w:r>
        <w:rPr>
          <w:sz w:val="22"/>
          <w:szCs w:val="22"/>
        </w:rPr>
        <w:t xml:space="preserve">REDIS-PY. redis-py Documentation. Disponível em: https://redis-py.readthedocs.io/. Acesso em: 29 out. 2026.</w:t>
      </w:r>
    </w:p>
    <w:p>
      <w:pPr>
        <w:spacing w:after="100" w:line="280"/>
        <w:ind w:left="360" w:hanging="360"/>
      </w:pPr>
      <w:r>
        <w:rPr>
          <w:sz w:val="22"/>
          <w:szCs w:val="22"/>
        </w:rPr>
        <w:t xml:space="preserve">DOCKER. Docker Docs. Disponível em: https://docs.docker.com/. Acesso em: 29 out. 2026.</w:t>
      </w:r>
    </w:p>
    <w:p>
      <w:pPr>
        <w:spacing w:after="100" w:line="280"/>
        <w:ind w:left="360" w:hanging="360"/>
      </w:pPr>
      <w:r>
        <w:rPr>
          <w:sz w:val="22"/>
          <w:szCs w:val="22"/>
        </w:rPr>
        <w:t xml:space="preserve">ANTHROPIC. Claude (assistente de IA). Disponível em: https://claude.ai. Acesso em: 29 out. 2026.</w:t>
      </w:r>
    </w:p>
    <w:p>
      <w:pPr>
        <w:spacing w:after="100" w:line="280"/>
        <w:ind w:left="360" w:hanging="360"/>
      </w:pPr>
      <w:r>
        <w:rPr>
          <w:sz w:val="22"/>
          <w:szCs w:val="22"/>
        </w:rPr>
        <w:t xml:space="preserve">PEREIRA, M. T. D. T. Estudo de Caso: Monitoramento da Qualidade do Ar – Integração MongoDB + Redis com Python (Etapas I e II). Unochapecó, 2026. Material da disciplina.</w:t>
      </w:r>
    </w:p>
    <w:p>
      <w:r>
        <w:br w:type="page"/>
      </w:r>
    </w:p>
    <w:p>
      <w:pPr>
        <w:pStyle w:val="Heading1"/>
      </w:pPr>
      <w:r>
        <w:t xml:space="preserve">Apêndice A – Código-fonte</w:t>
      </w:r>
    </w:p>
    <w:p>
      <w:pPr>
        <w:spacing w:after="120" w:line="300"/>
        <w:jc w:val="both"/>
      </w:pPr>
      <w:r>
        <w:t xml:space="preserve">Os arquivos abaixo também estão na pasta codigo/ do repositório no GitHub.</w:t>
      </w:r>
    </w:p>
    <w:p>
      <w:pPr>
        <w:pStyle w:val="Heading2"/>
      </w:pPr>
      <w:r>
        <w:t xml:space="preserve">config.py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import unicodedata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pymongo import MongoClient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import redis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MONGO_URI = "mongodb://localhost:27017"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REDIS_HOST, REDIS_PORT = "localhost", 6379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DB_NOME = "QualidadeAr"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PREFIXO = "qualidadear"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get_db(nome=DB_NOME):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MongoClient(MONGO_URI)[nome]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get_redis():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redis.Redis(host=REDIS_HOST, port=REDIS_PORT, decode_responses=True)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normaliza(txt):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"""Remove acentos, minúsculas e sem espaços (ex.: 'Chapecó' -&gt; 'chapeco')."""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sem = unicodedata.normalize("NFKD", txt).encode("ascii", "ignore").decode()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sem.lower().replace(" ", "")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Style w:val="Heading2"/>
      </w:pPr>
      <w:r>
        <w:t xml:space="preserve">popular.py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"""Cadastra 6 sensores em 3 cidades e gera 24 h de medições a cada 5 min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(288 por sensor x 6 = 1.728 documentos)."""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import random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datetime import datetime, timedelta, timezone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config import get_db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GRANDEZAS = ["PM2.5", "PM10", "CO2", "temperatura", "umidade"]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SENSORES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("S001", "Centro", "Chapecó", "SC", -27.1009, -52.6157),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("S002", "Zona norte", "Chapecó", "SC", -27.0748, -52.6240),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("S003", "Centro", "Xanxerê", "SC", -26.8770, -52.4040),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("S004", "Bairro industrial", "Xanxerê", "SC", -26.8850, -52.4150),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("S005", "Centro", "Concórdia", "SC", -27.2342, -52.0278),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("S006", "Zona sul", "Concórdia", "SC", -27.2500, -52.0300),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INICIO = datetime(2026, 10, 20, 0, 0, tzinfo=timezone.utc)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popular(db, inicio=INICIO, seed=42):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random.seed(seed)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db.Sensores.drop(); db.Medicoes.drop()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db.Sensores.insert_many([{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"_id": i, "modelo": "AirMonitor-200", "descricao": f"Sensor ambiental - {d}",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"localizacao": {"cidade": c, "uf": uf, "latitude": la, "longitude": lo},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"ativo": True, "grandezas": GRANDEZAS} for i, d, c, uf, la, lo in SENSORES])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i, *_ in SENSORES: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base = random.uniform(15, 30)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k in range(288):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pm25 = max(1, base + random.gauss(0, 5))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docs.append({"sensor_id": i, "timestamp": inicio + timedelta(minutes=5 * k),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"pm25": round(pm25, 1), "pm10": round(pm25 * random.uniform(1.8, 2.2), 1),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"co2": round(random.uniform(420, 650)), "temperatura": round(random.uniform(15, 30), 1),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"umidade": round(random.uniform(40, 90))})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db.Medicoes.insert_many(docs)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db.Medicoes.create_index([("sensor_id", 1), ("timestamp", -1)])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len(docs)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print(f"{popular(get_db())} medições inseridas.")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Style w:val="Heading2"/>
      </w:pPr>
      <w:r>
        <w:t xml:space="preserve">agregacao.py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"""Resumos horários (pipeline do MongoDB) por sensor e por cidade -&gt; Hashes no Redis."""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datetime import datetime, timedelta, timezone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config import get_db, get_redis, normaliza, PREFIXO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VALIDA = {k: {"$type": "number"} for k in ["pm25", "pm10", "co2", "temperatura", "umidade"]}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STATS = {"qt_medicoes": {"$sum": 1},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"pm25_media": {"$avg": "$pm25"}, "pm10_media": {"$avg": "$pm10"}, "co2_media": {"$avg": "$co2"},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"temperatura_media": {"$avg": "$temperatura"}, "umidade_media": {"$avg": "$umidade"},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"pm25_max": {"$max": "$pm25"}, "pm10_max": {"$max": "$pm10"}}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_match(ini, fim):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{"$match": {"timestamp": {"$gte": ini, "$lt": fim}, **VALIDA}}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resumo_sensores(db, ini, fim):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list(db.Medicoes.aggregate([_match(ini, fim),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{"$group": {"_id": "$sensor_id", **STATS}}, {"$sort": {"_id": 1}}]))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resumo_cidades(db, ini, fim):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# média global das medições (ponderada), não média das médias dos sensores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list(db.Medicoes.aggregate([_match(ini, fim),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{"$lookup": {"from": "Sensores", "localField": "sensor_id", "foreignField": "_id", "as": "s"}},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{"$unwind": "$s"},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{"$group": {"_id": {"uf": "$s.localizacao.uf", "cidade": "$s.localizacao.cidade"}, **STATS}},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{"$sort": {"_id.cidade": 1}}]))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_hash(doc, ini, fim):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h = {"inicio_periodo": ini.strftime("%Y-%m-%dT%H:%M:%SZ"), "fim_periodo": fim.strftime("%Y-%m-%dT%H:%M:%SZ")}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k, v in doc.items():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k != "_id":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h[k] = round(v, 2) if isinstance(v, float) else v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atualizar_redis(db, r, ini, prefixo=PREFIXO):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fim = ini + timedelta(hours=1)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chaves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d in resumo_sensores(db, ini, fim):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ch = f"{prefixo}:sensor:{d['_id']}"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r.delete(ch); r.hset(ch, mapping=_hash(d, ini, fim)); chaves.append(ch)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d in resumo_cidades(db, ini, fim):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ch = f"{prefixo}:cidade:{d['_id']['uf']}:{normaliza(d['_id']['cidade'])}"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r.delete(ch); r.hset(ch, mapping=_hash(d, ini, fim)); chaves.append(ch)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chaves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ini = datetime(2026, 10, 20, 10, 0, tzinfo=timezone.utc)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ch in atualizar_redis(get_db(), get_redis(), ini):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print("OK", ch)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Style w:val="Heading2"/>
      </w:pPr>
      <w:r>
        <w:t xml:space="preserve">consultas.py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"""Consulta por sensor e intervalo no MongoDB e exibição dos Hashes do Redis no console."""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datetime import datetime, timezone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config import get_db, get_redis, PREFIXO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medicoes_sensor(db, sensor_id, ini, fim):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list(db.Medicoes.find({"sensor_id": sensor_id, "timestamp": {"$gte": ini, "$lt": fim}}).sort("timestamp", 1))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mostrar_hashes(r, prefixo=PREFIXO):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ch in sorted(r.scan_iter(f"{prefixo}:*")):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print(f"\n{ch}")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k, v in r.hgetall(ch).items():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  {k}: {v}")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ini = datetime(2026, 10, 20, 10, 0, tzinfo=timezone.utc)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fim = datetime(2026, 10, 20, 11, 0, tzinfo=timezone.utc)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ms = medicoes_sensor(get_db(), "S001", ini, fim)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print(f"S001 entre {ini:%H:%M} e {fim:%H:%M} UTC: {len(ms)} medições")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m in ms[:3]: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", m["timestamp"], m["pm25"], m["pm10"], m["co2"])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mostrar_hashes(get_redis())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Style w:val="Heading2"/>
      </w:pPr>
      <w:r>
        <w:t xml:space="preserve">testes/teste_dados_novos.py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"""Teste com dados DIFERENTES dos de produção: banco 'QualidadeArTeste' e prefixo Redis 'teste:qualidadear'."""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import sys, os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sys.path.insert(0, os.path.join(os.path.dirname(__file__), ".."))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datetime import datetime, timezone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config import get_db, get_redis, normaliza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agregacao import atualizar_redis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consultas import medicoes_sensor, mostrar_hashes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PFX = "teste:qualidadear"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 = lambda h, m: datetime(2026, 11, 1, h, m, tzinfo=timezone.utc)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db, r = get_db("QualidadeArTeste"), get_redis()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db.Sensores.drop(); db.Medicoes.drop()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for ch in r.scan_iter(f"{PFX}:*"): r.delete(ch)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db.Sensores.insert_many([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{"_id": "T01", "localizacao": {"cidade": "Florianópolis", "uf": "SC"}},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{"_id": "T02", "localizacao": {"cidade": "Florianópolis", "uf": "SC"}}])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 = lambda s, t, pm25: {"sensor_id": s, "timestamp": t, "pm25": pm25, "pm10": (None if pm25 is None else pm25 * 2),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"co2": 500, "temperatura": 20.0, "umidade": 60}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db.Medicoes.insert_many([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m("T01", T(8, 0), 10), m("T01", T(8, 5), 20),                    # média 15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*[m("T02", T(8, 10 + 5 * i), 30) for i in range(4)],             # média 30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{**m("T01", T(8, 30), None)},                                    # inválida (ignorada)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m("T01", T(9, 0), 999)])                                         # fora da janela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atualizar_redis(db, r, T(8, 0), prefixo=PFX)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cid = r.hgetall(f"{PFX}:cidade:SC:{normaliza('Florianópolis')}")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s1 = r.hgetall(f"{PFX}:sensor:T01")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assert normaliza("Florianópolis") == "florianopolis"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assert int(cid["qt_medicoes"]) == 6, cid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assert float(cid["pm25_media"]) == 25.0, "média global (150/6) != média das médias (22.5)"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assert float(cid["pm25_max"]) == 30.0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assert int(s1["qt_medicoes"]) == 2 and float(s1["pm25_media"]) == 15.0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len(medicoes_sensor(db, "T02", T(8, 0), T(9, 0))) == 4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print("TODOS OS TESTES PASSARAM")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mostrar_hashes(r, PFX)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40bc84d06b56da20dc629bb8a87ed21bbb33e7.png"/><Relationship Id="rId9" Type="http://schemas.openxmlformats.org/officeDocument/2006/relationships/image" Target="media/05d6f6c2cf782b3ecb2bed7e9b2c4fed7a523db5.png"/><Relationship Id="rId10" Type="http://schemas.openxmlformats.org/officeDocument/2006/relationships/image" Target="media/28523acd27d258a67c0388a06c62860a47128ce7.png"/><Relationship Id="rId11" Type="http://schemas.openxmlformats.org/officeDocument/2006/relationships/image" Target="media/a7b574044bab7e52a847a46522d6f1fe8a1beead.png"/><Relationship Id="rId12" Type="http://schemas.openxmlformats.org/officeDocument/2006/relationships/image" Target="media/12fad78d655f7d51f47980e725d181801da5a9ca.png"/><Relationship Id="rId13" Type="http://schemas.openxmlformats.org/officeDocument/2006/relationships/image" Target="media/1713d6d2360e76aaf81cd00c23ea93c86b94678b.png"/><Relationship Id="rId14" Type="http://schemas.openxmlformats.org/officeDocument/2006/relationships/image" Target="media/8db140ad1b6a8bc47a1119e3a6b595b0a9a88345.png"/><Relationship Id="rId15" Type="http://schemas.openxmlformats.org/officeDocument/2006/relationships/image" Target="media/f3687883c86db0d370e1f8d1e5c9cb44874c3831.png"/><Relationship Id="rId16" Type="http://schemas.openxmlformats.org/officeDocument/2006/relationships/image" Target="media/e26e5561ea1b094d307a51c18a32d48d492c5b10.png"/><Relationship Id="rId17" Type="http://schemas.openxmlformats.org/officeDocument/2006/relationships/image" Target="media/dc476365413033b48a952bc3ae4476a54cddcf27.png"/><Relationship Id="rId18" Type="http://schemas.openxmlformats.org/officeDocument/2006/relationships/image" Target="media/92e6640801129f29ed089c9e7a776140a4dc002b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– Qualidade do Ar</dc:title>
  <dc:creator>Gabriel Gerhard, João Marcelo Lemes, Juan Facenda</dc:creator>
  <cp:lastModifiedBy>Un-named</cp:lastModifiedBy>
  <cp:revision>1</cp:revision>
  <dcterms:created xsi:type="dcterms:W3CDTF">2026-10-29T22:33:57.041Z</dcterms:created>
  <dcterms:modified xsi:type="dcterms:W3CDTF">2026-10-29T22:33:57.047Z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