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E40516E" w:rsidP="790941C9" w:rsidRDefault="1E40516E" w14:paraId="5D9CDCCC" w14:textId="2AD34B4F">
      <w:pPr>
        <w:rPr>
          <w:rFonts w:ascii="Times New Roman" w:hAnsi="Times New Roman" w:eastAsia="Times New Roman" w:cs="Times New Roman" w:asciiTheme="minorAscii" w:hAnsiTheme="minorAscii" w:eastAsiaTheme="minorAscii" w:cstheme="minorAscii"/>
          <w:sz w:val="24"/>
          <w:szCs w:val="24"/>
        </w:rPr>
      </w:pPr>
      <w:r w:rsidRPr="790941C9" w:rsidR="1E40516E">
        <w:rPr>
          <w:rFonts w:ascii="Times New Roman" w:hAnsi="Times New Roman" w:eastAsia="Times New Roman" w:cs="Times New Roman" w:asciiTheme="minorAscii" w:hAnsiTheme="minorAscii" w:eastAsiaTheme="minorAscii" w:cstheme="minorAscii"/>
          <w:sz w:val="24"/>
          <w:szCs w:val="24"/>
        </w:rPr>
        <w:t>Annotated Code Document</w:t>
      </w:r>
    </w:p>
    <w:p w:rsidR="1E40516E" w:rsidP="790941C9" w:rsidRDefault="1E40516E" w14:paraId="36748998" w14:textId="0F1C3670">
      <w:pPr>
        <w:pStyle w:val="Normal"/>
        <w:rPr>
          <w:rFonts w:ascii="Times New Roman" w:hAnsi="Times New Roman" w:eastAsia="Times New Roman" w:cs="Times New Roman" w:asciiTheme="minorAscii" w:hAnsiTheme="minorAscii" w:eastAsiaTheme="minorAscii" w:cstheme="minorAscii"/>
          <w:sz w:val="24"/>
          <w:szCs w:val="24"/>
        </w:rPr>
      </w:pPr>
      <w:r w:rsidRPr="790941C9" w:rsidR="1E40516E">
        <w:rPr>
          <w:rFonts w:ascii="Times New Roman" w:hAnsi="Times New Roman" w:eastAsia="Times New Roman" w:cs="Times New Roman" w:asciiTheme="minorAscii" w:hAnsiTheme="minorAscii" w:eastAsiaTheme="minorAscii" w:cstheme="minorAscii"/>
          <w:sz w:val="24"/>
          <w:szCs w:val="24"/>
        </w:rPr>
        <w:t>Project #1: Organizing and Summarizing Air Quality Data</w:t>
      </w:r>
    </w:p>
    <w:p w:rsidR="04A08C55" w:rsidP="790941C9" w:rsidRDefault="04A08C55" w14:paraId="3CBD4600" w14:textId="7EBA67F2">
      <w:pPr>
        <w:pStyle w:val="Normal"/>
        <w:rPr>
          <w:rFonts w:ascii="Times New Roman" w:hAnsi="Times New Roman" w:eastAsia="Times New Roman" w:cs="Times New Roman" w:asciiTheme="minorAscii" w:hAnsiTheme="minorAscii" w:eastAsiaTheme="minorAscii" w:cstheme="minorAscii"/>
          <w:sz w:val="24"/>
          <w:szCs w:val="24"/>
        </w:rPr>
      </w:pPr>
      <w:r w:rsidRPr="790941C9" w:rsidR="04A08C55">
        <w:rPr>
          <w:rFonts w:ascii="Times New Roman" w:hAnsi="Times New Roman" w:eastAsia="Times New Roman" w:cs="Times New Roman" w:asciiTheme="minorAscii" w:hAnsiTheme="minorAscii" w:eastAsiaTheme="minorAscii" w:cstheme="minorAscii"/>
          <w:sz w:val="24"/>
          <w:szCs w:val="24"/>
        </w:rPr>
        <w:t>import pandas as pd</w:t>
      </w:r>
    </w:p>
    <w:p w:rsidR="04A08C55" w:rsidP="790941C9" w:rsidRDefault="04A08C55" w14:paraId="17501431" w14:textId="7B6D7808">
      <w:pPr>
        <w:pStyle w:val="Normal"/>
        <w:rPr>
          <w:rFonts w:ascii="Times New Roman" w:hAnsi="Times New Roman" w:eastAsia="Times New Roman" w:cs="Times New Roman" w:asciiTheme="minorAscii" w:hAnsiTheme="minorAscii" w:eastAsiaTheme="minorAscii" w:cstheme="minorAscii"/>
          <w:sz w:val="24"/>
          <w:szCs w:val="24"/>
        </w:rPr>
      </w:pP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This line uses the Python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import</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function to load the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pandas</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library into the working environment. Pandas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is</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used throughout this project to store the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PurpleAir</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data in tabular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DataFrame</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format and to perform data cleaning, grouping, and statistical analysis.</w:t>
      </w:r>
    </w:p>
    <w:p w:rsidR="04A08C55" w:rsidP="790941C9" w:rsidRDefault="04A08C55" w14:paraId="0FE3ADD6" w14:textId="4B5F0D25">
      <w:pPr>
        <w:pStyle w:val="Normal"/>
        <w:rPr>
          <w:rFonts w:ascii="Times New Roman" w:hAnsi="Times New Roman" w:eastAsia="Times New Roman" w:cs="Times New Roman" w:asciiTheme="minorAscii" w:hAnsiTheme="minorAscii" w:eastAsiaTheme="minorAscii" w:cstheme="minorAscii"/>
          <w:sz w:val="24"/>
          <w:szCs w:val="24"/>
        </w:rPr>
      </w:pPr>
      <w:r w:rsidRPr="790941C9" w:rsidR="04A08C55">
        <w:rPr>
          <w:rFonts w:ascii="Times New Roman" w:hAnsi="Times New Roman" w:eastAsia="Times New Roman" w:cs="Times New Roman" w:asciiTheme="minorAscii" w:hAnsiTheme="minorAscii" w:eastAsiaTheme="minorAscii" w:cstheme="minorAscii"/>
          <w:sz w:val="24"/>
          <w:szCs w:val="24"/>
        </w:rPr>
        <w:t>df</w:t>
      </w:r>
      <w:r w:rsidRPr="790941C9" w:rsidR="04A08C55">
        <w:rPr>
          <w:rFonts w:ascii="Times New Roman" w:hAnsi="Times New Roman" w:eastAsia="Times New Roman" w:cs="Times New Roman" w:asciiTheme="minorAscii" w:hAnsiTheme="minorAscii" w:eastAsiaTheme="minorAscii" w:cstheme="minorAscii"/>
          <w:sz w:val="24"/>
          <w:szCs w:val="24"/>
        </w:rPr>
        <w:t xml:space="preserve"> = </w:t>
      </w:r>
      <w:r w:rsidRPr="790941C9" w:rsidR="04A08C55">
        <w:rPr>
          <w:rFonts w:ascii="Times New Roman" w:hAnsi="Times New Roman" w:eastAsia="Times New Roman" w:cs="Times New Roman" w:asciiTheme="minorAscii" w:hAnsiTheme="minorAscii" w:eastAsiaTheme="minorAscii" w:cstheme="minorAscii"/>
          <w:sz w:val="24"/>
          <w:szCs w:val="24"/>
        </w:rPr>
        <w:t>pd.read_csv</w:t>
      </w:r>
      <w:r w:rsidRPr="790941C9" w:rsidR="04A08C55">
        <w:rPr>
          <w:rFonts w:ascii="Times New Roman" w:hAnsi="Times New Roman" w:eastAsia="Times New Roman" w:cs="Times New Roman" w:asciiTheme="minorAscii" w:hAnsiTheme="minorAscii" w:eastAsiaTheme="minorAscii" w:cstheme="minorAscii"/>
          <w:sz w:val="24"/>
          <w:szCs w:val="24"/>
        </w:rPr>
        <w:t>("AirQuality_Daily_StudentVersion.csv")</w:t>
      </w:r>
    </w:p>
    <w:p w:rsidR="04A08C55" w:rsidP="790941C9" w:rsidRDefault="04A08C55" w14:paraId="11336F1A" w14:textId="2EE99D2D">
      <w:pPr>
        <w:pStyle w:val="Normal"/>
        <w:rPr>
          <w:rFonts w:ascii="Times New Roman" w:hAnsi="Times New Roman" w:eastAsia="Times New Roman" w:cs="Times New Roman" w:asciiTheme="minorAscii" w:hAnsiTheme="minorAscii" w:eastAsiaTheme="minorAscii" w:cstheme="minorAscii"/>
          <w:sz w:val="24"/>
          <w:szCs w:val="24"/>
        </w:rPr>
      </w:pP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This line uses the pandas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read_csv</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function to load the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PurpleAir</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air quality dataset from a CSV file into a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DataFrame</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named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The variable name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is consistently used throughout the analysis to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represent</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the primary dataset, allowing all </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subsequent</w:t>
      </w:r>
      <w:r w:rsidRPr="790941C9" w:rsidR="04A08C55">
        <w:rPr>
          <w:rFonts w:ascii="Times New Roman" w:hAnsi="Times New Roman" w:eastAsia="Times New Roman" w:cs="Times New Roman" w:asciiTheme="minorAscii" w:hAnsiTheme="minorAscii" w:eastAsiaTheme="minorAscii" w:cstheme="minorAscii"/>
          <w:noProof w:val="0"/>
          <w:sz w:val="24"/>
          <w:szCs w:val="24"/>
          <w:lang w:val="en-US"/>
        </w:rPr>
        <w:t xml:space="preserve"> operations to reference the same data structure.</w:t>
      </w:r>
    </w:p>
    <w:p w:rsidR="7A27A8A5" w:rsidP="790941C9" w:rsidRDefault="7A27A8A5" w14:paraId="6E576A3C" w14:textId="614B45F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air_data</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 xml:space="preserve"> = </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pd.DataFrame</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air_data</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w:t>
      </w:r>
    </w:p>
    <w:p w:rsidR="7A27A8A5" w:rsidP="790941C9" w:rsidRDefault="7A27A8A5" w14:paraId="7BC9A65C" w14:textId="719DFDC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 xml:space="preserve">This line converts </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air_data</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 xml:space="preserve"> into a Pandas </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Data Frame</w:t>
      </w:r>
      <w:r w:rsidRPr="790941C9" w:rsidR="7A27A8A5">
        <w:rPr>
          <w:rFonts w:ascii="Times New Roman" w:hAnsi="Times New Roman" w:eastAsia="Times New Roman" w:cs="Times New Roman" w:asciiTheme="minorAscii" w:hAnsiTheme="minorAscii" w:eastAsiaTheme="minorAscii" w:cstheme="minorAscii"/>
          <w:noProof w:val="0"/>
          <w:sz w:val="24"/>
          <w:szCs w:val="24"/>
          <w:lang w:val="en-US"/>
        </w:rPr>
        <w:t xml:space="preserve"> so it can be easily analyzed using table-based operations like grouping, averaging, and filtering.</w:t>
      </w:r>
    </w:p>
    <w:p w:rsidR="3F3FBAC0" w:rsidP="790941C9" w:rsidRDefault="3F3FBAC0" w14:paraId="3CB09C89" w14:textId="7644C213">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df.groupby</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("sensor.name")</w:t>
      </w:r>
    </w:p>
    <w:p w:rsidR="3F3FBAC0" w:rsidP="790941C9" w:rsidRDefault="3F3FBAC0" w14:paraId="2A7A8545" w14:textId="69B5B45E">
      <w:pPr>
        <w:pStyle w:val="Normal"/>
        <w:rPr>
          <w:rFonts w:ascii="Times New Roman" w:hAnsi="Times New Roman" w:eastAsia="Times New Roman" w:cs="Times New Roman" w:asciiTheme="minorAscii" w:hAnsiTheme="minorAscii" w:eastAsiaTheme="minorAscii" w:cstheme="minorAscii"/>
          <w:sz w:val="24"/>
          <w:szCs w:val="24"/>
        </w:rPr>
      </w:pP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This line uses the pandas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groupby</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functi</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on to organize the dataset into groups based on the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sensor.name</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column. Grouping the data by sensor name allows all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subsequent</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statistical calculations to be performed separately for each monitoring location, which is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required</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to compare air quality conditions across different sites in Nebraska.</w:t>
      </w:r>
    </w:p>
    <w:p w:rsidR="3F3FBAC0" w:rsidP="790941C9" w:rsidRDefault="3F3FBAC0" w14:paraId="1B82D3D8" w14:textId="76BED6A9">
      <w:pPr>
        <w:pStyle w:val="Normal"/>
        <w:rPr>
          <w:rFonts w:ascii="Times New Roman" w:hAnsi="Times New Roman" w:eastAsia="Times New Roman" w:cs="Times New Roman" w:asciiTheme="minorAscii" w:hAnsiTheme="minorAscii" w:eastAsiaTheme="minorAscii" w:cstheme="minorAscii"/>
          <w:sz w:val="24"/>
          <w:szCs w:val="24"/>
        </w:rPr>
      </w:pP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df.groupby</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("sensor.name</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"pm2.5_atm"</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].mean</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sort_values</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(ascending=False</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).head</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(5)</w:t>
      </w:r>
    </w:p>
    <w:p w:rsidR="3F3FBAC0" w:rsidP="790941C9" w:rsidRDefault="3F3FBAC0" w14:paraId="54EB5C3E" w14:textId="345B168A">
      <w:pPr>
        <w:pStyle w:val="Normal"/>
        <w:rPr>
          <w:rFonts w:ascii="Times New Roman" w:hAnsi="Times New Roman" w:eastAsia="Times New Roman" w:cs="Times New Roman" w:asciiTheme="minorAscii" w:hAnsiTheme="minorAscii" w:eastAsiaTheme="minorAscii" w:cstheme="minorAscii"/>
          <w:sz w:val="24"/>
          <w:szCs w:val="24"/>
        </w:rPr>
      </w:pP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This line applies multiple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pandas</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functions to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identify</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the five sensor locations with the highest average PM2.5 concentrations. The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groupby</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function first groups PM2.5 measurements by sensor name, the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mean</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function then calculates the average PM2.5 concentration for each sensor,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sort_values</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orders the results from highest to lowest concentration, and </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head(5)</w:t>
      </w:r>
      <w:r w:rsidRPr="790941C9" w:rsidR="3F3FBAC0">
        <w:rPr>
          <w:rFonts w:ascii="Times New Roman" w:hAnsi="Times New Roman" w:eastAsia="Times New Roman" w:cs="Times New Roman" w:asciiTheme="minorAscii" w:hAnsiTheme="minorAscii" w:eastAsiaTheme="minorAscii" w:cstheme="minorAscii"/>
          <w:noProof w:val="0"/>
          <w:sz w:val="24"/>
          <w:szCs w:val="24"/>
          <w:lang w:val="en-US"/>
        </w:rPr>
        <w:t xml:space="preserve"> selects the top five locations with the greatest mean PM2.5 levels.</w:t>
      </w:r>
    </w:p>
    <w:p w:rsidR="15328A73" w:rsidP="790941C9" w:rsidRDefault="15328A73" w14:paraId="6A0B7435" w14:textId="065F3FD4">
      <w:pPr>
        <w:pStyle w:val="Normal"/>
        <w:rPr>
          <w:rFonts w:ascii="Times New Roman" w:hAnsi="Times New Roman" w:eastAsia="Times New Roman" w:cs="Times New Roman" w:asciiTheme="minorAscii" w:hAnsiTheme="minorAscii" w:eastAsiaTheme="minorAscii" w:cstheme="minorAscii"/>
          <w:sz w:val="24"/>
          <w:szCs w:val="24"/>
        </w:rPr>
      </w:pP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df.loc</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["pm2.5_atm"].</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idxmax</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w:t>
      </w:r>
    </w:p>
    <w:p w:rsidR="15328A73" w:rsidP="790941C9" w:rsidRDefault="15328A73" w14:paraId="3172CB81" w14:textId="6BF4CE18">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This line uses the pandas </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idxmax</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 function to </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identify</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 the index position of the row </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containing</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 the maximum PM2.5 concentration in the dataset. The </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loc</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 function is then applied to retrieve the full record associated with this index, including the sensor name and date, allowing the analyst to </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determine</w:t>
      </w:r>
      <w:r w:rsidRPr="790941C9" w:rsidR="15328A73">
        <w:rPr>
          <w:rFonts w:ascii="Times New Roman" w:hAnsi="Times New Roman" w:eastAsia="Times New Roman" w:cs="Times New Roman" w:asciiTheme="minorAscii" w:hAnsiTheme="minorAscii" w:eastAsiaTheme="minorAscii" w:cstheme="minorAscii"/>
          <w:noProof w:val="0"/>
          <w:sz w:val="24"/>
          <w:szCs w:val="24"/>
          <w:lang w:val="en-US"/>
        </w:rPr>
        <w:t xml:space="preserve"> when and where the highest PM2.5 value occurred during the study period.</w:t>
      </w:r>
    </w:p>
    <w:p w:rsidR="4018F10E" w:rsidP="790941C9" w:rsidRDefault="4018F10E" w14:paraId="7D7B1F54" w14:textId="1657F9DA">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def humidity(rh):</w:t>
      </w:r>
    </w:p>
    <w:p w:rsidR="6C64EBEE" w:rsidP="790941C9" w:rsidRDefault="6C64EBEE" w14:paraId="6710D9B0" w14:textId="6F5A1F20">
      <w:pPr>
        <w:pStyle w:val="Normal"/>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6C64EBE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if rh &lt; 50:</w:t>
      </w:r>
    </w:p>
    <w:p w:rsidR="4018F10E" w:rsidP="790941C9" w:rsidRDefault="4018F10E" w14:paraId="4178098B" w14:textId="073BFD6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"Low"</w:t>
      </w:r>
    </w:p>
    <w:p w:rsidR="4018F10E" w:rsidP="790941C9" w:rsidRDefault="4018F10E" w14:paraId="18B04FED" w14:textId="3131949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elif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rh &lt;= 80:</w:t>
      </w:r>
    </w:p>
    <w:p w:rsidR="4018F10E" w:rsidP="790941C9" w:rsidRDefault="4018F10E" w14:paraId="31CD8BFB" w14:textId="0116AE4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"High"</w:t>
      </w:r>
    </w:p>
    <w:p w:rsidR="4018F10E" w:rsidP="790941C9" w:rsidRDefault="4018F10E" w14:paraId="00880289" w14:textId="53505A7B">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else:</w:t>
      </w:r>
    </w:p>
    <w:p w:rsidR="4018F10E" w:rsidP="790941C9" w:rsidRDefault="4018F10E" w14:paraId="4677C1E9" w14:textId="32C42D5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"Very High"</w:t>
      </w:r>
    </w:p>
    <w:p w:rsidR="4018F10E" w:rsidP="790941C9" w:rsidRDefault="4018F10E" w14:paraId="56AFCD05" w14:textId="6D0A5ACD">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def temperature(temp):</w:t>
      </w:r>
    </w:p>
    <w:p w:rsidR="4018F10E" w:rsidP="790941C9" w:rsidRDefault="4018F10E" w14:paraId="437065F4" w14:textId="6724645F">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if temp &lt; 32:</w:t>
      </w:r>
    </w:p>
    <w:p w:rsidR="4018F10E" w:rsidP="790941C9" w:rsidRDefault="4018F10E" w14:paraId="526FAF01" w14:textId="7912E88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"Below Freezing"</w:t>
      </w:r>
    </w:p>
    <w:p w:rsidR="4018F10E" w:rsidP="790941C9" w:rsidRDefault="4018F10E" w14:paraId="280FFA63" w14:textId="2C4A84A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elif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temp &lt;= 50:</w:t>
      </w:r>
    </w:p>
    <w:p w:rsidR="4018F10E" w:rsidP="790941C9" w:rsidRDefault="4018F10E" w14:paraId="7B540D37" w14:textId="0261F291">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"Cool"</w:t>
      </w:r>
    </w:p>
    <w:p w:rsidR="4018F10E" w:rsidP="790941C9" w:rsidRDefault="4018F10E" w14:paraId="345B1C41" w14:textId="2674C8E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elif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temp &lt;= 70:</w:t>
      </w:r>
    </w:p>
    <w:p w:rsidR="4018F10E" w:rsidP="790941C9" w:rsidRDefault="4018F10E" w14:paraId="5DFEF643" w14:textId="614F197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"Warm"</w:t>
      </w:r>
    </w:p>
    <w:p w:rsidR="4018F10E" w:rsidP="790941C9" w:rsidRDefault="4018F10E" w14:paraId="287BE677" w14:textId="4C1BAEFF">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else:</w:t>
      </w:r>
    </w:p>
    <w:p w:rsidR="4018F10E" w:rsidP="790941C9" w:rsidRDefault="4018F10E" w14:paraId="1668C10B" w14:textId="305B7242">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return "Hot"</w:t>
      </w:r>
    </w:p>
    <w:p w:rsidR="4018F10E" w:rsidP="790941C9" w:rsidRDefault="4018F10E" w14:paraId="1AFBB9C3" w14:textId="132B0580">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Humidity_Category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["humidity"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].apply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humidity_category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p>
    <w:p w:rsidR="4018F10E" w:rsidP="790941C9" w:rsidRDefault="4018F10E" w14:paraId="2E7774C4" w14:textId="2B0A1140">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Temp_Category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 xml:space="preserve">"] = </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["temperature"</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].apply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temp_category</w:t>
      </w: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w:t>
      </w:r>
    </w:p>
    <w:p w:rsidR="4018F10E" w:rsidP="790941C9" w:rsidRDefault="4018F10E" w14:paraId="291988C1" w14:textId="02864B86">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4018F10E">
        <w:rPr>
          <w:rFonts w:ascii="Times New Roman" w:hAnsi="Times New Roman" w:eastAsia="Times New Roman" w:cs="Times New Roman" w:asciiTheme="minorAscii" w:hAnsiTheme="minorAscii" w:eastAsiaTheme="minorAscii" w:cstheme="minorAscii"/>
          <w:noProof w:val="0"/>
          <w:sz w:val="24"/>
          <w:szCs w:val="24"/>
          <w:lang w:val="en-US"/>
        </w:rPr>
        <w:t>Python functions were created to classify relative humidity and temperature measurements into categorical ranges defined by the client. These functions were applied to the dataset to generate new categorical variables, allowing particulate matter concentrations to be compared across consistent meteorological conditions.</w:t>
      </w:r>
    </w:p>
    <w:p w:rsidR="5C098EF4" w:rsidP="790941C9" w:rsidRDefault="5C098EF4" w14:paraId="6623CDDF" w14:textId="1274EB3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["pm2.5_alt"] =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["pm2.5_atm"] &gt;= 35.5</w:t>
      </w:r>
    </w:p>
    <w:p w:rsidR="5C098EF4" w:rsidP="790941C9" w:rsidRDefault="5C098EF4" w14:paraId="14032711" w14:textId="08C9510E">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This line creates a new Boolean column named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pm2.5_alt</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by applying a logical comparison to the PM2.5 concentration values stored in the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pm2.5_atm</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column. Measurements greater than or equal to 35.5 micrograms per cubic meter are flagged as true,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indicating</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air quality conditions classified as unhealthy for sensitive groups based on EPA Air Quality Index thresholds.</w:t>
      </w:r>
    </w:p>
    <w:p w:rsidR="5C098EF4" w:rsidP="790941C9" w:rsidRDefault="5C098EF4" w14:paraId="7E808BE6" w14:textId="577E369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["pm10.0_alt"] =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["pm10.0_atm"] &gt;= 155</w:t>
      </w:r>
    </w:p>
    <w:p w:rsidR="5C098EF4" w:rsidP="790941C9" w:rsidRDefault="5C098EF4" w14:paraId="34657780" w14:textId="3E8B4F82">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This line creates a new Boolean column named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pm10.0_alt</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by comparing PM10 concentration values in the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pm10.0_atm</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column to the EPA threshold of 155 micrograms per cubic meter.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Values</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meeting or exceeding this threshold are flagged to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identify</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time periods and sensor locations where PM10 concentrations may pose health risks to sensitive populations.</w:t>
      </w:r>
    </w:p>
    <w:p w:rsidR="5C098EF4" w:rsidP="790941C9" w:rsidRDefault="5C098EF4" w14:paraId="33F6C939" w14:textId="047B461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["pm2.5_alt"] ==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True][</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["date", "sensor.name", "pm2.5_atm"]]</w:t>
      </w:r>
    </w:p>
    <w:p w:rsidR="5C098EF4" w:rsidP="790941C9" w:rsidRDefault="5C098EF4" w14:paraId="799B8499" w14:textId="2037740B">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This line uses Boolean indexing to filter the dataset and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retain</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only rows where the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pm2.5_alt</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column is true,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indicating</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that PM2.5 concentrations exceeded the EPA threshold for unhealthy conditions for sensitive groups. The second indexing operation selects the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date</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sensor.name</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pm2.5_atm</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columns, allowing the analyst to </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identify</w:t>
      </w:r>
      <w:r w:rsidRPr="790941C9" w:rsidR="5C098EF4">
        <w:rPr>
          <w:rFonts w:ascii="Times New Roman" w:hAnsi="Times New Roman" w:eastAsia="Times New Roman" w:cs="Times New Roman" w:asciiTheme="minorAscii" w:hAnsiTheme="minorAscii" w:eastAsiaTheme="minorAscii" w:cstheme="minorAscii"/>
          <w:noProof w:val="0"/>
          <w:sz w:val="24"/>
          <w:szCs w:val="24"/>
          <w:lang w:val="en-US"/>
        </w:rPr>
        <w:t xml:space="preserve"> when and where elevated PM2.5 events occurred and to report the associated concentration values.</w:t>
      </w:r>
    </w:p>
    <w:p w:rsidR="5FA3BD70" w:rsidP="790941C9" w:rsidRDefault="5FA3BD70" w14:paraId="0389B89F" w14:textId="5024A1EF">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[["sensor.name", "</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sensor.altitude</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"pm2.5_atm", "pm10.0_atm"]</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].head</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2443D108" w14:textId="79A4AFA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sensor.altitude</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"pm2.5_atm", "pm10.0_atm"]].</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corr</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4D3B94ED" w14:textId="573553C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["sensor altitude"] = </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pd.cut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6AD98CE9" w14:textId="334C9E1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df</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sensor.altitude</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7DC70207" w14:textId="5FC69FF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bins</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0, 1000, 2000, 3000, 10000],</w:t>
      </w:r>
    </w:p>
    <w:p w:rsidR="5FA3BD70" w:rsidP="790941C9" w:rsidRDefault="5FA3BD70" w14:paraId="3E42B6E3" w14:textId="11F0F12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labels</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"Low", "Medium", "High", "Very High"]</w:t>
      </w:r>
    </w:p>
    <w:p w:rsidR="5FA3BD70" w:rsidP="790941C9" w:rsidRDefault="5FA3BD70" w14:paraId="7BC859CD" w14:textId="0F8BC3A6">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6DC18EC1" w14:textId="3500AF43">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df.groupby</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2A20E6F1" w14:textId="31A23887">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sensor</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altitude",</w:t>
      </w:r>
    </w:p>
    <w:p w:rsidR="5FA3BD70" w:rsidP="790941C9" w:rsidRDefault="5FA3BD70" w14:paraId="5561F5FA" w14:textId="224EAED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observed=True</w:t>
      </w:r>
    </w:p>
    <w:p w:rsidR="5FA3BD70" w:rsidP="790941C9" w:rsidRDefault="5FA3BD70" w14:paraId="7A2FA588" w14:textId="696182CD">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["pm2.5_atm", "pm10.0_atm"]</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].mean</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w:t>
      </w:r>
    </w:p>
    <w:p w:rsidR="5FA3BD70" w:rsidP="790941C9" w:rsidRDefault="5FA3BD70" w14:paraId="615638D6" w14:textId="0B2BF28B">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This code subset first selects sensor altitude and particulate matter variables to verify data availability and then computes correlation coefficients to assess the relationship between elevation and PM2.5 and PM10 concentrations. Sensor elevations are </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subsequently</w:t>
      </w:r>
      <w:r w:rsidRPr="790941C9" w:rsidR="5FA3BD70">
        <w:rPr>
          <w:rFonts w:ascii="Times New Roman" w:hAnsi="Times New Roman" w:eastAsia="Times New Roman" w:cs="Times New Roman" w:asciiTheme="minorAscii" w:hAnsiTheme="minorAscii" w:eastAsiaTheme="minorAscii" w:cstheme="minorAscii"/>
          <w:noProof w:val="0"/>
          <w:sz w:val="24"/>
          <w:szCs w:val="24"/>
          <w:lang w:val="en-US"/>
        </w:rPr>
        <w:t xml:space="preserve"> categorized into discrete altitude bands, and mean particulate concentrations are calculated for each category to evaluate whether air quality varies systematically with sensor elevation.</w:t>
      </w:r>
    </w:p>
    <w:p w:rsidR="790941C9" w:rsidP="790941C9" w:rsidRDefault="790941C9" w14:paraId="1E62418C" w14:textId="487CD600">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9AEC5D"/>
    <w:rsid w:val="04A08C55"/>
    <w:rsid w:val="0C4A97EE"/>
    <w:rsid w:val="15328A73"/>
    <w:rsid w:val="16E5DA6C"/>
    <w:rsid w:val="1A7AB136"/>
    <w:rsid w:val="1C67EA7B"/>
    <w:rsid w:val="1E40516E"/>
    <w:rsid w:val="201B33CE"/>
    <w:rsid w:val="22587588"/>
    <w:rsid w:val="389AEC5D"/>
    <w:rsid w:val="3F3FBAC0"/>
    <w:rsid w:val="4018F10E"/>
    <w:rsid w:val="43EC2B7E"/>
    <w:rsid w:val="5375CA4D"/>
    <w:rsid w:val="548A8A82"/>
    <w:rsid w:val="5C0466A8"/>
    <w:rsid w:val="5C098EF4"/>
    <w:rsid w:val="5FA3BD70"/>
    <w:rsid w:val="6007C549"/>
    <w:rsid w:val="607A59BF"/>
    <w:rsid w:val="629CD59F"/>
    <w:rsid w:val="6C64EBEE"/>
    <w:rsid w:val="790941C9"/>
    <w:rsid w:val="7A27A8A5"/>
    <w:rsid w:val="7D5A6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EC5D"/>
  <w15:chartTrackingRefBased/>
  <w15:docId w15:val="{7363B338-9516-4E28-A3B6-A5A7D2E4C3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2026-02-03T06:16:39.9303867Z</dcterms:created>
  <dcterms:modified xsi:type="dcterms:W3CDTF">2026-02-03T21:20:32.1692777Z</dcterms:modified>
  <dc:creator>Gabriel Goeken</dc:creator>
  <lastModifiedBy>Gabriel Goeken</lastModifiedBy>
</coreProperties>
</file>