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C5E9A" w14:paraId="0B48251C" w14:textId="77777777" w:rsidTr="009C5E9A">
        <w:tc>
          <w:tcPr>
            <w:tcW w:w="3116" w:type="dxa"/>
          </w:tcPr>
          <w:p w14:paraId="7E55161D" w14:textId="088D4508" w:rsidR="009C5E9A" w:rsidRDefault="006F4107" w:rsidP="006F4107">
            <w:pPr>
              <w:jc w:val="center"/>
            </w:pPr>
            <w:r>
              <w:t>CSS Property</w:t>
            </w:r>
          </w:p>
        </w:tc>
        <w:tc>
          <w:tcPr>
            <w:tcW w:w="3117" w:type="dxa"/>
          </w:tcPr>
          <w:p w14:paraId="213E5098" w14:textId="3B5B2518" w:rsidR="009C5E9A" w:rsidRDefault="006F4107" w:rsidP="006F4107">
            <w:pPr>
              <w:jc w:val="center"/>
            </w:pPr>
            <w:r>
              <w:t>Purpose</w:t>
            </w:r>
          </w:p>
        </w:tc>
        <w:tc>
          <w:tcPr>
            <w:tcW w:w="3117" w:type="dxa"/>
          </w:tcPr>
          <w:p w14:paraId="6EA6AD02" w14:textId="25A794DD" w:rsidR="009C5E9A" w:rsidRDefault="006F4107" w:rsidP="006F4107">
            <w:pPr>
              <w:jc w:val="center"/>
            </w:pPr>
            <w:r>
              <w:t>Example</w:t>
            </w:r>
          </w:p>
        </w:tc>
      </w:tr>
      <w:tr w:rsidR="009C5E9A" w14:paraId="1954C6F2" w14:textId="77777777" w:rsidTr="009C5E9A">
        <w:tc>
          <w:tcPr>
            <w:tcW w:w="3116" w:type="dxa"/>
          </w:tcPr>
          <w:p w14:paraId="69C44E8E" w14:textId="39E6D37E" w:rsidR="009C5E9A" w:rsidRDefault="006F4107">
            <w:r>
              <w:t xml:space="preserve">background-color </w:t>
            </w:r>
          </w:p>
        </w:tc>
        <w:tc>
          <w:tcPr>
            <w:tcW w:w="3117" w:type="dxa"/>
          </w:tcPr>
          <w:p w14:paraId="2B067DF2" w14:textId="1368A87B" w:rsidR="009C5E9A" w:rsidRDefault="006F4107">
            <w:r>
              <w:t>Its purpose is to set the background color of an element</w:t>
            </w:r>
          </w:p>
        </w:tc>
        <w:tc>
          <w:tcPr>
            <w:tcW w:w="3117" w:type="dxa"/>
          </w:tcPr>
          <w:p w14:paraId="331A7705" w14:textId="5A3A63B0" w:rsidR="009C5E9A" w:rsidRDefault="006F4107">
            <w:r>
              <w:t>background-color: brown, background-color: Arial</w:t>
            </w:r>
          </w:p>
        </w:tc>
      </w:tr>
      <w:tr w:rsidR="009C5E9A" w14:paraId="5C2B8F67" w14:textId="77777777" w:rsidTr="009C5E9A">
        <w:tc>
          <w:tcPr>
            <w:tcW w:w="3116" w:type="dxa"/>
          </w:tcPr>
          <w:p w14:paraId="6460FA5E" w14:textId="1C9B9F15" w:rsidR="009C5E9A" w:rsidRDefault="00ED732F">
            <w:r>
              <w:t>align-items</w:t>
            </w:r>
          </w:p>
        </w:tc>
        <w:tc>
          <w:tcPr>
            <w:tcW w:w="3117" w:type="dxa"/>
          </w:tcPr>
          <w:p w14:paraId="7771DAC9" w14:textId="4FEF8BF7" w:rsidR="009C5E9A" w:rsidRDefault="00ED732F">
            <w:r>
              <w:t>Its purpose is to align all of the children in a group. It controls the alignment of items.</w:t>
            </w:r>
          </w:p>
        </w:tc>
        <w:tc>
          <w:tcPr>
            <w:tcW w:w="3117" w:type="dxa"/>
          </w:tcPr>
          <w:p w14:paraId="65E34DC6" w14:textId="5A101BD7" w:rsidR="009C5E9A" w:rsidRDefault="00ED732F">
            <w:r>
              <w:t>align-items: center, align-items: start</w:t>
            </w:r>
          </w:p>
        </w:tc>
      </w:tr>
      <w:tr w:rsidR="009C5E9A" w14:paraId="5272D472" w14:textId="77777777" w:rsidTr="009C5E9A">
        <w:tc>
          <w:tcPr>
            <w:tcW w:w="3116" w:type="dxa"/>
          </w:tcPr>
          <w:p w14:paraId="0E294088" w14:textId="623BC9E5" w:rsidR="009C5E9A" w:rsidRDefault="00ED732F">
            <w:r>
              <w:t>text-align</w:t>
            </w:r>
          </w:p>
        </w:tc>
        <w:tc>
          <w:tcPr>
            <w:tcW w:w="3117" w:type="dxa"/>
          </w:tcPr>
          <w:p w14:paraId="5F9D5A46" w14:textId="6DE42C9C" w:rsidR="009C5E9A" w:rsidRDefault="00ED732F">
            <w:r>
              <w:t>Its purpose is to set the horizontal alignment of content inside a block/frame</w:t>
            </w:r>
          </w:p>
        </w:tc>
        <w:tc>
          <w:tcPr>
            <w:tcW w:w="3117" w:type="dxa"/>
          </w:tcPr>
          <w:p w14:paraId="329D2A77" w14:textId="443A4A5B" w:rsidR="009C5E9A" w:rsidRDefault="00ED732F">
            <w:r>
              <w:t>text-align: center, text-align: start</w:t>
            </w:r>
          </w:p>
        </w:tc>
      </w:tr>
      <w:tr w:rsidR="009C5E9A" w14:paraId="2667FD70" w14:textId="77777777" w:rsidTr="009C5E9A">
        <w:tc>
          <w:tcPr>
            <w:tcW w:w="3116" w:type="dxa"/>
          </w:tcPr>
          <w:p w14:paraId="1A4D029E" w14:textId="7087D002" w:rsidR="009C5E9A" w:rsidRDefault="004456EC">
            <w:r>
              <w:t>Color</w:t>
            </w:r>
          </w:p>
        </w:tc>
        <w:tc>
          <w:tcPr>
            <w:tcW w:w="3117" w:type="dxa"/>
          </w:tcPr>
          <w:p w14:paraId="176A1BC7" w14:textId="0F36C6FD" w:rsidR="009C5E9A" w:rsidRDefault="004456EC">
            <w:r>
              <w:t>Its purpose is to allow the user to change the color of the text</w:t>
            </w:r>
          </w:p>
        </w:tc>
        <w:tc>
          <w:tcPr>
            <w:tcW w:w="3117" w:type="dxa"/>
          </w:tcPr>
          <w:p w14:paraId="5CB8537E" w14:textId="14FCE243" w:rsidR="009C5E9A" w:rsidRDefault="004456EC">
            <w:r>
              <w:t>color: blue, color: red</w:t>
            </w:r>
          </w:p>
        </w:tc>
      </w:tr>
      <w:tr w:rsidR="009C5E9A" w14:paraId="666189D8" w14:textId="77777777" w:rsidTr="009C5E9A">
        <w:tc>
          <w:tcPr>
            <w:tcW w:w="3116" w:type="dxa"/>
          </w:tcPr>
          <w:p w14:paraId="7E728468" w14:textId="7A75F4E9" w:rsidR="009C5E9A" w:rsidRDefault="004456EC">
            <w:r>
              <w:t>Table-layout</w:t>
            </w:r>
          </w:p>
        </w:tc>
        <w:tc>
          <w:tcPr>
            <w:tcW w:w="3117" w:type="dxa"/>
          </w:tcPr>
          <w:p w14:paraId="0A4E7801" w14:textId="6745AB1E" w:rsidR="009C5E9A" w:rsidRDefault="004456EC">
            <w:r>
              <w:t>Its purpose is to allow the user to create a table with a specified number of cells, rows, and columns.</w:t>
            </w:r>
          </w:p>
        </w:tc>
        <w:tc>
          <w:tcPr>
            <w:tcW w:w="3117" w:type="dxa"/>
          </w:tcPr>
          <w:p w14:paraId="7F5E7954" w14:textId="473D942A" w:rsidR="009C5E9A" w:rsidRDefault="004456EC">
            <w:r>
              <w:t>table-layout: auto, table-layout: fixed</w:t>
            </w:r>
          </w:p>
        </w:tc>
      </w:tr>
      <w:tr w:rsidR="006F4107" w14:paraId="3ED8DDE4" w14:textId="77777777" w:rsidTr="006F4107">
        <w:tc>
          <w:tcPr>
            <w:tcW w:w="3116" w:type="dxa"/>
          </w:tcPr>
          <w:p w14:paraId="33B0C0A2" w14:textId="690BABE1" w:rsidR="006F4107" w:rsidRDefault="004456EC" w:rsidP="00060013">
            <w:r>
              <w:t>Background-image</w:t>
            </w:r>
          </w:p>
        </w:tc>
        <w:tc>
          <w:tcPr>
            <w:tcW w:w="3117" w:type="dxa"/>
          </w:tcPr>
          <w:p w14:paraId="1EDAD920" w14:textId="7A78888F" w:rsidR="006F4107" w:rsidRDefault="004456EC" w:rsidP="00060013">
            <w:r>
              <w:t>Its purpose is to allow the user to set one or more background images on an element</w:t>
            </w:r>
          </w:p>
        </w:tc>
        <w:tc>
          <w:tcPr>
            <w:tcW w:w="3117" w:type="dxa"/>
          </w:tcPr>
          <w:p w14:paraId="4CC86509" w14:textId="04D694D9" w:rsidR="006F4107" w:rsidRDefault="004456EC" w:rsidP="00060013">
            <w:r>
              <w:t>Background-image: url(), background-image: linear-gradient</w:t>
            </w:r>
          </w:p>
        </w:tc>
      </w:tr>
      <w:tr w:rsidR="006F4107" w14:paraId="16459477" w14:textId="77777777" w:rsidTr="006F4107">
        <w:tc>
          <w:tcPr>
            <w:tcW w:w="3116" w:type="dxa"/>
          </w:tcPr>
          <w:p w14:paraId="4656917E" w14:textId="4654F0F7" w:rsidR="006F4107" w:rsidRDefault="004456EC" w:rsidP="00060013">
            <w:r>
              <w:t>margin</w:t>
            </w:r>
          </w:p>
        </w:tc>
        <w:tc>
          <w:tcPr>
            <w:tcW w:w="3117" w:type="dxa"/>
          </w:tcPr>
          <w:p w14:paraId="0218714F" w14:textId="065B134A" w:rsidR="006F4107" w:rsidRDefault="004456EC" w:rsidP="00060013">
            <w:r>
              <w:t>It allows the user to change the margin area of an element</w:t>
            </w:r>
            <w:r w:rsidR="006A6FD1">
              <w:t>,</w:t>
            </w:r>
            <w:r>
              <w:t xml:space="preserve"> </w:t>
            </w:r>
            <w:r w:rsidR="006A6FD1">
              <w:t>which</w:t>
            </w:r>
            <w:r>
              <w:t xml:space="preserve"> includes either all 4 sides or a selected side of the user’s choice outside an element.</w:t>
            </w:r>
          </w:p>
        </w:tc>
        <w:tc>
          <w:tcPr>
            <w:tcW w:w="3117" w:type="dxa"/>
          </w:tcPr>
          <w:p w14:paraId="7EBF91B4" w14:textId="6953889E" w:rsidR="006F4107" w:rsidRDefault="004456EC" w:rsidP="00060013">
            <w:r>
              <w:t>ma</w:t>
            </w:r>
            <w:r w:rsidR="006A6FD1">
              <w:t>r</w:t>
            </w:r>
            <w:r>
              <w:t>gin: 5px, margin: 50px;</w:t>
            </w:r>
          </w:p>
        </w:tc>
      </w:tr>
      <w:tr w:rsidR="006F4107" w14:paraId="63BC653C" w14:textId="77777777" w:rsidTr="006F4107">
        <w:tc>
          <w:tcPr>
            <w:tcW w:w="3116" w:type="dxa"/>
          </w:tcPr>
          <w:p w14:paraId="111EA6F1" w14:textId="4CBA2137" w:rsidR="006F4107" w:rsidRDefault="004456EC" w:rsidP="00060013">
            <w:r>
              <w:t>Padding</w:t>
            </w:r>
          </w:p>
        </w:tc>
        <w:tc>
          <w:tcPr>
            <w:tcW w:w="3117" w:type="dxa"/>
          </w:tcPr>
          <w:p w14:paraId="5FF72CD9" w14:textId="3891349D" w:rsidR="006F4107" w:rsidRDefault="004456EC" w:rsidP="00060013">
            <w:r>
              <w:t>It allows the user to change the padding inside an element, creating extra space.</w:t>
            </w:r>
          </w:p>
        </w:tc>
        <w:tc>
          <w:tcPr>
            <w:tcW w:w="3117" w:type="dxa"/>
          </w:tcPr>
          <w:p w14:paraId="2880795B" w14:textId="35F8D589" w:rsidR="006F4107" w:rsidRDefault="004456EC" w:rsidP="00060013">
            <w:r>
              <w:t>padding: 5px, padding 20px</w:t>
            </w:r>
          </w:p>
        </w:tc>
      </w:tr>
      <w:tr w:rsidR="006F4107" w14:paraId="118E239C" w14:textId="77777777" w:rsidTr="006F4107">
        <w:tc>
          <w:tcPr>
            <w:tcW w:w="3116" w:type="dxa"/>
          </w:tcPr>
          <w:p w14:paraId="6CD87A33" w14:textId="301E5B51" w:rsidR="006F4107" w:rsidRDefault="004456EC" w:rsidP="00060013">
            <w:r>
              <w:t>Rotate</w:t>
            </w:r>
          </w:p>
        </w:tc>
        <w:tc>
          <w:tcPr>
            <w:tcW w:w="3117" w:type="dxa"/>
          </w:tcPr>
          <w:p w14:paraId="47D4EAF7" w14:textId="3EB083A5" w:rsidR="006F4107" w:rsidRDefault="004456EC" w:rsidP="00060013">
            <w:r>
              <w:t>Allows the user to rotate</w:t>
            </w:r>
            <w:r w:rsidR="006A6FD1">
              <w:t xml:space="preserve"> an element on any of the x, y, or z axes</w:t>
            </w:r>
          </w:p>
        </w:tc>
        <w:tc>
          <w:tcPr>
            <w:tcW w:w="3117" w:type="dxa"/>
          </w:tcPr>
          <w:p w14:paraId="4E46EA0F" w14:textId="29458B2A" w:rsidR="006F4107" w:rsidRDefault="006A6FD1" w:rsidP="00060013">
            <w:r>
              <w:t>rotate: x 45deg,rotate y 60deg;</w:t>
            </w:r>
          </w:p>
        </w:tc>
      </w:tr>
      <w:tr w:rsidR="006F4107" w14:paraId="599E9794" w14:textId="77777777" w:rsidTr="006F4107">
        <w:tc>
          <w:tcPr>
            <w:tcW w:w="3116" w:type="dxa"/>
          </w:tcPr>
          <w:p w14:paraId="5FE3A926" w14:textId="5A0BB604" w:rsidR="006F4107" w:rsidRDefault="006A6FD1" w:rsidP="00060013">
            <w:r>
              <w:t>Position</w:t>
            </w:r>
          </w:p>
        </w:tc>
        <w:tc>
          <w:tcPr>
            <w:tcW w:w="3117" w:type="dxa"/>
          </w:tcPr>
          <w:p w14:paraId="3BDCEDCC" w14:textId="50D415C1" w:rsidR="006F4107" w:rsidRDefault="006A6FD1" w:rsidP="00060013">
            <w:r>
              <w:t>Allows the user to change the position of an element in the document.</w:t>
            </w:r>
          </w:p>
        </w:tc>
        <w:tc>
          <w:tcPr>
            <w:tcW w:w="3117" w:type="dxa"/>
          </w:tcPr>
          <w:p w14:paraId="259B8088" w14:textId="49B59166" w:rsidR="006F4107" w:rsidRDefault="006A6FD1" w:rsidP="00060013">
            <w:r>
              <w:t>position: absolute, position: static</w:t>
            </w:r>
          </w:p>
        </w:tc>
      </w:tr>
    </w:tbl>
    <w:p w14:paraId="06C5DD20" w14:textId="77777777" w:rsidR="00913132" w:rsidRDefault="00913132"/>
    <w:sectPr w:rsidR="00913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1F"/>
    <w:rsid w:val="0020153E"/>
    <w:rsid w:val="0023639B"/>
    <w:rsid w:val="004456EC"/>
    <w:rsid w:val="006959A2"/>
    <w:rsid w:val="006A6FD1"/>
    <w:rsid w:val="006F4107"/>
    <w:rsid w:val="00913132"/>
    <w:rsid w:val="009C5E9A"/>
    <w:rsid w:val="00B77BE8"/>
    <w:rsid w:val="00BF501F"/>
    <w:rsid w:val="00C867A1"/>
    <w:rsid w:val="00CA3CD1"/>
    <w:rsid w:val="00CD52AF"/>
    <w:rsid w:val="00ED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C04B"/>
  <w15:chartTrackingRefBased/>
  <w15:docId w15:val="{742A0811-2722-4C7E-8E0F-CDF12376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0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5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Gonzalez</dc:creator>
  <cp:keywords/>
  <dc:description/>
  <cp:lastModifiedBy>Gabriel Gonzalez</cp:lastModifiedBy>
  <cp:revision>3</cp:revision>
  <dcterms:created xsi:type="dcterms:W3CDTF">2026-09-08T21:07:00Z</dcterms:created>
  <dcterms:modified xsi:type="dcterms:W3CDTF">2026-09-10T02:28:00Z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1feac08c-d5a8-4020-9547-521beea6bd8d</vt:lpwstr>
  </property>
</Properties>
</file>