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CAPSTONE 2026 | Seguimiento del proyecto de título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Ficha de avance 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Trazabilidad del sistema y vista de procesos del modelo 4+1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0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0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Proyecto y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Vivo Plus · Sección 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Gabriel González · Gabriel Rodríguez · María Ulloa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semana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23-10-2026 · Semana académica 12 (material de Fase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Iteración real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Iteración 05 · trazabilidad de procesos y revalidación de la versión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 Propósito y meta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Contrastar las funcionalidades y el porcentaje de avance de la ficha 04 con el funcionamiento real del sistema. Representar el flujo mediante un diagrama de actividades UML, comprobar sus resultados y definir el siguiente incremento.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Meta verificable: relacionar las nueve funcionalidades V1.0 con el caso de uso Inscribirse en un taller disponible, documentar el recorrido y sus alternativas, y contrastar el 72 % de Ficha 04 con evidencia ejecutable de la versión que se presentará. Se conserva 72 % como último corte respaldado; falta revalidar las demás funcionalidades y recalcular si cambia su cumplimiento.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 Diagrama que deben presentar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Utilizar carriles cuando ayuden a distinguir responsabilidades. Identificar las actividades como A01, A02 y siguientes. Diferenciar con una leyenda las actividades implementadas, parciales y pendientes. Mostrar paralelismo solo cuando exista.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1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Ubicación en el modelo 4+1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de actividades como principal para representar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 de escenarios más uno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 de uso que identifica al actor y su objetivo y conecta el flujo con las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Apoyos complementarios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Clases para la estructura lógica y secuencia para las interacciones, si aportan a la explicación.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Esta ficha se concentra en procesos y escenarios. Para el informe 2.6, incorporar la evidencia en los apartados que establezca su guía.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 Cruce con las funcionalidades de la ficha 04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e3"/>
        <w:tblW w:w="104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4"/>
        <w:gridCol w:w="2045"/>
        <w:gridCol w:w="2044"/>
        <w:gridCol w:w="2262"/>
        <w:tblGridChange w:id="0">
          <w:tblGrid>
            <w:gridCol w:w="2045"/>
            <w:gridCol w:w="2044"/>
            <w:gridCol w:w="2045"/>
            <w:gridCol w:w="2044"/>
            <w:gridCol w:w="2262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2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y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Peso y estado ficha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actual comprobado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2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Evidencia y brecha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F01 · Autenticación institucional y 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12 % · Terminada en Ficha 04 (100 %) · aporte 12 %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de estudiante; precondición Inscribirse en un taller disponible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Login estudiante observado y auth.js inspeccionado el 23-10-2026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auth.js valida dominio @duocuc.cl, correo confirmado y perfil solicitado; rol admin requiere permiso en app_metadata. Acceso estudiante confirmado en app.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F02 · Perfil digital, QR y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12 % · Parcial (50 %) · aporte 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Perfil digital y credencial QR; fuera del flujo; A09 solo refleja datos del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Parcial en Ficha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Ficha 04: perfil/QR visibles; Storage privado y RLS preparados; avatar en integración. A09 no acredita avatar/QR.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F03 · Catálogo de talleres y filtros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10 % · Terminada en Ficha 04 (100 %) · aporte 10 %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A01–A04 (Consulta del catálogo de talleres/Inscribirse en un taller disponible)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Catálogo y filtros observados en app; lógica de filtro inspeccionada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 observó catálogo, búsqueda, disponibilidad, horario y categorías. app.js muestra el mensaje de búsqueda sin coincidencias y dibuja la tarjeta con cupos, horario, lugar y botón.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F04 · Inscripción y anulación de talleres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12 % · Terminada en Ficha 04 (100 %) · aporte histórico 12 %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A05–A08 (Inscribirse en un taller disponible); cancelación Anular inscripción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Inscripción y anulación ejecutadas en vivo el 23-10-2026; persistencia tras recarga no comprobada.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La app mostró «Inscripción realizada con éxito»; cupo 15→14. Al anular, mostró confirmación y el cupo volvió a 15. Se revalidó el recorrido exitoso; falta recarga y probar duplicidad/error de backend.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F05 · Gestión administrativa de talleres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14 % · Parcial (50 %) · aporte 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Administración de talleres; fuera de Inscribirse en un taller disponible; revisión administrativa semana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Parcial en Ficha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Según la regla docente, Administrador crea talleres y Profesor gestiona los existentes (activar, desactivar o cancelar). En la app ambos usan la vista Administrador; no existe un perfil Profesor separado. Ficha 04 respalda crear/listar/consultar inscritos/eliminar sin inscritos/cancelar; falta edición y revalidar permisos.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F06 · Notificaciones de talleres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10 % · Terminada (100 %) · aporte 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Anular inscripción; fuera de Inscribirse en un taller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Terminada en Ficha 04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Cancelación genera aviso en Supabase; contador, lectura, eliminación e historial según Ficha 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F07 · Horario y calificaciones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8 % · Parcial (50 %) · aporte 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caso de uso complementario; fuera de Inscribirse en un taller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Parcial según Ficha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Vista con datos locales/demostrativos; integración/persistencia no acreditadas.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F08 · Billetera BAES / Junaeb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8 % · Parcial (50 %) · aporte 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caso de uso complementario; fuera de Inscribirse en un taller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Parcial según Ficha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Interfaz de saldo, historial y comercios; fuente/persistencia definitiva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F09 · Pañol: préstamos y devolución por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14 % · Parcial (50 %) · aporte 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Préstamo de materiales por QR/Devolución de materiales por QR; fuera de Inscribirse en un taller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Parcial según Ficha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QR/interfaz de demostración; persistencia de préstamos/devoluciones pendiente. QR identifica, no acredita matrícula ni registra préstamo por sí solo.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Relacionar F01, F02 y siguientes con A01, A02 y siguientes. Una funcionalidad puede involucrar varias actividades. Indicar ubicación del código en GitHub, versión probada y evidencia del resultado. Registrar también las funcionalidades pendientes.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4 Actualización del avance</w:t>
      </w:r>
    </w:p>
    <w:tbl>
      <w:tblPr>
        <w:tblStyle w:val="Table4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5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5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Cumplimiento reconocido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Terminada y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100 % de su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50 % de su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Iniciada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25 % de su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0 % de su peso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Avance Ficha 04 (05-10-2026): 72 % Avance actual: pendiente de recalcular Variación: no calculable con la evidencia disponible. El 23-10-2026 se probó una inscripción exitosa y una búsqueda sin coincidencias; la anulación de prueba restauró el cupo. El 72 % sigue siendo el último corte para todas las funciones; resta recalcular tras revalidar el resto del alcance.</w:t>
        <w:br w:type="textWrapping"/>
        <w:t xml:space="preserve">Semanas restantes reales: confirmar con calendario/plan vigente; el plan de ocho semanas de Ficha 04 ya no sirve como estimación actual. El cálculo siguiente conserva el último corte documentado y no constituye una medición de avance.</w:t>
      </w:r>
    </w:p>
    <w:tbl>
      <w:tblPr>
        <w:tblStyle w:val="Table5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Estado Ficha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Peso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Aporte reconocido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Terminadas y comprobadas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F01, F03, F04, F06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Parciales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F02, F05, F07, F08, F09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 funciones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72 %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5 Diagrama de actividades actualizado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e6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62700" cy="3581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Diagrama del caso de uso Inscribirse en un taller disponible</w:t>
            </w:r>
          </w:p>
        </w:tc>
      </w:tr>
    </w:tbl>
    <w:p w:rsidR="00000000" w:rsidDel="00000000" w:rsidP="00000000" w:rsidRDefault="00000000" w:rsidRPr="00000000" w14:paraId="00000077">
      <w:pPr>
        <w:pageBreakBefore w:val="1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7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79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¿Qué actividades corresponden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A01–A05, A06–A08 en el recorrido exitoso y ALT-1 se probaron en la app. Se observó confirmación, cupo 15→14, anulación y restitución del cupo; ALT-1 mostró el mensaje sin coincidencias. ALT-2 a ALT-5 siguen pendientes de ejecución.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¿Qué condiciones determinan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La búsqueda puede arrojar coincidencias o el mensaje observado de ausencia de resultados. Con cupos, la app permitió inscribirse; la identidad fue aceptada y mostró confirmación. Sin cupos, identidad no reconocida, duplicidad y error de escritura están descritos en código, pero no se forzaron en esta sesión.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¿Quién realiza cada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abrió Talleres, revisó tarjetas y filtros, se inscribió y anuló el registro de prueba. Vivo Plus mostró el éxito y los cambios de cupo. Administrador crea talleres; Profesor gestiona los existentes desde la vista compartida Administrador. La app no tiene un perfil Profesor separado.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¿Qué actividades están implementadas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Catálogo, búsqueda sin coincidencias, inscripción exitosa y anulación se observaron en vivo. La confirmación y el cambio de cupo se vieron en pantalla. La persistencia tras recarga, la falta de cupos, identidad inválida, duplicidad y error general aún requieren pruebas.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¿Qué diferencias existen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La sesión iniciada es precondición. Si ya está inscrito, la tarjeta ofrece anular la inscripción. El diagrama muestra inscripción y resultados posibles; el éxito y la alternativa sin coincidencias se probaron. Los errores posteriores al clic permanecen pendientes.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Criterio de revisión: debe ser posible recorrer el diagrama y reproducir ese flujo en el sistema. Una lista de pantallas no basta para explicar el proceso.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6 Comprobación de un caso de uso</w:t>
      </w:r>
    </w:p>
    <w:tbl>
      <w:tblPr>
        <w:tblStyle w:val="Table8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8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8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Inscribirse en un taller disponible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Actor y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Estudiante autenticado; solicitar participación en un taller publicado con cupos. Como contexto previo, Administrador crea talleres y Profesor gestiona los ya creados desde la vista compartida Administrador; la app no distingue un perfil Profesor.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Funcionalidades relacionadas de la ficha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F01 autenticación (12 %); F03 catálogo y filtros (10 %); F04 inscripción/anulación (12 %).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 y datos de entrada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Sesión de estudiante iniciada; taller publicado y con cupos. El Administrador crea el taller y el Profesor gestiona los talleres existentes antes de que se ofrezcan al estudiante. Entrada: filtros opcionales y acción sobre una tarjeta disponible.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Reglas, validaciones y alternativa ante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La app identificó al estudiante de prueba y aceptó la inscripción: mostró confirmación y redujo el cupo de 15 a 14. Al anular, volvió a 15. Persistencia después de recarga y respuestas ante duplicidad/error todavía deben validarse.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Salida esperada y datos que deben quedar registrados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Si el sistema acepta la solicitud, la interfaz confirma la inscripción y refleja el nuevo estado del taller. La persistencia remota y la respuesta efectiva deben confirmarse con una ejecución real de Inscribirse en un taller disponible.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Revisión en vivo del 23-10-2026: se observó el acceso al catálogo, filtros, tarjetas y búsqueda sin coincidencias. Se inscribió al taller «Inteligencia artificial»: la app confirmó el éxito y el cupo bajó de 15 a 14; luego se anuló la inscripción y volvió a 15 para dejar limpio el usuario de prueba. No se recargó la página para comprobar persistencia. Identidad no reconocida, falta de cupos, duplicidad y error general siguen pendientes de prueba.</w:t>
      </w:r>
    </w:p>
    <w:tbl>
      <w:tblPr>
        <w:tblStyle w:val="Table9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9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9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9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observado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A01–A05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Catálogo y filtros observados; inscripción disponible pulsada en una tarjeta. La app confirmó «Inscripción realizada con éxito» y el cupo pasó de 15 a 14.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Validación y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A06 / D3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Identidad reconocida en el recorrido real. Búsqueda sin coincidencias probada y aviso observado. La rama de identidad no reconocida no se provocó.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Procesamiento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A07 / D4–D5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Inscripción real aceptada y cupo actualizado en pantalla; luego se anuló para retirar la inscripción de prueba y el cupo volvió a 15. Persistencia tras recarga pendiente.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Salida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visible tras inscripción y tras anulación; cupos 15→14→15 observados en las tarjetas.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Alternativa ante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ALT-1–ALT-5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Sin coincidencias probado en vivo. Sin cupos, identidad no reconocida, duplicidad y error general contrastados por código, aún no ejecutados.</w:t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7 Compromiso para la siguiente iteración</w:t>
      </w:r>
    </w:p>
    <w:tbl>
      <w:tblPr>
        <w:tblStyle w:val="Table10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A9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Brecha detectada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AA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Incremento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A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AC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Persistencia tras recarga, sin cupos, identidad inválida, duplicidad y error; adjuntar capturas y versión/commit.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Repetir la inscripción exitosa y comprobarla tras recargar; ejecutar las alternativas restantes en un entorno controlado y registrar sus salidas.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Responsable: Equipo Vivo Plus (asignación individual pendiente). Fecha objetivo de entrega en GitHub: 25-10-2026; fecha de ejecución de prueba: acordar en la próxima sesión.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Flujo reproducible; confirmar solo tras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Actualizar porcentajes de nueve funciones y semanas restantes; revisar compromisos previos de perfil y 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Recalcular con regla 100/50/25/0 y dejar trazabilidad en 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Responsable: Equipo Vivo Plus (asignación individual pendiente). Fecha: próxima actualización de la ficha; confirmar con calendario del equipo.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Pesos suman 100 %; estados con evidencia fechada; no subir por existencia de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Entregar en GitHub esta ficha, el diagrama de actividades y la evidencia del flujo probado. Mantener actualizados el diario de reflexión y el informe final.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Resultado de la revisión: [ ] Coherente [ ] Coherente con ajustes [ ] Requiere corrección</w:t>
        <w:br w:type="textWrapping"/>
        <w:t xml:space="preserve">Observación del docente: __________________________________________________________</w:t>
        <w:br w:type="textWrapping"/>
        <w:t xml:space="preserve">Representante: ________________________ Docente guía: ________________________</w:t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8 Mejoras reflexión y avance del informe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Completar con evidencia de la semana. Vincular la reflexión con las preguntas del diario 2.1 y registrar el avance del informe según la guía 2.6. Este seguimiento no reemplaza esos documentos.</w:t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Retroalimentación y mejoras aplicadas</w:t>
      </w:r>
    </w:p>
    <w:tbl>
      <w:tblPr>
        <w:tblStyle w:val="Table1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BA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Observación recibida de fase 1 o revisión posterior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B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Mejora aplicada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Retroalimentación: explicar acciones por actor, distinguir responsabilidades y usar include/extend con propósito.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 ficha separa actor, acción y sistema externo. Se explicita que el Administrador crea talleres/materiales y que Profesor/Pañolero gestionan lo ya creado. Estas responsabilidades quedan fuera de Inscribirse en un taller disponible y no se toman como prueba de implementación.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Ficha 04 pidió reducir datos mock prioritarios y sostener estados con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conservan estados/pesos y se marca falta de revalidación. Se excluye el dashboard no correspondiente a Vivo Plus.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Diagnóstico de capacidades del equipo</w:t>
      </w:r>
    </w:p>
    <w:tbl>
      <w:tblPr>
        <w:tblStyle w:val="Table1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C1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C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y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Fortaleza que permitió avanzar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Fortaleza: Ficha 04 y Inscribirse en un taller disponible conservan trazabilidad entre funciones y flujo. Mantener relación requisito-actividad-implementación-evidencia.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 actual y efecto en 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Dificultad: plan original de ocho semanas ya transcurrió; no hay evidencia reciente para fijar calendario/porcentaje actual. Varios módulos son parciales. Priorizar flujos demostrables, congelar alcance y actualizar cronograma con el equipo/docente.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10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Acción de mejora responsable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individual y fecha no constan; acordar en próxima reunión. Equipo Vivo Plus debe adjuntar pruebas y actualizar diario 2.1/informe 2.6 tras asignar responsables.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Reflexión del aprendizaje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El diagrama representa las acciones del estudiante y las respuestas visibles del sistema, sin exponer nombres de funciones, llamadas ni parámetros. Se probó una inscripción exitosa, la confirmación y el cambio de cupos; la anulación de prueba restauró el cupo. También se probó la alternativa sin coincidencias. Los errores posteriores al clic siguen contrastados solo por código. El 72 % continúa siendo el último corte documentado para el alcance completo.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Avance del informe final 2.6</w:t>
      </w:r>
    </w:p>
    <w:tbl>
      <w:tblPr>
        <w:tblStyle w:val="Table1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</w:tcPr>
          <w:p w:rsidR="00000000" w:rsidDel="00000000" w:rsidP="00000000" w:rsidRDefault="00000000" w:rsidRPr="00000000" w14:paraId="000000CC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Apartado según la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CD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Actualización y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CE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Pendiente 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Vista de procesos / Inscribirse en un taller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Diagrama UML 2.4.1; éxito de inscripción con cambio de cupos y alternativa sin coincidencias observados en vivo. Anulación de prueba restauró el cupo. Persistencia tras recarga y ramas de error aún pendientes.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Equipo Vivo Plus · al ejecutar Inscribirse en un taller disponible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Diario 2.1 / informe final 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Esta reflexión queda como insumo; no se editaron esos documentos porque no fueron adjuntados en versión editable.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Equipo Vivo Plus · tras revalidación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La versión 1.0 conserva un alcance claro, pero su viabilidad actual requiere probar de nuevo las funciones parciales y actualizar el calendario. El siguiente incremento será probar persistencia tras recarga y las ramas sin cupos, identidad no reconocida, duplicidad y error, además de cerrar la trazabilidad de perfil/avatar, gestión de talleres y Pañol. El equipo debe recalcular el avance y acordar semanas y responsables antes de declarar una nueva meta.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RocDSKACxOsNGMjrhD7nMAuEg==">CgMxLjA4AHIhMTFnSU9XaEYxRGtjLWdpa1hDMHVELVFSOThxS0J1WHJJ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Vivo Plus</dc:creator>
</cp:coreProperties>
</file>