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9" w:type="dxa"/>
        <w:tblLayout w:type="fixed"/>
        <w:tblLook w:val="0000" w:firstRow="0" w:lastRow="0" w:firstColumn="0" w:lastColumn="0" w:noHBand="0" w:noVBand="0"/>
      </w:tblPr>
      <w:tblGrid>
        <w:gridCol w:w="4503"/>
        <w:gridCol w:w="6486"/>
      </w:tblGrid>
      <w:tr w:rsidR="00FA2964" w14:paraId="10442327" w14:textId="77777777" w:rsidTr="00AE1A26">
        <w:trPr>
          <w:trHeight w:val="106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F1AD8" w14:textId="77777777" w:rsidR="00EA7FC4" w:rsidRDefault="00EA7FC4" w:rsidP="00EA7FC4">
            <w:pPr>
              <w:snapToGrid w:val="0"/>
              <w:spacing w:after="2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3835AEBB" w14:textId="726D6AB7" w:rsidR="00AE1A26" w:rsidRDefault="00AE1A26" w:rsidP="00EA7FC4">
            <w:pPr>
              <w:snapToGrid w:val="0"/>
              <w:spacing w:after="2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E7D02BD" w14:textId="77777777" w:rsidR="00FA2964" w:rsidRPr="00B207E1" w:rsidRDefault="00FA2964" w:rsidP="006323A3">
            <w:pPr>
              <w:snapToGrid w:val="0"/>
              <w:spacing w:after="60"/>
              <w:rPr>
                <w:rFonts w:ascii="Tahoma" w:hAnsi="Tahoma" w:cs="Tahoma"/>
                <w:b/>
              </w:rPr>
            </w:pPr>
          </w:p>
          <w:p w14:paraId="1CDEFF74" w14:textId="77777777" w:rsidR="00FA2964" w:rsidRPr="00B207E1" w:rsidRDefault="00FA2964" w:rsidP="006323A3">
            <w:pPr>
              <w:snapToGrid w:val="0"/>
              <w:spacing w:after="60"/>
              <w:rPr>
                <w:rFonts w:ascii="Tahoma" w:hAnsi="Tahoma" w:cs="Tahoma"/>
                <w:b/>
              </w:rPr>
            </w:pPr>
            <w:r w:rsidRPr="00B207E1">
              <w:rPr>
                <w:rFonts w:ascii="Tahoma" w:hAnsi="Tahoma" w:cs="Tahoma"/>
                <w:b/>
              </w:rPr>
              <w:t xml:space="preserve">Curso: </w:t>
            </w:r>
          </w:p>
          <w:p w14:paraId="31FAC31C" w14:textId="5687894E" w:rsidR="00FA2964" w:rsidRPr="00B207E1" w:rsidRDefault="00FA2964" w:rsidP="00EA7FC4">
            <w:pPr>
              <w:pBdr>
                <w:right w:val="single" w:sz="4" w:space="4" w:color="auto"/>
              </w:pBdr>
              <w:spacing w:after="60"/>
              <w:rPr>
                <w:rFonts w:ascii="Tahoma" w:hAnsi="Tahoma" w:cs="Tahoma"/>
                <w:b/>
              </w:rPr>
            </w:pPr>
            <w:r w:rsidRPr="00B207E1">
              <w:rPr>
                <w:rFonts w:ascii="Tahoma" w:hAnsi="Tahoma" w:cs="Tahoma"/>
                <w:b/>
              </w:rPr>
              <w:t xml:space="preserve">Disciplina: </w:t>
            </w:r>
            <w:r w:rsidR="00684E2A">
              <w:rPr>
                <w:rFonts w:ascii="Tahoma" w:hAnsi="Tahoma" w:cs="Tahoma"/>
                <w:b/>
              </w:rPr>
              <w:t xml:space="preserve">Estatística Aplicada </w:t>
            </w:r>
          </w:p>
          <w:p w14:paraId="7C1BC4F6" w14:textId="77777777" w:rsidR="00FA2964" w:rsidRPr="00B207E1" w:rsidRDefault="00FA2964" w:rsidP="006323A3">
            <w:pPr>
              <w:pBdr>
                <w:right w:val="single" w:sz="4" w:space="4" w:color="auto"/>
              </w:pBdr>
              <w:spacing w:after="60"/>
              <w:rPr>
                <w:rFonts w:ascii="Tahoma" w:hAnsi="Tahoma" w:cs="Tahoma"/>
                <w:b/>
              </w:rPr>
            </w:pPr>
            <w:r w:rsidRPr="00B207E1">
              <w:rPr>
                <w:rFonts w:ascii="Tahoma" w:hAnsi="Tahoma" w:cs="Tahoma"/>
                <w:b/>
              </w:rPr>
              <w:t>Prof(a): Alexandre Teso</w:t>
            </w:r>
          </w:p>
          <w:p w14:paraId="50600F9F" w14:textId="77777777" w:rsidR="00FA2964" w:rsidRPr="00B207E1" w:rsidRDefault="00FA2964" w:rsidP="006323A3">
            <w:pPr>
              <w:spacing w:after="60"/>
              <w:rPr>
                <w:rFonts w:ascii="Tahoma" w:hAnsi="Tahoma" w:cs="Tahoma"/>
                <w:b/>
              </w:rPr>
            </w:pPr>
          </w:p>
        </w:tc>
      </w:tr>
    </w:tbl>
    <w:p w14:paraId="21054139" w14:textId="77777777" w:rsidR="00A5366A" w:rsidRDefault="00A5366A">
      <w:pPr>
        <w:jc w:val="center"/>
        <w:rPr>
          <w:rFonts w:ascii="Century Gothic" w:hAnsi="Century Gothic"/>
          <w:b/>
          <w:bCs/>
          <w:sz w:val="18"/>
        </w:rPr>
      </w:pPr>
    </w:p>
    <w:p w14:paraId="61A3E812" w14:textId="77777777" w:rsidR="00571097" w:rsidRPr="00571097" w:rsidRDefault="00571097" w:rsidP="00956751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  <w:u w:val="single"/>
        </w:rPr>
        <w:t xml:space="preserve">Exercício 1) </w:t>
      </w:r>
      <w:r w:rsidRPr="00571097">
        <w:rPr>
          <w:rFonts w:ascii="Century Gothic" w:hAnsi="Century Gothic"/>
          <w:sz w:val="18"/>
          <w:szCs w:val="18"/>
        </w:rPr>
        <w:t>Calcule e interprete o número médio</w:t>
      </w:r>
      <w:r w:rsidR="00722F8C">
        <w:rPr>
          <w:rFonts w:ascii="Century Gothic" w:hAnsi="Century Gothic"/>
          <w:sz w:val="18"/>
          <w:szCs w:val="18"/>
        </w:rPr>
        <w:t xml:space="preserve"> e mediano para o número de falhas</w:t>
      </w:r>
      <w:r w:rsidRPr="00571097">
        <w:rPr>
          <w:rFonts w:ascii="Century Gothic" w:hAnsi="Century Gothic"/>
          <w:sz w:val="18"/>
          <w:szCs w:val="18"/>
        </w:rPr>
        <w:t xml:space="preserve"> </w:t>
      </w:r>
      <w:r w:rsidR="00722F8C">
        <w:rPr>
          <w:rFonts w:ascii="Century Gothic" w:hAnsi="Century Gothic"/>
          <w:sz w:val="18"/>
          <w:szCs w:val="18"/>
        </w:rPr>
        <w:t>d</w:t>
      </w:r>
      <w:r w:rsidRPr="00571097">
        <w:rPr>
          <w:rFonts w:ascii="Century Gothic" w:hAnsi="Century Gothic"/>
          <w:sz w:val="18"/>
          <w:szCs w:val="18"/>
        </w:rPr>
        <w:t>o processo de produção de componentes eletrônicos. Em uma amostra aleatória de 12 componentes</w:t>
      </w:r>
      <w:r w:rsidR="00D045CA">
        <w:rPr>
          <w:rFonts w:ascii="Century Gothic" w:hAnsi="Century Gothic"/>
          <w:sz w:val="18"/>
          <w:szCs w:val="18"/>
        </w:rPr>
        <w:t xml:space="preserve"> foram anotados o</w:t>
      </w:r>
      <w:r w:rsidRPr="00571097">
        <w:rPr>
          <w:rFonts w:ascii="Century Gothic" w:hAnsi="Century Gothic"/>
          <w:sz w:val="18"/>
          <w:szCs w:val="18"/>
        </w:rPr>
        <w:t xml:space="preserve"> número de falhas</w:t>
      </w:r>
      <w:r w:rsidR="00D045CA">
        <w:rPr>
          <w:rFonts w:ascii="Century Gothic" w:hAnsi="Century Gothic"/>
          <w:sz w:val="18"/>
          <w:szCs w:val="18"/>
        </w:rPr>
        <w:t xml:space="preserve"> de cada componente</w:t>
      </w:r>
      <w:r w:rsidRPr="00571097">
        <w:rPr>
          <w:rFonts w:ascii="Century Gothic" w:hAnsi="Century Gothic"/>
          <w:sz w:val="18"/>
          <w:szCs w:val="18"/>
        </w:rPr>
        <w:t>. Abaixo temos o resumo desses valores.</w:t>
      </w:r>
    </w:p>
    <w:p w14:paraId="680AD580" w14:textId="77777777" w:rsidR="00E5682C" w:rsidRPr="00571097" w:rsidRDefault="00571097" w:rsidP="00956751">
      <w:pPr>
        <w:jc w:val="both"/>
        <w:rPr>
          <w:rFonts w:ascii="Century Gothic" w:hAnsi="Century Gothic"/>
          <w:sz w:val="18"/>
          <w:szCs w:val="18"/>
        </w:rPr>
      </w:pPr>
      <w:r w:rsidRPr="00571097">
        <w:rPr>
          <w:rFonts w:ascii="Century Gothic" w:hAnsi="Century Gothic"/>
          <w:sz w:val="18"/>
          <w:szCs w:val="18"/>
        </w:rPr>
        <w:tab/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5682C" w:rsidRPr="00571097" w14:paraId="6C9BB226" w14:textId="77777777" w:rsidTr="00E5682C">
        <w:tc>
          <w:tcPr>
            <w:tcW w:w="516" w:type="dxa"/>
          </w:tcPr>
          <w:p w14:paraId="02AD7CF9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516" w:type="dxa"/>
          </w:tcPr>
          <w:p w14:paraId="54A01E65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516" w:type="dxa"/>
          </w:tcPr>
          <w:p w14:paraId="1DBADC8A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516" w:type="dxa"/>
          </w:tcPr>
          <w:p w14:paraId="24AB6E6E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516" w:type="dxa"/>
          </w:tcPr>
          <w:p w14:paraId="5FB832B3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516" w:type="dxa"/>
          </w:tcPr>
          <w:p w14:paraId="387DD478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516" w:type="dxa"/>
          </w:tcPr>
          <w:p w14:paraId="4E4CD875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516" w:type="dxa"/>
          </w:tcPr>
          <w:p w14:paraId="7518EAAD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516" w:type="dxa"/>
          </w:tcPr>
          <w:p w14:paraId="57EFD772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516" w:type="dxa"/>
          </w:tcPr>
          <w:p w14:paraId="27292022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516" w:type="dxa"/>
          </w:tcPr>
          <w:p w14:paraId="6FC28B85" w14:textId="77777777" w:rsidR="00E5682C" w:rsidRPr="00E5682C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516" w:type="dxa"/>
          </w:tcPr>
          <w:p w14:paraId="156F5EFC" w14:textId="77777777" w:rsidR="00E5682C" w:rsidRPr="00571097" w:rsidRDefault="00E5682C" w:rsidP="00E5682C">
            <w:pPr>
              <w:ind w:left="-140" w:firstLine="14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E5682C">
              <w:rPr>
                <w:rFonts w:ascii="Century Gothic" w:hAnsi="Century Gothic"/>
                <w:sz w:val="18"/>
                <w:szCs w:val="18"/>
              </w:rPr>
              <w:t>18</w:t>
            </w:r>
          </w:p>
        </w:tc>
      </w:tr>
    </w:tbl>
    <w:p w14:paraId="2C0E5C62" w14:textId="65135E5B" w:rsidR="00E5682C" w:rsidRPr="00571097" w:rsidRDefault="00105D80" w:rsidP="00956751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Resposta: média = 13,6</w:t>
      </w:r>
      <w:r w:rsidR="00E5682C">
        <w:rPr>
          <w:rFonts w:ascii="Century Gothic" w:hAnsi="Century Gothic"/>
          <w:sz w:val="18"/>
          <w:szCs w:val="18"/>
        </w:rPr>
        <w:t>; desvio-padrão = 2,2</w:t>
      </w:r>
    </w:p>
    <w:p w14:paraId="3DFAE9C1" w14:textId="77777777" w:rsidR="00956751" w:rsidRPr="00571097" w:rsidRDefault="00956751" w:rsidP="00956751">
      <w:pPr>
        <w:jc w:val="both"/>
        <w:rPr>
          <w:rFonts w:ascii="Century Gothic" w:hAnsi="Century Gothic"/>
          <w:b/>
          <w:sz w:val="18"/>
          <w:szCs w:val="18"/>
          <w:u w:val="single"/>
        </w:rPr>
      </w:pPr>
      <w:r w:rsidRPr="008A2649">
        <w:rPr>
          <w:rFonts w:ascii="Century Gothic" w:hAnsi="Century Gothic"/>
          <w:b/>
          <w:sz w:val="18"/>
          <w:szCs w:val="18"/>
          <w:u w:val="single"/>
        </w:rPr>
        <w:t xml:space="preserve">Exercício </w:t>
      </w:r>
      <w:r>
        <w:rPr>
          <w:rFonts w:ascii="Century Gothic" w:hAnsi="Century Gothic"/>
          <w:b/>
          <w:sz w:val="18"/>
          <w:szCs w:val="18"/>
          <w:u w:val="single"/>
        </w:rPr>
        <w:t>2)</w:t>
      </w:r>
      <w:r w:rsidRPr="008A2649">
        <w:rPr>
          <w:rFonts w:ascii="Century Gothic" w:hAnsi="Century Gothic"/>
          <w:sz w:val="18"/>
          <w:szCs w:val="18"/>
        </w:rPr>
        <w:t xml:space="preserve"> Um departamento de produção usa um procedimento de amostragem para testar a qualidade de itens recém produzidos.  O departamento utiliza a seguinte regra de decisão: se uma amostra de 10 itens tem uma variância maior do que “ 0,005 “ a linha de produção deve ser paralisada para reparos. Suponha que a seguinte amostra foi coletada:</w:t>
      </w:r>
    </w:p>
    <w:p w14:paraId="5DE655E5" w14:textId="77777777" w:rsidR="00956751" w:rsidRPr="008A2649" w:rsidRDefault="00956751" w:rsidP="00956751">
      <w:pPr>
        <w:jc w:val="center"/>
        <w:rPr>
          <w:rFonts w:ascii="Century Gothic" w:hAnsi="Century Gothic"/>
          <w:sz w:val="18"/>
          <w:szCs w:val="18"/>
        </w:rPr>
      </w:pPr>
      <w:r w:rsidRPr="008A2649">
        <w:rPr>
          <w:rFonts w:ascii="Century Gothic" w:hAnsi="Century Gothic"/>
          <w:sz w:val="18"/>
          <w:szCs w:val="18"/>
        </w:rPr>
        <w:t>3,43       3,45       3,43       3,48       3,52       3,50       3,39       3,50       3,38       3,41</w:t>
      </w:r>
    </w:p>
    <w:p w14:paraId="687A28A7" w14:textId="77777777" w:rsidR="00956751" w:rsidRPr="006D50F1" w:rsidRDefault="00956751" w:rsidP="00956751">
      <w:pPr>
        <w:jc w:val="both"/>
        <w:rPr>
          <w:rFonts w:ascii="Century Gothic" w:hAnsi="Century Gothic"/>
          <w:sz w:val="6"/>
          <w:szCs w:val="6"/>
        </w:rPr>
      </w:pPr>
    </w:p>
    <w:p w14:paraId="31766F2D" w14:textId="77777777" w:rsidR="00956751" w:rsidRPr="008A2649" w:rsidRDefault="00956751" w:rsidP="00956751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8A2649">
        <w:rPr>
          <w:rFonts w:ascii="Century Gothic" w:hAnsi="Century Gothic"/>
          <w:sz w:val="18"/>
          <w:szCs w:val="18"/>
        </w:rPr>
        <w:t>A linha de produção deve ser paralisada? Por quê?</w:t>
      </w:r>
    </w:p>
    <w:p w14:paraId="2793E964" w14:textId="77777777" w:rsidR="00956751" w:rsidRPr="00F93B16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1F7B4A">
        <w:rPr>
          <w:rFonts w:ascii="Century Gothic" w:hAnsi="Century Gothic"/>
          <w:i/>
          <w:sz w:val="16"/>
          <w:szCs w:val="16"/>
        </w:rPr>
        <w:t>Resposta:</w:t>
      </w:r>
      <w:r>
        <w:rPr>
          <w:rFonts w:ascii="Century Gothic" w:hAnsi="Century Gothic"/>
          <w:i/>
          <w:sz w:val="16"/>
          <w:szCs w:val="16"/>
        </w:rPr>
        <w:t xml:space="preserve">     Desvio Padrão = 0,0491</w:t>
      </w:r>
      <w:r>
        <w:rPr>
          <w:rFonts w:ascii="Century Gothic" w:hAnsi="Century Gothic"/>
          <w:i/>
          <w:sz w:val="16"/>
          <w:szCs w:val="16"/>
        </w:rPr>
        <w:tab/>
      </w:r>
      <w:r>
        <w:rPr>
          <w:rFonts w:ascii="Century Gothic" w:hAnsi="Century Gothic"/>
          <w:i/>
          <w:sz w:val="16"/>
          <w:szCs w:val="16"/>
        </w:rPr>
        <w:tab/>
      </w:r>
      <w:r>
        <w:rPr>
          <w:rFonts w:ascii="Century Gothic" w:hAnsi="Century Gothic"/>
          <w:i/>
          <w:sz w:val="16"/>
          <w:szCs w:val="16"/>
        </w:rPr>
        <w:tab/>
        <w:t>Variância = 0,00241</w:t>
      </w:r>
    </w:p>
    <w:p w14:paraId="706D6536" w14:textId="77777777" w:rsidR="00956751" w:rsidRDefault="00956751" w:rsidP="00956751"/>
    <w:p w14:paraId="2FD0B830" w14:textId="77777777" w:rsidR="00956751" w:rsidRPr="00F93B16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F93B16">
        <w:rPr>
          <w:rFonts w:ascii="Century Gothic" w:hAnsi="Century Gothic"/>
          <w:b/>
          <w:sz w:val="18"/>
          <w:szCs w:val="18"/>
          <w:u w:val="single"/>
        </w:rPr>
        <w:t xml:space="preserve">Exercício </w:t>
      </w:r>
      <w:r w:rsidR="006D50F1">
        <w:rPr>
          <w:rFonts w:ascii="Century Gothic" w:hAnsi="Century Gothic"/>
          <w:b/>
          <w:sz w:val="18"/>
          <w:szCs w:val="18"/>
          <w:u w:val="single"/>
        </w:rPr>
        <w:t>3</w:t>
      </w:r>
      <w:r w:rsidRPr="00F93B16">
        <w:rPr>
          <w:rFonts w:ascii="Century Gothic" w:hAnsi="Century Gothic"/>
          <w:b/>
          <w:sz w:val="18"/>
          <w:szCs w:val="18"/>
          <w:u w:val="single"/>
        </w:rPr>
        <w:t>)</w:t>
      </w:r>
      <w:r w:rsidRPr="00F93B16">
        <w:rPr>
          <w:rFonts w:ascii="Century Gothic" w:hAnsi="Century Gothic"/>
          <w:b/>
          <w:sz w:val="18"/>
          <w:szCs w:val="18"/>
        </w:rPr>
        <w:t xml:space="preserve"> </w:t>
      </w:r>
      <w:r w:rsidRPr="00F93B16">
        <w:rPr>
          <w:rFonts w:ascii="Century Gothic" w:hAnsi="Century Gothic"/>
          <w:sz w:val="18"/>
          <w:szCs w:val="18"/>
        </w:rPr>
        <w:t>Em 1</w:t>
      </w:r>
      <w:r>
        <w:rPr>
          <w:rFonts w:ascii="Century Gothic" w:hAnsi="Century Gothic"/>
          <w:sz w:val="18"/>
          <w:szCs w:val="18"/>
        </w:rPr>
        <w:t>3</w:t>
      </w:r>
      <w:r w:rsidRPr="00F93B16">
        <w:rPr>
          <w:rFonts w:ascii="Century Gothic" w:hAnsi="Century Gothic"/>
          <w:sz w:val="18"/>
          <w:szCs w:val="18"/>
        </w:rPr>
        <w:t xml:space="preserve"> semanas consecutivas</w:t>
      </w:r>
      <w:r>
        <w:rPr>
          <w:rFonts w:ascii="Century Gothic" w:hAnsi="Century Gothic"/>
          <w:sz w:val="18"/>
          <w:szCs w:val="18"/>
        </w:rPr>
        <w:t xml:space="preserve"> para o vendedor A e 12 semanas para o vendedor B</w:t>
      </w:r>
      <w:r w:rsidRPr="00F93B16">
        <w:rPr>
          <w:rFonts w:ascii="Century Gothic" w:hAnsi="Century Gothic"/>
          <w:sz w:val="18"/>
          <w:szCs w:val="18"/>
        </w:rPr>
        <w:t>, a comissão d</w:t>
      </w:r>
      <w:r>
        <w:rPr>
          <w:rFonts w:ascii="Century Gothic" w:hAnsi="Century Gothic"/>
          <w:sz w:val="18"/>
          <w:szCs w:val="18"/>
        </w:rPr>
        <w:t>os</w:t>
      </w:r>
      <w:r w:rsidRPr="00F93B16">
        <w:rPr>
          <w:rFonts w:ascii="Century Gothic" w:hAnsi="Century Gothic"/>
          <w:sz w:val="18"/>
          <w:szCs w:val="18"/>
        </w:rPr>
        <w:t xml:space="preserve"> dois vendedor (A e B) em R$ foi de:</w:t>
      </w:r>
    </w:p>
    <w:p w14:paraId="7536CEBE" w14:textId="77777777" w:rsidR="00956751" w:rsidRPr="005810BD" w:rsidRDefault="00956751" w:rsidP="00956751">
      <w:pPr>
        <w:jc w:val="both"/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666"/>
        <w:gridCol w:w="765"/>
        <w:gridCol w:w="765"/>
        <w:gridCol w:w="765"/>
        <w:gridCol w:w="765"/>
        <w:gridCol w:w="768"/>
        <w:gridCol w:w="766"/>
        <w:gridCol w:w="766"/>
        <w:gridCol w:w="769"/>
        <w:gridCol w:w="766"/>
        <w:gridCol w:w="766"/>
        <w:gridCol w:w="769"/>
        <w:gridCol w:w="766"/>
      </w:tblGrid>
      <w:tr w:rsidR="00956751" w:rsidRPr="00956751" w14:paraId="6246884B" w14:textId="77777777" w:rsidTr="00956751">
        <w:tc>
          <w:tcPr>
            <w:tcW w:w="908" w:type="dxa"/>
            <w:vAlign w:val="center"/>
          </w:tcPr>
          <w:p w14:paraId="52A64FE6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b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b/>
                <w:sz w:val="16"/>
                <w:szCs w:val="16"/>
                <w:highlight w:val="yellow"/>
              </w:rPr>
              <w:t>Vend. A</w:t>
            </w:r>
          </w:p>
        </w:tc>
        <w:tc>
          <w:tcPr>
            <w:tcW w:w="676" w:type="dxa"/>
            <w:vAlign w:val="center"/>
          </w:tcPr>
          <w:p w14:paraId="51541494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R$ 35</w:t>
            </w:r>
          </w:p>
        </w:tc>
        <w:tc>
          <w:tcPr>
            <w:tcW w:w="779" w:type="dxa"/>
            <w:vAlign w:val="center"/>
          </w:tcPr>
          <w:p w14:paraId="21A64C6E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R$ 47</w:t>
            </w:r>
          </w:p>
        </w:tc>
        <w:tc>
          <w:tcPr>
            <w:tcW w:w="779" w:type="dxa"/>
            <w:vAlign w:val="center"/>
          </w:tcPr>
          <w:p w14:paraId="03CEE990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R$ 31</w:t>
            </w:r>
          </w:p>
        </w:tc>
        <w:tc>
          <w:tcPr>
            <w:tcW w:w="779" w:type="dxa"/>
            <w:vAlign w:val="center"/>
          </w:tcPr>
          <w:p w14:paraId="33E2E55F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R$ 94</w:t>
            </w:r>
          </w:p>
        </w:tc>
        <w:tc>
          <w:tcPr>
            <w:tcW w:w="779" w:type="dxa"/>
            <w:vAlign w:val="center"/>
          </w:tcPr>
          <w:p w14:paraId="22863FDC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R$ 98</w:t>
            </w:r>
          </w:p>
        </w:tc>
        <w:tc>
          <w:tcPr>
            <w:tcW w:w="779" w:type="dxa"/>
            <w:vAlign w:val="center"/>
          </w:tcPr>
          <w:p w14:paraId="134CA64E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R$ 100</w:t>
            </w:r>
          </w:p>
        </w:tc>
        <w:tc>
          <w:tcPr>
            <w:tcW w:w="780" w:type="dxa"/>
            <w:vAlign w:val="center"/>
          </w:tcPr>
          <w:p w14:paraId="7E94A778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226628"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  <w:t>R$ 15</w:t>
            </w:r>
          </w:p>
        </w:tc>
        <w:tc>
          <w:tcPr>
            <w:tcW w:w="780" w:type="dxa"/>
            <w:vAlign w:val="center"/>
          </w:tcPr>
          <w:p w14:paraId="27E99C15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226628"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  <w:t>R$ 10</w:t>
            </w:r>
          </w:p>
        </w:tc>
        <w:tc>
          <w:tcPr>
            <w:tcW w:w="780" w:type="dxa"/>
            <w:vAlign w:val="center"/>
          </w:tcPr>
          <w:p w14:paraId="4815A446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226628"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  <w:t>R$ 120</w:t>
            </w:r>
          </w:p>
        </w:tc>
        <w:tc>
          <w:tcPr>
            <w:tcW w:w="780" w:type="dxa"/>
            <w:vAlign w:val="center"/>
          </w:tcPr>
          <w:p w14:paraId="014BF8AF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R$ 73</w:t>
            </w:r>
          </w:p>
        </w:tc>
        <w:tc>
          <w:tcPr>
            <w:tcW w:w="780" w:type="dxa"/>
            <w:vAlign w:val="center"/>
          </w:tcPr>
          <w:p w14:paraId="5A901096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821BC0">
              <w:rPr>
                <w:rFonts w:ascii="Century Gothic" w:hAnsi="Century Gothic"/>
                <w:sz w:val="16"/>
                <w:szCs w:val="16"/>
                <w:highlight w:val="yellow"/>
              </w:rPr>
              <w:t>R$ 60</w:t>
            </w:r>
          </w:p>
        </w:tc>
        <w:tc>
          <w:tcPr>
            <w:tcW w:w="780" w:type="dxa"/>
            <w:vAlign w:val="center"/>
          </w:tcPr>
          <w:p w14:paraId="63D9417A" w14:textId="77777777" w:rsidR="00956751" w:rsidRPr="00821BC0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  <w:highlight w:val="yellow"/>
              </w:rPr>
            </w:pPr>
            <w:r w:rsidRPr="00226628"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  <w:t>R$ 184</w:t>
            </w:r>
          </w:p>
        </w:tc>
        <w:tc>
          <w:tcPr>
            <w:tcW w:w="780" w:type="dxa"/>
            <w:vAlign w:val="center"/>
          </w:tcPr>
          <w:p w14:paraId="20B1DBB6" w14:textId="77777777" w:rsidR="00956751" w:rsidRPr="00226628" w:rsidRDefault="00956751" w:rsidP="00956751">
            <w:pPr>
              <w:jc w:val="both"/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</w:pPr>
            <w:r w:rsidRPr="00226628">
              <w:rPr>
                <w:rFonts w:ascii="Century Gothic" w:hAnsi="Century Gothic"/>
                <w:color w:val="FF0000"/>
                <w:sz w:val="16"/>
                <w:szCs w:val="16"/>
                <w:highlight w:val="yellow"/>
              </w:rPr>
              <w:t>R$ 13</w:t>
            </w:r>
          </w:p>
        </w:tc>
      </w:tr>
      <w:tr w:rsidR="00956751" w:rsidRPr="00956751" w14:paraId="453F68DB" w14:textId="77777777" w:rsidTr="00956751">
        <w:tc>
          <w:tcPr>
            <w:tcW w:w="908" w:type="dxa"/>
            <w:vAlign w:val="center"/>
          </w:tcPr>
          <w:p w14:paraId="46E78168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 w:rsidRPr="00956751">
              <w:rPr>
                <w:rFonts w:ascii="Century Gothic" w:hAnsi="Century Gothic"/>
                <w:b/>
                <w:sz w:val="16"/>
                <w:szCs w:val="16"/>
              </w:rPr>
              <w:t>Vend. B</w:t>
            </w:r>
          </w:p>
        </w:tc>
        <w:tc>
          <w:tcPr>
            <w:tcW w:w="676" w:type="dxa"/>
            <w:vAlign w:val="center"/>
          </w:tcPr>
          <w:p w14:paraId="3A5C5CA8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R$ 60</w:t>
            </w:r>
          </w:p>
        </w:tc>
        <w:tc>
          <w:tcPr>
            <w:tcW w:w="779" w:type="dxa"/>
            <w:vAlign w:val="center"/>
          </w:tcPr>
          <w:p w14:paraId="045B65C3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R$ 80</w:t>
            </w:r>
          </w:p>
        </w:tc>
        <w:tc>
          <w:tcPr>
            <w:tcW w:w="779" w:type="dxa"/>
            <w:vAlign w:val="center"/>
          </w:tcPr>
          <w:p w14:paraId="415B9D51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R$ 85</w:t>
            </w:r>
          </w:p>
        </w:tc>
        <w:tc>
          <w:tcPr>
            <w:tcW w:w="779" w:type="dxa"/>
            <w:vAlign w:val="center"/>
          </w:tcPr>
          <w:p w14:paraId="72AEFE18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R$ 90</w:t>
            </w:r>
          </w:p>
        </w:tc>
        <w:tc>
          <w:tcPr>
            <w:tcW w:w="779" w:type="dxa"/>
            <w:vAlign w:val="center"/>
          </w:tcPr>
          <w:p w14:paraId="3E56DE79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R$ 96</w:t>
            </w:r>
          </w:p>
        </w:tc>
        <w:tc>
          <w:tcPr>
            <w:tcW w:w="779" w:type="dxa"/>
            <w:vAlign w:val="center"/>
          </w:tcPr>
          <w:p w14:paraId="25A19642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R$ 93</w:t>
            </w:r>
          </w:p>
        </w:tc>
        <w:tc>
          <w:tcPr>
            <w:tcW w:w="780" w:type="dxa"/>
            <w:vAlign w:val="center"/>
          </w:tcPr>
          <w:p w14:paraId="430E34B3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R$ 68</w:t>
            </w:r>
          </w:p>
        </w:tc>
        <w:tc>
          <w:tcPr>
            <w:tcW w:w="780" w:type="dxa"/>
            <w:vAlign w:val="center"/>
          </w:tcPr>
          <w:p w14:paraId="13087EE3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R$ 75</w:t>
            </w:r>
          </w:p>
        </w:tc>
        <w:tc>
          <w:tcPr>
            <w:tcW w:w="780" w:type="dxa"/>
            <w:vAlign w:val="center"/>
          </w:tcPr>
          <w:p w14:paraId="47F8855C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R$ 86</w:t>
            </w:r>
          </w:p>
        </w:tc>
        <w:tc>
          <w:tcPr>
            <w:tcW w:w="780" w:type="dxa"/>
            <w:vAlign w:val="center"/>
          </w:tcPr>
          <w:p w14:paraId="2420EB6C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R$ 93</w:t>
            </w:r>
          </w:p>
        </w:tc>
        <w:tc>
          <w:tcPr>
            <w:tcW w:w="780" w:type="dxa"/>
            <w:vAlign w:val="center"/>
          </w:tcPr>
          <w:p w14:paraId="1DF44F46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R$ 83</w:t>
            </w:r>
          </w:p>
        </w:tc>
        <w:tc>
          <w:tcPr>
            <w:tcW w:w="780" w:type="dxa"/>
            <w:vAlign w:val="center"/>
          </w:tcPr>
          <w:p w14:paraId="4091FD62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956751">
              <w:rPr>
                <w:rFonts w:ascii="Century Gothic" w:hAnsi="Century Gothic"/>
                <w:sz w:val="16"/>
                <w:szCs w:val="16"/>
              </w:rPr>
              <w:t>R$ 88</w:t>
            </w:r>
          </w:p>
        </w:tc>
        <w:tc>
          <w:tcPr>
            <w:tcW w:w="780" w:type="dxa"/>
            <w:vAlign w:val="center"/>
          </w:tcPr>
          <w:p w14:paraId="3BB260FC" w14:textId="77777777" w:rsidR="00956751" w:rsidRPr="00956751" w:rsidRDefault="00956751" w:rsidP="00956751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2CA67413" w14:textId="77777777" w:rsidR="00956751" w:rsidRPr="005810BD" w:rsidRDefault="00956751" w:rsidP="00956751">
      <w:pPr>
        <w:jc w:val="both"/>
        <w:rPr>
          <w:rFonts w:ascii="Century Gothic" w:hAnsi="Century Gothic"/>
          <w:sz w:val="8"/>
          <w:szCs w:val="8"/>
        </w:rPr>
      </w:pPr>
    </w:p>
    <w:p w14:paraId="08BFC091" w14:textId="77777777" w:rsidR="00956751" w:rsidRDefault="00956751" w:rsidP="00956751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 w:rsidRPr="00F93B16">
        <w:rPr>
          <w:rFonts w:ascii="Century Gothic" w:hAnsi="Century Gothic"/>
          <w:sz w:val="18"/>
          <w:szCs w:val="18"/>
        </w:rPr>
        <w:t>Calcule a comissão semanal média de cada vendedor.</w:t>
      </w:r>
      <w:r>
        <w:rPr>
          <w:rFonts w:ascii="Century Gothic" w:hAnsi="Century Gothic"/>
          <w:sz w:val="18"/>
          <w:szCs w:val="18"/>
        </w:rPr>
        <w:t xml:space="preserve"> Interprete.</w:t>
      </w:r>
    </w:p>
    <w:p w14:paraId="3F4B2EFA" w14:textId="77777777" w:rsidR="00956751" w:rsidRDefault="00956751" w:rsidP="00956751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Calcule a mediana da comissão dos dois vendedores e interprete os resultados.</w:t>
      </w:r>
    </w:p>
    <w:p w14:paraId="4255FE6B" w14:textId="77777777" w:rsidR="00956751" w:rsidRPr="00F04202" w:rsidRDefault="00956751" w:rsidP="00956751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 w:rsidRPr="00F04202">
        <w:rPr>
          <w:rFonts w:ascii="Century Gothic" w:hAnsi="Century Gothic"/>
          <w:sz w:val="18"/>
          <w:szCs w:val="18"/>
        </w:rPr>
        <w:t xml:space="preserve">Calcule o desvio padrão da comissão de cada vendedor e interprete. </w:t>
      </w:r>
    </w:p>
    <w:p w14:paraId="780E214A" w14:textId="77777777" w:rsidR="00956751" w:rsidRPr="00956751" w:rsidRDefault="00956751" w:rsidP="00956751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 w:rsidRPr="00F04202">
        <w:rPr>
          <w:rFonts w:ascii="Century Gothic" w:hAnsi="Century Gothic"/>
          <w:sz w:val="18"/>
          <w:szCs w:val="18"/>
        </w:rPr>
        <w:t>Utilize o coeficiente de variação para concluir qual vendedor é mais constante em suas vendas.</w:t>
      </w:r>
    </w:p>
    <w:p w14:paraId="51200C97" w14:textId="77777777" w:rsidR="00956751" w:rsidRDefault="00956751" w:rsidP="00956751">
      <w:pPr>
        <w:jc w:val="both"/>
        <w:rPr>
          <w:rFonts w:ascii="Century Gothic" w:hAnsi="Century Gothic"/>
          <w:i/>
          <w:sz w:val="16"/>
          <w:szCs w:val="16"/>
        </w:rPr>
      </w:pPr>
      <w:r w:rsidRPr="001F7B4A">
        <w:rPr>
          <w:rFonts w:ascii="Century Gothic" w:hAnsi="Century Gothic"/>
          <w:i/>
          <w:sz w:val="16"/>
          <w:szCs w:val="16"/>
        </w:rPr>
        <w:t>Resposta:</w:t>
      </w:r>
      <w:r>
        <w:rPr>
          <w:rFonts w:ascii="Century Gothic" w:hAnsi="Century Gothic"/>
          <w:i/>
          <w:sz w:val="16"/>
          <w:szCs w:val="16"/>
        </w:rPr>
        <w:t xml:space="preserve">     a) Média VendA= R$67,69          Média VendB= R$83,08             b) Mediana VendA= R$60,00           Mediana VendB= R$85,50</w:t>
      </w:r>
    </w:p>
    <w:p w14:paraId="558FEEAC" w14:textId="77777777" w:rsidR="00D64265" w:rsidRPr="00D64265" w:rsidRDefault="00D64265" w:rsidP="00956751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i/>
          <w:sz w:val="16"/>
          <w:szCs w:val="16"/>
        </w:rPr>
        <w:t xml:space="preserve">         </w:t>
      </w:r>
      <w:r>
        <w:rPr>
          <w:rFonts w:ascii="Century Gothic" w:hAnsi="Century Gothic"/>
          <w:i/>
          <w:sz w:val="16"/>
          <w:szCs w:val="16"/>
        </w:rPr>
        <w:tab/>
        <w:t xml:space="preserve">      c)  S</w:t>
      </w:r>
      <w:r>
        <w:rPr>
          <w:rFonts w:ascii="Century Gothic" w:hAnsi="Century Gothic"/>
          <w:i/>
          <w:sz w:val="16"/>
          <w:szCs w:val="16"/>
          <w:vertAlign w:val="subscript"/>
        </w:rPr>
        <w:t>A</w:t>
      </w:r>
      <w:r>
        <w:rPr>
          <w:rFonts w:ascii="Century Gothic" w:hAnsi="Century Gothic"/>
          <w:i/>
          <w:sz w:val="16"/>
          <w:szCs w:val="16"/>
        </w:rPr>
        <w:t xml:space="preserve"> = 50,8; S</w:t>
      </w:r>
      <w:r>
        <w:rPr>
          <w:rFonts w:ascii="Century Gothic" w:hAnsi="Century Gothic"/>
          <w:i/>
          <w:sz w:val="16"/>
          <w:szCs w:val="16"/>
          <w:vertAlign w:val="subscript"/>
        </w:rPr>
        <w:t xml:space="preserve">B </w:t>
      </w:r>
      <w:r>
        <w:rPr>
          <w:rFonts w:ascii="Century Gothic" w:hAnsi="Century Gothic"/>
          <w:i/>
          <w:sz w:val="16"/>
          <w:szCs w:val="16"/>
        </w:rPr>
        <w:t>= 10,8</w:t>
      </w:r>
      <w:r>
        <w:rPr>
          <w:rFonts w:ascii="Century Gothic" w:hAnsi="Century Gothic"/>
          <w:i/>
          <w:sz w:val="16"/>
          <w:szCs w:val="16"/>
        </w:rPr>
        <w:tab/>
        <w:t xml:space="preserve">   d)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V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A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=75%    </m:t>
        </m:r>
      </m:oMath>
      <w:r w:rsidR="00FA7885">
        <w:rPr>
          <w:rFonts w:ascii="Century Gothic" w:hAnsi="Century Gothic"/>
          <w:i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V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B</m:t>
            </m:r>
          </m:sup>
        </m:sSubSup>
        <m:r>
          <w:rPr>
            <w:rFonts w:ascii="Cambria Math" w:hAnsi="Cambria Math"/>
            <w:sz w:val="16"/>
            <w:szCs w:val="16"/>
          </w:rPr>
          <m:t>=13%</m:t>
        </m:r>
      </m:oMath>
      <w:r w:rsidR="00A35998">
        <w:rPr>
          <w:rFonts w:ascii="Century Gothic" w:hAnsi="Century Gothic"/>
          <w:i/>
          <w:sz w:val="16"/>
          <w:szCs w:val="16"/>
        </w:rPr>
        <w:t xml:space="preserve"> o vendedor B apresentou vendas mais constante,  pois apresenta 13% de oscilação entorno da comissão média, enquanto o vend. A  essa oscilação é de 75%. </w:t>
      </w:r>
    </w:p>
    <w:p w14:paraId="6C1A5376" w14:textId="77777777" w:rsidR="00956751" w:rsidRDefault="00956751" w:rsidP="00EF1BF6"/>
    <w:p w14:paraId="4900D997" w14:textId="77777777" w:rsidR="00EF1BF6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071D8A">
        <w:rPr>
          <w:rFonts w:ascii="Century Gothic" w:hAnsi="Century Gothic"/>
          <w:b/>
          <w:bCs/>
          <w:sz w:val="18"/>
          <w:szCs w:val="18"/>
        </w:rPr>
        <w:t xml:space="preserve">Exercício </w:t>
      </w:r>
      <w:r w:rsidR="006D50F1">
        <w:rPr>
          <w:rFonts w:ascii="Century Gothic" w:hAnsi="Century Gothic"/>
          <w:b/>
          <w:bCs/>
          <w:sz w:val="18"/>
          <w:szCs w:val="18"/>
        </w:rPr>
        <w:t>4</w:t>
      </w:r>
      <w:r w:rsidRPr="00071D8A">
        <w:rPr>
          <w:rFonts w:ascii="Century Gothic" w:hAnsi="Century Gothic"/>
          <w:b/>
          <w:bCs/>
          <w:sz w:val="18"/>
          <w:szCs w:val="18"/>
        </w:rPr>
        <w:t>)</w:t>
      </w:r>
      <w:r w:rsidRPr="00071D8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O Banco X decidiu fazer um teste em duas agências para verificar se é melhor trabalhar com fila única nos caixas ou com várias filas. Para isso, decidiu-se analisar o tempo de espera na fila dos clientes destas duas agencias, sendo que na agencia A, optou-se em trabalhar com fila única e na agencia B com várias filas. O tempo de espera (em minutos) de 20 clientes na agencia A (fila única) e de 11 clientes na agencia B (várias filas) estão na tabela abaixo:</w:t>
      </w:r>
    </w:p>
    <w:p w14:paraId="40A85C48" w14:textId="77777777" w:rsidR="00EF1BF6" w:rsidRPr="00F22166" w:rsidRDefault="00EF1BF6" w:rsidP="00EF1BF6">
      <w:pPr>
        <w:rPr>
          <w:rFonts w:ascii="Century Gothic" w:hAnsi="Century Gothic"/>
          <w:sz w:val="14"/>
          <w:szCs w:val="14"/>
        </w:rPr>
      </w:pPr>
    </w:p>
    <w:p w14:paraId="15E91B9D" w14:textId="77777777" w:rsidR="00EF1BF6" w:rsidRPr="009449C6" w:rsidRDefault="00EF1BF6" w:rsidP="00EF1BF6">
      <w:pPr>
        <w:jc w:val="center"/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>Tempo de espera dos clientes na fila (em minutos)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"/>
        <w:gridCol w:w="483"/>
        <w:gridCol w:w="483"/>
        <w:gridCol w:w="483"/>
        <w:gridCol w:w="483"/>
        <w:gridCol w:w="483"/>
        <w:gridCol w:w="483"/>
        <w:gridCol w:w="483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EF1BF6" w:rsidRPr="00071D8A" w14:paraId="44880D70" w14:textId="77777777" w:rsidTr="00EF1BF6">
        <w:trPr>
          <w:trHeight w:val="307"/>
        </w:trPr>
        <w:tc>
          <w:tcPr>
            <w:tcW w:w="1113" w:type="dxa"/>
            <w:vAlign w:val="center"/>
          </w:tcPr>
          <w:p w14:paraId="2AD50744" w14:textId="77777777" w:rsidR="00EF1BF6" w:rsidRPr="000C5E41" w:rsidRDefault="00EF1BF6" w:rsidP="00EF1BF6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pt-BR"/>
              </w:rPr>
              <w:t>Agência A (fila única)</w:t>
            </w:r>
          </w:p>
        </w:tc>
        <w:tc>
          <w:tcPr>
            <w:tcW w:w="493" w:type="dxa"/>
            <w:vAlign w:val="center"/>
          </w:tcPr>
          <w:p w14:paraId="49847C2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4,0</w:t>
            </w:r>
          </w:p>
        </w:tc>
        <w:tc>
          <w:tcPr>
            <w:tcW w:w="493" w:type="dxa"/>
            <w:vAlign w:val="center"/>
          </w:tcPr>
          <w:p w14:paraId="7A9B5302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4,1</w:t>
            </w:r>
          </w:p>
        </w:tc>
        <w:tc>
          <w:tcPr>
            <w:tcW w:w="493" w:type="dxa"/>
            <w:vAlign w:val="center"/>
          </w:tcPr>
          <w:p w14:paraId="33CC5D1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5,8</w:t>
            </w:r>
          </w:p>
        </w:tc>
        <w:tc>
          <w:tcPr>
            <w:tcW w:w="493" w:type="dxa"/>
            <w:vAlign w:val="center"/>
          </w:tcPr>
          <w:p w14:paraId="421B8ABA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6,2</w:t>
            </w:r>
          </w:p>
        </w:tc>
        <w:tc>
          <w:tcPr>
            <w:tcW w:w="493" w:type="dxa"/>
            <w:vAlign w:val="center"/>
          </w:tcPr>
          <w:p w14:paraId="35A5DFD5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7,7</w:t>
            </w:r>
          </w:p>
        </w:tc>
        <w:tc>
          <w:tcPr>
            <w:tcW w:w="493" w:type="dxa"/>
            <w:vAlign w:val="center"/>
          </w:tcPr>
          <w:p w14:paraId="3788B530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7,7</w:t>
            </w:r>
          </w:p>
        </w:tc>
        <w:tc>
          <w:tcPr>
            <w:tcW w:w="493" w:type="dxa"/>
            <w:vAlign w:val="center"/>
          </w:tcPr>
          <w:p w14:paraId="129BBEDE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8,5</w:t>
            </w:r>
          </w:p>
        </w:tc>
        <w:tc>
          <w:tcPr>
            <w:tcW w:w="493" w:type="dxa"/>
            <w:vAlign w:val="center"/>
          </w:tcPr>
          <w:p w14:paraId="7BF6089C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9,3</w:t>
            </w:r>
          </w:p>
        </w:tc>
        <w:tc>
          <w:tcPr>
            <w:tcW w:w="493" w:type="dxa"/>
            <w:vAlign w:val="center"/>
          </w:tcPr>
          <w:p w14:paraId="28B55131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10</w:t>
            </w:r>
          </w:p>
        </w:tc>
        <w:tc>
          <w:tcPr>
            <w:tcW w:w="493" w:type="dxa"/>
            <w:vAlign w:val="center"/>
          </w:tcPr>
          <w:p w14:paraId="4EF89CD7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4,3</w:t>
            </w:r>
          </w:p>
        </w:tc>
        <w:tc>
          <w:tcPr>
            <w:tcW w:w="493" w:type="dxa"/>
            <w:vAlign w:val="center"/>
          </w:tcPr>
          <w:p w14:paraId="32A5CE5B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4,2</w:t>
            </w:r>
          </w:p>
        </w:tc>
        <w:tc>
          <w:tcPr>
            <w:tcW w:w="493" w:type="dxa"/>
            <w:vAlign w:val="center"/>
          </w:tcPr>
          <w:p w14:paraId="1DEA424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7,7</w:t>
            </w:r>
          </w:p>
        </w:tc>
        <w:tc>
          <w:tcPr>
            <w:tcW w:w="493" w:type="dxa"/>
            <w:vAlign w:val="center"/>
          </w:tcPr>
          <w:p w14:paraId="3EFCEFF0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7,8</w:t>
            </w:r>
          </w:p>
        </w:tc>
        <w:tc>
          <w:tcPr>
            <w:tcW w:w="493" w:type="dxa"/>
            <w:vAlign w:val="center"/>
          </w:tcPr>
          <w:p w14:paraId="088D9DBC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7,3</w:t>
            </w:r>
          </w:p>
        </w:tc>
        <w:tc>
          <w:tcPr>
            <w:tcW w:w="493" w:type="dxa"/>
            <w:vAlign w:val="center"/>
          </w:tcPr>
          <w:p w14:paraId="3BE8FD1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9,3</w:t>
            </w:r>
          </w:p>
        </w:tc>
        <w:tc>
          <w:tcPr>
            <w:tcW w:w="493" w:type="dxa"/>
            <w:vAlign w:val="center"/>
          </w:tcPr>
          <w:p w14:paraId="7441C28D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9,5</w:t>
            </w:r>
          </w:p>
        </w:tc>
        <w:tc>
          <w:tcPr>
            <w:tcW w:w="493" w:type="dxa"/>
            <w:vAlign w:val="center"/>
          </w:tcPr>
          <w:p w14:paraId="19D196B5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9,5</w:t>
            </w:r>
          </w:p>
        </w:tc>
        <w:tc>
          <w:tcPr>
            <w:tcW w:w="493" w:type="dxa"/>
            <w:vAlign w:val="center"/>
          </w:tcPr>
          <w:p w14:paraId="188F5E6B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9,5</w:t>
            </w:r>
          </w:p>
        </w:tc>
        <w:tc>
          <w:tcPr>
            <w:tcW w:w="493" w:type="dxa"/>
            <w:vAlign w:val="center"/>
          </w:tcPr>
          <w:p w14:paraId="4F25FF58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4,2</w:t>
            </w:r>
          </w:p>
        </w:tc>
        <w:tc>
          <w:tcPr>
            <w:tcW w:w="493" w:type="dxa"/>
            <w:vAlign w:val="center"/>
          </w:tcPr>
          <w:p w14:paraId="7FC1AFF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7,5</w:t>
            </w:r>
          </w:p>
        </w:tc>
      </w:tr>
      <w:tr w:rsidR="00EF1BF6" w:rsidRPr="00071D8A" w14:paraId="1B215546" w14:textId="77777777" w:rsidTr="00EF1BF6">
        <w:trPr>
          <w:trHeight w:val="307"/>
        </w:trPr>
        <w:tc>
          <w:tcPr>
            <w:tcW w:w="1113" w:type="dxa"/>
            <w:vAlign w:val="center"/>
          </w:tcPr>
          <w:p w14:paraId="32786DCF" w14:textId="77777777" w:rsidR="00EF1BF6" w:rsidRPr="000C5E41" w:rsidRDefault="00EF1BF6" w:rsidP="00EF1BF6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  <w:lang w:val="pt-BR"/>
              </w:rPr>
              <w:t>Agência B (várias filas)</w:t>
            </w:r>
          </w:p>
        </w:tc>
        <w:tc>
          <w:tcPr>
            <w:tcW w:w="493" w:type="dxa"/>
            <w:vAlign w:val="center"/>
          </w:tcPr>
          <w:p w14:paraId="51197C29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6,9</w:t>
            </w:r>
          </w:p>
        </w:tc>
        <w:tc>
          <w:tcPr>
            <w:tcW w:w="493" w:type="dxa"/>
            <w:vAlign w:val="center"/>
          </w:tcPr>
          <w:p w14:paraId="59BD0231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6,5</w:t>
            </w:r>
          </w:p>
        </w:tc>
        <w:tc>
          <w:tcPr>
            <w:tcW w:w="493" w:type="dxa"/>
            <w:vAlign w:val="center"/>
          </w:tcPr>
          <w:p w14:paraId="4309EEB6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6,9</w:t>
            </w:r>
          </w:p>
        </w:tc>
        <w:tc>
          <w:tcPr>
            <w:tcW w:w="493" w:type="dxa"/>
            <w:vAlign w:val="center"/>
          </w:tcPr>
          <w:p w14:paraId="6F179EF2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6,6</w:t>
            </w:r>
          </w:p>
        </w:tc>
        <w:tc>
          <w:tcPr>
            <w:tcW w:w="493" w:type="dxa"/>
            <w:vAlign w:val="center"/>
          </w:tcPr>
          <w:p w14:paraId="78399A27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6,8</w:t>
            </w:r>
          </w:p>
        </w:tc>
        <w:tc>
          <w:tcPr>
            <w:tcW w:w="493" w:type="dxa"/>
            <w:vAlign w:val="center"/>
          </w:tcPr>
          <w:p w14:paraId="54DBCE4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6,9</w:t>
            </w:r>
          </w:p>
        </w:tc>
        <w:tc>
          <w:tcPr>
            <w:tcW w:w="493" w:type="dxa"/>
            <w:vAlign w:val="center"/>
          </w:tcPr>
          <w:p w14:paraId="0F84E989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7,6</w:t>
            </w:r>
          </w:p>
        </w:tc>
        <w:tc>
          <w:tcPr>
            <w:tcW w:w="493" w:type="dxa"/>
            <w:vAlign w:val="center"/>
          </w:tcPr>
          <w:p w14:paraId="78FFF6A5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7,8</w:t>
            </w:r>
          </w:p>
        </w:tc>
        <w:tc>
          <w:tcPr>
            <w:tcW w:w="493" w:type="dxa"/>
            <w:vAlign w:val="center"/>
          </w:tcPr>
          <w:p w14:paraId="0EA61BE5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7,5</w:t>
            </w:r>
          </w:p>
        </w:tc>
        <w:tc>
          <w:tcPr>
            <w:tcW w:w="493" w:type="dxa"/>
            <w:vAlign w:val="center"/>
          </w:tcPr>
          <w:p w14:paraId="1588CEBA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7,7</w:t>
            </w:r>
          </w:p>
        </w:tc>
        <w:tc>
          <w:tcPr>
            <w:tcW w:w="493" w:type="dxa"/>
            <w:vAlign w:val="center"/>
          </w:tcPr>
          <w:p w14:paraId="3C6F6154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7,7</w:t>
            </w:r>
          </w:p>
        </w:tc>
        <w:tc>
          <w:tcPr>
            <w:tcW w:w="493" w:type="dxa"/>
            <w:vAlign w:val="center"/>
          </w:tcPr>
          <w:p w14:paraId="17F5B05B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477B488F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5F9B63F3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67563E7C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72A819BF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35F0BA82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6F2FEC75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1C8F3F8A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vAlign w:val="center"/>
          </w:tcPr>
          <w:p w14:paraId="3E854E80" w14:textId="77777777" w:rsidR="00EF1BF6" w:rsidRPr="000C5E41" w:rsidRDefault="00EF1BF6" w:rsidP="00EF1BF6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68D130EC" w14:textId="77777777" w:rsidR="00EF1BF6" w:rsidRPr="00E5545D" w:rsidRDefault="00EF1BF6" w:rsidP="00EF1BF6">
      <w:pPr>
        <w:pStyle w:val="Corpodetexto"/>
        <w:spacing w:before="120"/>
        <w:rPr>
          <w:szCs w:val="18"/>
        </w:rPr>
      </w:pPr>
      <w:r w:rsidRPr="00E5545D">
        <w:rPr>
          <w:szCs w:val="18"/>
        </w:rPr>
        <w:t>a) Calcule o tempo médio de espera nas duas agencias separadamente.</w:t>
      </w:r>
      <w:r w:rsidR="00A116AE">
        <w:rPr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Cs w:val="18"/>
              </w:rPr>
              <m:t>A</m:t>
            </m:r>
          </m:sub>
        </m:sSub>
        <m:r>
          <w:rPr>
            <w:rFonts w:ascii="Cambria Math" w:hAnsi="Cambria Math"/>
            <w:szCs w:val="18"/>
          </w:rPr>
          <m:t>=7,2</m:t>
        </m:r>
        <m:func>
          <m:funcPr>
            <m:ctrlPr>
              <w:rPr>
                <w:rFonts w:ascii="Cambria Math" w:hAnsi="Cambria Math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18"/>
              </w:rPr>
              <m:t>min</m:t>
            </m:r>
          </m:fName>
          <m:e>
            <m:r>
              <w:rPr>
                <w:rFonts w:ascii="Cambria Math" w:hAnsi="Cambria Math"/>
                <w:szCs w:val="18"/>
              </w:rPr>
              <m:t xml:space="preserve">e </m:t>
            </m:r>
          </m:e>
        </m:func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Cs w:val="18"/>
              </w:rPr>
              <m:t>B</m:t>
            </m:r>
          </m:sub>
        </m:sSub>
        <m:r>
          <w:rPr>
            <w:rFonts w:ascii="Cambria Math" w:hAnsi="Cambria Math"/>
            <w:szCs w:val="18"/>
          </w:rPr>
          <m:t>=7,2 min</m:t>
        </m:r>
      </m:oMath>
    </w:p>
    <w:p w14:paraId="07507AEB" w14:textId="77777777" w:rsidR="00EF1BF6" w:rsidRPr="00AB3351" w:rsidRDefault="00EF1BF6" w:rsidP="00EF1BF6">
      <w:pPr>
        <w:spacing w:before="6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b) </w:t>
      </w:r>
      <w:r w:rsidRPr="00E5545D">
        <w:rPr>
          <w:rFonts w:ascii="Century Gothic" w:hAnsi="Century Gothic"/>
          <w:sz w:val="18"/>
          <w:szCs w:val="18"/>
        </w:rPr>
        <w:t>Calcule a amplitude, variância, desvio padrão e coeficiente de variação do tempo de espera nas duas agências separadamente. Interprete os resultados.</w:t>
      </w:r>
      <w:r w:rsidR="00C71165">
        <w:rPr>
          <w:rFonts w:ascii="Century Gothic" w:hAnsi="Century Gothic"/>
          <w:sz w:val="18"/>
          <w:szCs w:val="18"/>
        </w:rPr>
        <w:t xml:space="preserve"> </w:t>
      </w:r>
      <w:r w:rsidR="00F95F54">
        <w:rPr>
          <w:rFonts w:ascii="Century Gothic" w:hAnsi="Century Gothic"/>
          <w:sz w:val="18"/>
          <w:szCs w:val="18"/>
        </w:rPr>
        <w:t>Amp</w:t>
      </w:r>
      <w:r w:rsidR="00F95F54">
        <w:rPr>
          <w:rFonts w:ascii="Century Gothic" w:hAnsi="Century Gothic"/>
          <w:sz w:val="18"/>
          <w:szCs w:val="18"/>
          <w:vertAlign w:val="subscript"/>
        </w:rPr>
        <w:t>A</w:t>
      </w:r>
      <w:r w:rsidR="00F95F54">
        <w:rPr>
          <w:rFonts w:ascii="Century Gothic" w:hAnsi="Century Gothic"/>
          <w:sz w:val="18"/>
          <w:szCs w:val="18"/>
        </w:rPr>
        <w:t xml:space="preserve"> = 6min, </w:t>
      </w:r>
      <w:r w:rsidR="00AB3351">
        <w:rPr>
          <w:rFonts w:ascii="Century Gothic" w:hAnsi="Century Gothic"/>
          <w:sz w:val="18"/>
          <w:szCs w:val="18"/>
        </w:rPr>
        <w:t xml:space="preserve"> </w:t>
      </w:r>
      <w:r w:rsidR="00F95F54">
        <w:rPr>
          <w:rFonts w:ascii="Century Gothic" w:hAnsi="Century Gothic"/>
          <w:sz w:val="18"/>
          <w:szCs w:val="18"/>
        </w:rPr>
        <w:t>Amp</w:t>
      </w:r>
      <w:r w:rsidR="00F95F54">
        <w:rPr>
          <w:rFonts w:ascii="Century Gothic" w:hAnsi="Century Gothic"/>
          <w:sz w:val="18"/>
          <w:szCs w:val="18"/>
          <w:vertAlign w:val="subscript"/>
        </w:rPr>
        <w:t xml:space="preserve">B </w:t>
      </w:r>
      <w:r w:rsidR="00F95F54">
        <w:rPr>
          <w:rFonts w:ascii="Century Gothic" w:hAnsi="Century Gothic"/>
          <w:sz w:val="18"/>
          <w:szCs w:val="18"/>
        </w:rPr>
        <w:t>=</w:t>
      </w:r>
      <w:r w:rsidR="00CA510A">
        <w:rPr>
          <w:rFonts w:ascii="Century Gothic" w:hAnsi="Century Gothic"/>
          <w:sz w:val="18"/>
          <w:szCs w:val="18"/>
        </w:rPr>
        <w:t xml:space="preserve"> </w:t>
      </w:r>
      <w:r w:rsidR="00EE0150">
        <w:rPr>
          <w:rFonts w:ascii="Century Gothic" w:hAnsi="Century Gothic"/>
          <w:sz w:val="18"/>
          <w:szCs w:val="18"/>
        </w:rPr>
        <w:t xml:space="preserve">1,3; </w:t>
      </w:r>
      <w:r w:rsidR="00AB3351">
        <w:rPr>
          <w:rFonts w:ascii="Century Gothic" w:hAnsi="Century Gothic"/>
          <w:sz w:val="18"/>
          <w:szCs w:val="18"/>
        </w:rPr>
        <w:t xml:space="preserve">  </w:t>
      </w:r>
      <w:r w:rsidR="00EE0150">
        <w:rPr>
          <w:rFonts w:ascii="Century Gothic" w:hAnsi="Century Gothic"/>
          <w:sz w:val="18"/>
          <w:szCs w:val="18"/>
        </w:rPr>
        <w:t>var</w:t>
      </w:r>
      <w:r w:rsidR="00EE0150">
        <w:rPr>
          <w:rFonts w:ascii="Century Gothic" w:hAnsi="Century Gothic"/>
          <w:sz w:val="18"/>
          <w:szCs w:val="18"/>
          <w:vertAlign w:val="subscript"/>
        </w:rPr>
        <w:t>A</w:t>
      </w:r>
      <w:r w:rsidR="00EE0150">
        <w:rPr>
          <w:rFonts w:ascii="Century Gothic" w:hAnsi="Century Gothic"/>
          <w:sz w:val="18"/>
          <w:szCs w:val="18"/>
        </w:rPr>
        <w:t xml:space="preserve"> = </w:t>
      </w:r>
      <w:r w:rsidR="00AB3351">
        <w:rPr>
          <w:rFonts w:ascii="Century Gothic" w:hAnsi="Century Gothic"/>
          <w:sz w:val="18"/>
          <w:szCs w:val="18"/>
        </w:rPr>
        <w:t>4,5 ; var</w:t>
      </w:r>
      <w:r w:rsidR="00AB3351">
        <w:rPr>
          <w:rFonts w:ascii="Century Gothic" w:hAnsi="Century Gothic"/>
          <w:sz w:val="18"/>
          <w:szCs w:val="18"/>
          <w:vertAlign w:val="subscript"/>
        </w:rPr>
        <w:t>B</w:t>
      </w:r>
      <w:r w:rsidR="00AB3351">
        <w:rPr>
          <w:rFonts w:ascii="Century Gothic" w:hAnsi="Century Gothic"/>
          <w:sz w:val="18"/>
          <w:szCs w:val="18"/>
        </w:rPr>
        <w:t xml:space="preserve"> = 0,2;  S</w:t>
      </w:r>
      <w:r w:rsidR="00AB3351">
        <w:rPr>
          <w:rFonts w:ascii="Century Gothic" w:hAnsi="Century Gothic"/>
          <w:sz w:val="18"/>
          <w:szCs w:val="18"/>
          <w:vertAlign w:val="subscript"/>
        </w:rPr>
        <w:t xml:space="preserve">A </w:t>
      </w:r>
      <w:r w:rsidR="00AB3351">
        <w:rPr>
          <w:rFonts w:ascii="Century Gothic" w:hAnsi="Century Gothic"/>
          <w:sz w:val="18"/>
          <w:szCs w:val="18"/>
        </w:rPr>
        <w:t>=2,1;  S</w:t>
      </w:r>
      <w:r w:rsidR="00AB3351">
        <w:rPr>
          <w:rFonts w:ascii="Century Gothic" w:hAnsi="Century Gothic"/>
          <w:sz w:val="18"/>
          <w:szCs w:val="18"/>
          <w:vertAlign w:val="subscript"/>
        </w:rPr>
        <w:t>B</w:t>
      </w:r>
      <w:r w:rsidR="00AB3351">
        <w:rPr>
          <w:rFonts w:ascii="Century Gothic" w:hAnsi="Century Gothic"/>
          <w:sz w:val="18"/>
          <w:szCs w:val="18"/>
        </w:rPr>
        <w:t xml:space="preserve"> = 0,5; 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V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A</m:t>
            </m:r>
          </m:sup>
        </m:sSubSup>
        <m:r>
          <w:rPr>
            <w:rFonts w:ascii="Cambria Math" w:hAnsi="Cambria Math"/>
            <w:sz w:val="16"/>
            <w:szCs w:val="16"/>
          </w:rPr>
          <m:t>=29%</m:t>
        </m:r>
      </m:oMath>
      <w:r w:rsidR="00AB3351">
        <w:rPr>
          <w:rFonts w:ascii="Century Gothic" w:hAnsi="Century Gothic"/>
          <w:sz w:val="16"/>
          <w:szCs w:val="16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 xml:space="preserve">  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V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B</m:t>
            </m:r>
          </m:sup>
        </m:sSubSup>
        <m:r>
          <w:rPr>
            <w:rFonts w:ascii="Cambria Math" w:hAnsi="Cambria Math"/>
            <w:sz w:val="16"/>
            <w:szCs w:val="16"/>
          </w:rPr>
          <m:t>=7%</m:t>
        </m:r>
      </m:oMath>
      <w:r w:rsidR="00AB3351">
        <w:rPr>
          <w:rFonts w:ascii="Century Gothic" w:hAnsi="Century Gothic"/>
          <w:sz w:val="16"/>
          <w:szCs w:val="16"/>
        </w:rPr>
        <w:t>.</w:t>
      </w:r>
    </w:p>
    <w:p w14:paraId="024383C1" w14:textId="77777777" w:rsidR="00EF1BF6" w:rsidRDefault="00EF1BF6" w:rsidP="00EF1BF6">
      <w:pPr>
        <w:spacing w:before="8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c)</w:t>
      </w:r>
      <w:r w:rsidRPr="003C581F">
        <w:rPr>
          <w:rFonts w:ascii="Century Gothic" w:hAnsi="Century Gothic"/>
          <w:sz w:val="18"/>
          <w:szCs w:val="18"/>
        </w:rPr>
        <w:t xml:space="preserve"> Interprete todos os resultados dos itens (a) e (b). Al</w:t>
      </w:r>
      <w:r>
        <w:rPr>
          <w:rFonts w:ascii="Century Gothic" w:hAnsi="Century Gothic"/>
          <w:sz w:val="18"/>
          <w:szCs w:val="18"/>
        </w:rPr>
        <w:t>é</w:t>
      </w:r>
      <w:r w:rsidRPr="003C581F">
        <w:rPr>
          <w:rFonts w:ascii="Century Gothic" w:hAnsi="Century Gothic"/>
          <w:sz w:val="18"/>
          <w:szCs w:val="18"/>
        </w:rPr>
        <w:t>m disso, diga, justificando através dos cálculos acima, em qual ag</w:t>
      </w:r>
      <w:r w:rsidR="000A5FB0">
        <w:rPr>
          <w:rFonts w:ascii="Century Gothic" w:hAnsi="Century Gothic"/>
          <w:sz w:val="18"/>
          <w:szCs w:val="18"/>
        </w:rPr>
        <w:t>ê</w:t>
      </w:r>
      <w:r w:rsidRPr="003C581F">
        <w:rPr>
          <w:rFonts w:ascii="Century Gothic" w:hAnsi="Century Gothic"/>
          <w:sz w:val="18"/>
          <w:szCs w:val="18"/>
        </w:rPr>
        <w:t>ncia existe uma maior variabilidade entre os tempos de espera na fila.</w:t>
      </w:r>
    </w:p>
    <w:p w14:paraId="73222F18" w14:textId="77777777" w:rsidR="00EF1BF6" w:rsidRDefault="00EF1BF6" w:rsidP="00EF1BF6"/>
    <w:p w14:paraId="01759D77" w14:textId="77777777" w:rsidR="00EF1BF6" w:rsidRPr="00F105D2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F105D2">
        <w:rPr>
          <w:rFonts w:ascii="Century Gothic" w:hAnsi="Century Gothic"/>
          <w:b/>
          <w:sz w:val="18"/>
          <w:szCs w:val="18"/>
        </w:rPr>
        <w:t xml:space="preserve">Exercício </w:t>
      </w:r>
      <w:r w:rsidR="006D50F1">
        <w:rPr>
          <w:rFonts w:ascii="Century Gothic" w:hAnsi="Century Gothic"/>
          <w:b/>
          <w:sz w:val="18"/>
          <w:szCs w:val="18"/>
        </w:rPr>
        <w:t>5</w:t>
      </w:r>
      <w:r w:rsidRPr="00F105D2">
        <w:rPr>
          <w:rFonts w:ascii="Century Gothic" w:hAnsi="Century Gothic"/>
          <w:b/>
          <w:sz w:val="18"/>
          <w:szCs w:val="18"/>
        </w:rPr>
        <w:t>)</w:t>
      </w:r>
      <w:r w:rsidRPr="00F105D2">
        <w:rPr>
          <w:rFonts w:ascii="Century Gothic" w:hAnsi="Century Gothic"/>
          <w:sz w:val="18"/>
          <w:szCs w:val="18"/>
        </w:rPr>
        <w:t xml:space="preserve"> Duas empresas, A e B, analisando os salários de seus funcionários (em mil reais) obteve os seguintes resumos  a respeito dos salários de seus funcionários:</w:t>
      </w:r>
    </w:p>
    <w:p w14:paraId="18269E72" w14:textId="77777777" w:rsidR="00EF1BF6" w:rsidRPr="007D29A8" w:rsidRDefault="00EF1BF6" w:rsidP="00EF1BF6">
      <w:pPr>
        <w:jc w:val="both"/>
        <w:rPr>
          <w:rFonts w:ascii="Century Gothic" w:hAnsi="Century Gothic"/>
          <w:sz w:val="10"/>
          <w:szCs w:val="10"/>
        </w:rPr>
      </w:pPr>
    </w:p>
    <w:p w14:paraId="1C994872" w14:textId="77777777" w:rsidR="00EF1BF6" w:rsidRPr="00F105D2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F105D2">
        <w:rPr>
          <w:rFonts w:ascii="Century Gothic" w:hAnsi="Century Gothic"/>
          <w:sz w:val="18"/>
          <w:szCs w:val="18"/>
        </w:rPr>
        <w:t xml:space="preserve">Empresa A: </w:t>
      </w:r>
      <w:r w:rsidRPr="00F105D2">
        <w:rPr>
          <w:rFonts w:ascii="Century Gothic" w:hAnsi="Century Gothic"/>
          <w:sz w:val="18"/>
          <w:szCs w:val="18"/>
        </w:rPr>
        <w:tab/>
      </w:r>
      <w:r w:rsidRPr="00F105D2">
        <w:rPr>
          <w:rFonts w:ascii="Century Gothic" w:hAnsi="Century Gothic"/>
          <w:sz w:val="18"/>
          <w:szCs w:val="18"/>
        </w:rPr>
        <w:tab/>
        <w:t>Média = 1220  e  Desvio Padrão = 91,3</w:t>
      </w:r>
    </w:p>
    <w:p w14:paraId="3F7CF1E7" w14:textId="77777777" w:rsidR="00EF1BF6" w:rsidRPr="00F105D2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F105D2">
        <w:rPr>
          <w:rFonts w:ascii="Century Gothic" w:hAnsi="Century Gothic"/>
          <w:sz w:val="18"/>
          <w:szCs w:val="18"/>
        </w:rPr>
        <w:t xml:space="preserve">Empresa B: </w:t>
      </w:r>
      <w:r w:rsidRPr="00F105D2">
        <w:rPr>
          <w:rFonts w:ascii="Century Gothic" w:hAnsi="Century Gothic"/>
          <w:sz w:val="18"/>
          <w:szCs w:val="18"/>
        </w:rPr>
        <w:tab/>
      </w:r>
      <w:r w:rsidRPr="00F105D2">
        <w:rPr>
          <w:rFonts w:ascii="Century Gothic" w:hAnsi="Century Gothic"/>
          <w:sz w:val="18"/>
          <w:szCs w:val="18"/>
        </w:rPr>
        <w:tab/>
        <w:t>Média = 900    e   Desvio Padrão = 76,8</w:t>
      </w:r>
    </w:p>
    <w:p w14:paraId="3758FAC1" w14:textId="77777777" w:rsidR="00EF1BF6" w:rsidRPr="007D29A8" w:rsidRDefault="00EF1BF6" w:rsidP="00EF1BF6">
      <w:pPr>
        <w:jc w:val="both"/>
        <w:rPr>
          <w:rFonts w:ascii="Century Gothic" w:hAnsi="Century Gothic"/>
          <w:sz w:val="10"/>
          <w:szCs w:val="10"/>
        </w:rPr>
      </w:pPr>
    </w:p>
    <w:p w14:paraId="6B989960" w14:textId="77777777" w:rsidR="00EF1BF6" w:rsidRPr="00F105D2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F105D2">
        <w:rPr>
          <w:rFonts w:ascii="Century Gothic" w:hAnsi="Century Gothic"/>
          <w:sz w:val="18"/>
          <w:szCs w:val="18"/>
        </w:rPr>
        <w:t>A OIT (Organização Internacional do Trabalho) recomenda que se a variação em torno da média for maior do que 8% os salários devem ser revistos, pois acima deste valor, considera-se que os salários são demasiadamente desiguais. Qual das duas empresas deverá realizar revisão de seus salários, considerando o padrão da OIT? Por quê?</w:t>
      </w:r>
    </w:p>
    <w:p w14:paraId="5840DADB" w14:textId="77777777" w:rsidR="00EF1BF6" w:rsidRDefault="00EF1BF6" w:rsidP="00EF1BF6"/>
    <w:p w14:paraId="4B18DB73" w14:textId="2EC554B2" w:rsidR="00EF1BF6" w:rsidRPr="00E72556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 xml:space="preserve">Exercício </w:t>
      </w:r>
      <w:r w:rsidR="006D50F1">
        <w:rPr>
          <w:rFonts w:ascii="Century Gothic" w:hAnsi="Century Gothic"/>
          <w:b/>
          <w:bCs/>
          <w:sz w:val="18"/>
          <w:szCs w:val="18"/>
          <w:u w:val="single"/>
        </w:rPr>
        <w:t>6</w:t>
      </w: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>)</w:t>
      </w:r>
      <w:r w:rsidRPr="00E72556">
        <w:rPr>
          <w:rFonts w:ascii="Century Gothic" w:hAnsi="Century Gothic"/>
          <w:sz w:val="18"/>
          <w:szCs w:val="18"/>
        </w:rPr>
        <w:t xml:space="preserve"> Considere a amostra de </w:t>
      </w:r>
      <w:r w:rsidR="006D50F1">
        <w:rPr>
          <w:rFonts w:ascii="Century Gothic" w:hAnsi="Century Gothic"/>
          <w:sz w:val="18"/>
          <w:szCs w:val="18"/>
        </w:rPr>
        <w:t>6</w:t>
      </w:r>
      <w:r w:rsidRPr="00E72556">
        <w:rPr>
          <w:rFonts w:ascii="Century Gothic" w:hAnsi="Century Gothic"/>
          <w:sz w:val="18"/>
          <w:szCs w:val="18"/>
        </w:rPr>
        <w:t xml:space="preserve"> clientes de uma locadora de </w:t>
      </w:r>
      <w:r>
        <w:rPr>
          <w:rFonts w:ascii="Century Gothic" w:hAnsi="Century Gothic"/>
          <w:sz w:val="18"/>
          <w:szCs w:val="18"/>
        </w:rPr>
        <w:t>DVDs</w:t>
      </w:r>
      <w:r w:rsidRPr="00E72556">
        <w:rPr>
          <w:rFonts w:ascii="Century Gothic" w:hAnsi="Century Gothic"/>
          <w:sz w:val="18"/>
          <w:szCs w:val="18"/>
        </w:rPr>
        <w:t xml:space="preserve"> d</w:t>
      </w:r>
      <w:r w:rsidR="00AA2481">
        <w:rPr>
          <w:rFonts w:ascii="Century Gothic" w:hAnsi="Century Gothic"/>
          <w:sz w:val="18"/>
          <w:szCs w:val="18"/>
        </w:rPr>
        <w:t>ada abaixo, onde foi questionado</w:t>
      </w:r>
      <w:r w:rsidRPr="00E72556">
        <w:rPr>
          <w:rFonts w:ascii="Century Gothic" w:hAnsi="Century Gothic"/>
          <w:sz w:val="18"/>
          <w:szCs w:val="18"/>
        </w:rPr>
        <w:t xml:space="preserve"> sobre o “numero </w:t>
      </w:r>
      <w:r>
        <w:rPr>
          <w:rFonts w:ascii="Century Gothic" w:hAnsi="Century Gothic"/>
          <w:sz w:val="18"/>
          <w:szCs w:val="18"/>
        </w:rPr>
        <w:t>de DVDs</w:t>
      </w:r>
      <w:r w:rsidRPr="00E72556">
        <w:rPr>
          <w:rFonts w:ascii="Century Gothic" w:hAnsi="Century Gothic"/>
          <w:sz w:val="18"/>
          <w:szCs w:val="18"/>
        </w:rPr>
        <w:t xml:space="preserve"> locados por mês”:</w:t>
      </w:r>
    </w:p>
    <w:p w14:paraId="13A7A718" w14:textId="77777777" w:rsidR="006D50F1" w:rsidRPr="00F04202" w:rsidRDefault="006D50F1" w:rsidP="006D50F1">
      <w:pPr>
        <w:jc w:val="center"/>
        <w:rPr>
          <w:rFonts w:ascii="Century Gothic" w:hAnsi="Century Gothic"/>
          <w:sz w:val="18"/>
          <w:szCs w:val="18"/>
        </w:rPr>
      </w:pPr>
      <w:r w:rsidRPr="00F04202">
        <w:rPr>
          <w:rFonts w:ascii="Century Gothic" w:hAnsi="Century Gothic"/>
          <w:sz w:val="18"/>
          <w:szCs w:val="18"/>
        </w:rPr>
        <w:t>5</w:t>
      </w:r>
      <w:r w:rsidRPr="00F04202">
        <w:rPr>
          <w:rFonts w:ascii="Century Gothic" w:hAnsi="Century Gothic"/>
          <w:sz w:val="18"/>
          <w:szCs w:val="18"/>
        </w:rPr>
        <w:tab/>
        <w:t>8</w:t>
      </w:r>
      <w:r w:rsidRPr="00F04202">
        <w:rPr>
          <w:rFonts w:ascii="Century Gothic" w:hAnsi="Century Gothic"/>
          <w:sz w:val="18"/>
          <w:szCs w:val="18"/>
        </w:rPr>
        <w:tab/>
        <w:t>10</w:t>
      </w:r>
      <w:r w:rsidRPr="00F04202">
        <w:rPr>
          <w:rFonts w:ascii="Century Gothic" w:hAnsi="Century Gothic"/>
          <w:sz w:val="18"/>
          <w:szCs w:val="18"/>
        </w:rPr>
        <w:tab/>
        <w:t>7</w:t>
      </w:r>
      <w:r w:rsidRPr="00F04202">
        <w:rPr>
          <w:rFonts w:ascii="Century Gothic" w:hAnsi="Century Gothic"/>
          <w:sz w:val="18"/>
          <w:szCs w:val="18"/>
        </w:rPr>
        <w:tab/>
        <w:t>10</w:t>
      </w:r>
      <w:r w:rsidRPr="00F04202">
        <w:rPr>
          <w:rFonts w:ascii="Century Gothic" w:hAnsi="Century Gothic"/>
          <w:sz w:val="18"/>
          <w:szCs w:val="18"/>
        </w:rPr>
        <w:tab/>
        <w:t>14</w:t>
      </w:r>
    </w:p>
    <w:p w14:paraId="21C1EECE" w14:textId="77777777" w:rsidR="00EF1BF6" w:rsidRPr="00E72556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sz w:val="18"/>
          <w:szCs w:val="18"/>
        </w:rPr>
        <w:t xml:space="preserve">a) Calcule a média </w:t>
      </w:r>
      <w:r w:rsidR="00FF3CCA">
        <w:rPr>
          <w:rFonts w:ascii="Century Gothic" w:hAnsi="Century Gothic"/>
          <w:sz w:val="18"/>
          <w:szCs w:val="18"/>
        </w:rPr>
        <w:t xml:space="preserve">e </w:t>
      </w:r>
      <w:r w:rsidRPr="00E72556">
        <w:rPr>
          <w:rFonts w:ascii="Century Gothic" w:hAnsi="Century Gothic"/>
          <w:sz w:val="18"/>
          <w:szCs w:val="18"/>
        </w:rPr>
        <w:t>a mediana. Interprete os resultados.</w:t>
      </w:r>
      <w:r w:rsidR="00C302B9">
        <w:rPr>
          <w:rFonts w:ascii="Century Gothic" w:hAnsi="Century Gothic"/>
          <w:sz w:val="18"/>
          <w:szCs w:val="18"/>
        </w:rPr>
        <w:t xml:space="preserve">  ()</w:t>
      </w:r>
    </w:p>
    <w:p w14:paraId="27F31952" w14:textId="77777777" w:rsidR="00EF1BF6" w:rsidRPr="00E72556" w:rsidRDefault="00EF1BF6" w:rsidP="00EF1BF6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sz w:val="18"/>
          <w:szCs w:val="18"/>
        </w:rPr>
        <w:t xml:space="preserve">b) </w:t>
      </w:r>
      <w:r>
        <w:rPr>
          <w:rFonts w:ascii="Century Gothic" w:hAnsi="Century Gothic"/>
          <w:sz w:val="18"/>
          <w:szCs w:val="18"/>
        </w:rPr>
        <w:t>Calcule o desvio padrão e o coeficiente de variação. Interprete os resultados</w:t>
      </w:r>
      <w:r w:rsidRPr="00E72556">
        <w:rPr>
          <w:rFonts w:ascii="Century Gothic" w:hAnsi="Century Gothic"/>
          <w:sz w:val="18"/>
          <w:szCs w:val="18"/>
        </w:rPr>
        <w:t>.</w:t>
      </w:r>
    </w:p>
    <w:p w14:paraId="341F3961" w14:textId="77777777" w:rsidR="006D50F1" w:rsidRPr="006D50F1" w:rsidRDefault="006D50F1" w:rsidP="006D50F1">
      <w:pPr>
        <w:jc w:val="both"/>
        <w:rPr>
          <w:rFonts w:ascii="Century Gothic" w:hAnsi="Century Gothic"/>
          <w:i/>
          <w:sz w:val="16"/>
          <w:szCs w:val="16"/>
        </w:rPr>
      </w:pPr>
      <w:r w:rsidRPr="001F7B4A">
        <w:rPr>
          <w:rFonts w:ascii="Century Gothic" w:hAnsi="Century Gothic"/>
          <w:i/>
          <w:sz w:val="16"/>
          <w:szCs w:val="16"/>
        </w:rPr>
        <w:t>Resposta:</w:t>
      </w:r>
      <w:r>
        <w:rPr>
          <w:rFonts w:ascii="Century Gothic" w:hAnsi="Century Gothic"/>
          <w:i/>
          <w:sz w:val="16"/>
          <w:szCs w:val="16"/>
        </w:rPr>
        <w:t xml:space="preserve">     </w:t>
      </w:r>
      <w:r w:rsidR="00C302B9">
        <w:rPr>
          <w:rFonts w:ascii="Century Gothic" w:hAnsi="Century Gothic"/>
          <w:i/>
          <w:sz w:val="16"/>
          <w:szCs w:val="16"/>
        </w:rPr>
        <w:t xml:space="preserve">a) </w:t>
      </w:r>
      <w:r w:rsidR="00C302B9">
        <w:rPr>
          <w:rFonts w:ascii="Century Gothic" w:hAnsi="Century Gothic"/>
          <w:sz w:val="18"/>
          <w:szCs w:val="18"/>
        </w:rPr>
        <w:t xml:space="preserve">média = mediana = 9 </w:t>
      </w:r>
      <w:r>
        <w:rPr>
          <w:rFonts w:ascii="Century Gothic" w:hAnsi="Century Gothic"/>
          <w:i/>
          <w:sz w:val="16"/>
          <w:szCs w:val="16"/>
        </w:rPr>
        <w:t>b) Amplitude=9,0                     Desvio Padrão = 3,1</w:t>
      </w:r>
      <w:r>
        <w:rPr>
          <w:rFonts w:ascii="Century Gothic" w:hAnsi="Century Gothic"/>
          <w:i/>
          <w:sz w:val="16"/>
          <w:szCs w:val="16"/>
        </w:rPr>
        <w:tab/>
      </w:r>
      <w:r>
        <w:rPr>
          <w:rFonts w:ascii="Century Gothic" w:hAnsi="Century Gothic"/>
          <w:i/>
          <w:sz w:val="16"/>
          <w:szCs w:val="16"/>
        </w:rPr>
        <w:tab/>
      </w:r>
      <w:r>
        <w:rPr>
          <w:rFonts w:ascii="Century Gothic" w:hAnsi="Century Gothic"/>
          <w:i/>
          <w:sz w:val="16"/>
          <w:szCs w:val="16"/>
        </w:rPr>
        <w:tab/>
        <w:t>Variância = 9,6                    CV=34,4%</w:t>
      </w:r>
    </w:p>
    <w:p w14:paraId="2CE908DE" w14:textId="77777777" w:rsidR="00956751" w:rsidRDefault="00956751" w:rsidP="00EF1BF6"/>
    <w:p w14:paraId="03060332" w14:textId="77777777" w:rsidR="006D50F1" w:rsidRDefault="006D50F1" w:rsidP="006D50F1">
      <w:pPr>
        <w:jc w:val="both"/>
        <w:rPr>
          <w:rFonts w:ascii="Century Gothic" w:hAnsi="Century Gothic"/>
          <w:sz w:val="18"/>
          <w:szCs w:val="18"/>
        </w:rPr>
      </w:pPr>
      <w:r w:rsidRPr="00F93B16">
        <w:rPr>
          <w:rFonts w:ascii="Century Gothic" w:hAnsi="Century Gothic"/>
          <w:b/>
          <w:sz w:val="18"/>
          <w:szCs w:val="18"/>
          <w:u w:val="single"/>
        </w:rPr>
        <w:t xml:space="preserve">Exercício </w:t>
      </w:r>
      <w:r>
        <w:rPr>
          <w:rFonts w:ascii="Century Gothic" w:hAnsi="Century Gothic"/>
          <w:b/>
          <w:sz w:val="18"/>
          <w:szCs w:val="18"/>
          <w:u w:val="single"/>
        </w:rPr>
        <w:t>7</w:t>
      </w:r>
      <w:r w:rsidRPr="00F93B16">
        <w:rPr>
          <w:rFonts w:ascii="Century Gothic" w:hAnsi="Century Gothic"/>
          <w:b/>
          <w:sz w:val="18"/>
          <w:szCs w:val="18"/>
          <w:u w:val="single"/>
        </w:rPr>
        <w:t>)</w:t>
      </w:r>
      <w:r w:rsidRPr="00F93B16">
        <w:rPr>
          <w:rFonts w:ascii="Century Gothic" w:hAnsi="Century Gothic"/>
          <w:b/>
          <w:sz w:val="18"/>
          <w:szCs w:val="18"/>
        </w:rPr>
        <w:t xml:space="preserve"> </w:t>
      </w:r>
      <w:r w:rsidRPr="00735827">
        <w:rPr>
          <w:rFonts w:ascii="Century Gothic" w:hAnsi="Century Gothic"/>
          <w:sz w:val="18"/>
          <w:szCs w:val="18"/>
        </w:rPr>
        <w:t xml:space="preserve">O processo de empacotamento de uma companhia de cereais foi ajustado de modo que uma média de </w:t>
      </w:r>
      <w:smartTag w:uri="urn:schemas-microsoft-com:office:smarttags" w:element="metricconverter">
        <w:smartTagPr>
          <w:attr w:name="ProductID" w:val="13,0 kg"/>
        </w:smartTagPr>
        <w:r w:rsidRPr="00735827">
          <w:rPr>
            <w:rFonts w:ascii="Century Gothic" w:hAnsi="Century Gothic"/>
            <w:sz w:val="18"/>
            <w:szCs w:val="18"/>
          </w:rPr>
          <w:t>13,0 kg</w:t>
        </w:r>
      </w:smartTag>
      <w:r w:rsidRPr="00735827">
        <w:rPr>
          <w:rFonts w:ascii="Century Gothic" w:hAnsi="Century Gothic"/>
          <w:sz w:val="18"/>
          <w:szCs w:val="18"/>
        </w:rPr>
        <w:t xml:space="preserve"> de cereais é colocada por saco. É claro que nem todos os sacos têm precisamente </w:t>
      </w:r>
      <w:smartTag w:uri="urn:schemas-microsoft-com:office:smarttags" w:element="metricconverter">
        <w:smartTagPr>
          <w:attr w:name="ProductID" w:val="13,0 kg"/>
        </w:smartTagPr>
        <w:r w:rsidRPr="00735827">
          <w:rPr>
            <w:rFonts w:ascii="Century Gothic" w:hAnsi="Century Gothic"/>
            <w:sz w:val="18"/>
            <w:szCs w:val="18"/>
          </w:rPr>
          <w:t>13,0 kg</w:t>
        </w:r>
      </w:smartTag>
      <w:r w:rsidRPr="00735827">
        <w:rPr>
          <w:rFonts w:ascii="Century Gothic" w:hAnsi="Century Gothic"/>
          <w:sz w:val="18"/>
          <w:szCs w:val="18"/>
        </w:rPr>
        <w:t xml:space="preserve">, devido às variações comuns existentes na máquina que faz o empacotamento. Para estimar a média e a variabilidade desse processo de empacotamento, uma amostra aleatória de </w:t>
      </w:r>
      <w:r>
        <w:rPr>
          <w:rFonts w:ascii="Century Gothic" w:hAnsi="Century Gothic"/>
          <w:sz w:val="18"/>
          <w:szCs w:val="18"/>
        </w:rPr>
        <w:t>17</w:t>
      </w:r>
      <w:r w:rsidRPr="00735827">
        <w:rPr>
          <w:rFonts w:ascii="Century Gothic" w:hAnsi="Century Gothic"/>
          <w:sz w:val="18"/>
          <w:szCs w:val="18"/>
        </w:rPr>
        <w:t xml:space="preserve"> pacotes foi selecionada e analisada o peso de cada pacote (em kg).</w:t>
      </w:r>
    </w:p>
    <w:p w14:paraId="18B540C6" w14:textId="77777777" w:rsidR="006D50F1" w:rsidRPr="005810BD" w:rsidRDefault="006D50F1" w:rsidP="006D50F1">
      <w:pPr>
        <w:jc w:val="both"/>
        <w:rPr>
          <w:rFonts w:ascii="Century Gothic" w:hAnsi="Century Gothic"/>
          <w:sz w:val="8"/>
          <w:szCs w:val="8"/>
        </w:rPr>
      </w:pPr>
    </w:p>
    <w:tbl>
      <w:tblPr>
        <w:tblW w:w="9860" w:type="dxa"/>
        <w:tblInd w:w="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6D50F1" w:rsidRPr="000104B8" w14:paraId="42AB322F" w14:textId="77777777" w:rsidTr="008015CA">
        <w:trPr>
          <w:trHeight w:val="269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BAD4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65220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959E3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1F27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</w:t>
            </w: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CBCD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2687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EE594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451D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6E88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F4121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</w:t>
            </w: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7424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6B29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12,6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1D4D1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E365D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8387E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13,4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C2824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11,8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DC45" w14:textId="77777777" w:rsidR="006D50F1" w:rsidRPr="000104B8" w:rsidRDefault="006D50F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0104B8">
              <w:rPr>
                <w:rFonts w:ascii="Century Gothic" w:hAnsi="Century Gothic"/>
                <w:sz w:val="18"/>
                <w:szCs w:val="18"/>
              </w:rPr>
              <w:t>13</w:t>
            </w:r>
            <w:r>
              <w:rPr>
                <w:rFonts w:ascii="Century Gothic" w:hAnsi="Century Gothic"/>
                <w:sz w:val="18"/>
                <w:szCs w:val="18"/>
              </w:rPr>
              <w:t>,0</w:t>
            </w:r>
          </w:p>
        </w:tc>
      </w:tr>
    </w:tbl>
    <w:p w14:paraId="3CB11D4D" w14:textId="77777777" w:rsidR="006D50F1" w:rsidRPr="000104B8" w:rsidRDefault="006D50F1" w:rsidP="006D50F1">
      <w:pPr>
        <w:jc w:val="both"/>
        <w:rPr>
          <w:rFonts w:ascii="Century Gothic" w:hAnsi="Century Gothic"/>
          <w:sz w:val="8"/>
          <w:szCs w:val="8"/>
        </w:rPr>
      </w:pPr>
    </w:p>
    <w:p w14:paraId="71BDDFD9" w14:textId="77777777" w:rsidR="006D50F1" w:rsidRPr="006D50F1" w:rsidRDefault="006D50F1" w:rsidP="006D50F1">
      <w:pPr>
        <w:numPr>
          <w:ilvl w:val="0"/>
          <w:numId w:val="18"/>
        </w:numPr>
        <w:jc w:val="both"/>
        <w:rPr>
          <w:rFonts w:ascii="Century Gothic" w:hAnsi="Century Gothic"/>
          <w:sz w:val="18"/>
          <w:szCs w:val="18"/>
        </w:rPr>
      </w:pPr>
      <w:r w:rsidRPr="000104B8">
        <w:rPr>
          <w:rFonts w:ascii="Century Gothic" w:hAnsi="Century Gothic"/>
          <w:sz w:val="18"/>
          <w:szCs w:val="18"/>
        </w:rPr>
        <w:t xml:space="preserve">Com base nesta amostra, </w:t>
      </w:r>
      <w:r>
        <w:rPr>
          <w:rFonts w:ascii="Century Gothic" w:hAnsi="Century Gothic"/>
          <w:sz w:val="18"/>
          <w:szCs w:val="18"/>
        </w:rPr>
        <w:t>calcule a média e a mediana. Interpreto os resultados.</w:t>
      </w:r>
    </w:p>
    <w:p w14:paraId="1C416F9C" w14:textId="77777777" w:rsidR="006D50F1" w:rsidRDefault="006D50F1" w:rsidP="006D50F1">
      <w:pPr>
        <w:numPr>
          <w:ilvl w:val="0"/>
          <w:numId w:val="18"/>
        </w:num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Calcule</w:t>
      </w:r>
      <w:r w:rsidR="00FF3CCA">
        <w:rPr>
          <w:rFonts w:ascii="Century Gothic" w:hAnsi="Century Gothic"/>
          <w:sz w:val="18"/>
          <w:szCs w:val="18"/>
        </w:rPr>
        <w:t xml:space="preserve"> o </w:t>
      </w:r>
      <w:r>
        <w:rPr>
          <w:rFonts w:ascii="Century Gothic" w:hAnsi="Century Gothic"/>
          <w:sz w:val="18"/>
          <w:szCs w:val="18"/>
        </w:rPr>
        <w:t xml:space="preserve"> desvio padrão, amplitude e coeficiente de variação.</w:t>
      </w:r>
    </w:p>
    <w:p w14:paraId="15637D2E" w14:textId="77777777" w:rsidR="006D50F1" w:rsidRDefault="006D50F1" w:rsidP="006D50F1">
      <w:pPr>
        <w:numPr>
          <w:ilvl w:val="0"/>
          <w:numId w:val="18"/>
        </w:num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Interprete todos os resultados.</w:t>
      </w:r>
    </w:p>
    <w:p w14:paraId="24C60875" w14:textId="77777777" w:rsidR="006D50F1" w:rsidRPr="00F93B16" w:rsidRDefault="006D50F1" w:rsidP="006D50F1">
      <w:pPr>
        <w:jc w:val="both"/>
        <w:rPr>
          <w:rFonts w:ascii="Century Gothic" w:hAnsi="Century Gothic"/>
          <w:sz w:val="18"/>
          <w:szCs w:val="18"/>
        </w:rPr>
      </w:pPr>
      <w:r w:rsidRPr="001F7B4A">
        <w:rPr>
          <w:rFonts w:ascii="Century Gothic" w:hAnsi="Century Gothic"/>
          <w:i/>
          <w:sz w:val="16"/>
          <w:szCs w:val="16"/>
        </w:rPr>
        <w:t>Resposta:</w:t>
      </w:r>
      <w:r>
        <w:rPr>
          <w:rFonts w:ascii="Century Gothic" w:hAnsi="Century Gothic"/>
          <w:i/>
          <w:sz w:val="16"/>
          <w:szCs w:val="16"/>
        </w:rPr>
        <w:t xml:space="preserve">    a) Média=13,02                   Mediana=1</w:t>
      </w:r>
      <w:r w:rsidR="00FB38DB">
        <w:rPr>
          <w:rFonts w:ascii="Century Gothic" w:hAnsi="Century Gothic"/>
          <w:i/>
          <w:sz w:val="16"/>
          <w:szCs w:val="16"/>
        </w:rPr>
        <w:t>3                 b) Amplitude=2,1</w:t>
      </w:r>
      <w:r>
        <w:rPr>
          <w:rFonts w:ascii="Century Gothic" w:hAnsi="Century Gothic"/>
          <w:i/>
          <w:sz w:val="16"/>
          <w:szCs w:val="16"/>
        </w:rPr>
        <w:t xml:space="preserve">       Variância=0,29           Desv</w:t>
      </w:r>
      <w:r w:rsidR="00641526">
        <w:rPr>
          <w:rFonts w:ascii="Century Gothic" w:hAnsi="Century Gothic"/>
          <w:i/>
          <w:sz w:val="16"/>
          <w:szCs w:val="16"/>
        </w:rPr>
        <w:t>io Padrão = 0,5           CV=4</w:t>
      </w:r>
      <w:r>
        <w:rPr>
          <w:rFonts w:ascii="Century Gothic" w:hAnsi="Century Gothic"/>
          <w:i/>
          <w:sz w:val="16"/>
          <w:szCs w:val="16"/>
        </w:rPr>
        <w:t xml:space="preserve">% </w:t>
      </w:r>
    </w:p>
    <w:p w14:paraId="5C3F3390" w14:textId="77777777" w:rsidR="00956751" w:rsidRDefault="00956751" w:rsidP="00EF1BF6"/>
    <w:p w14:paraId="7FAA0AF4" w14:textId="3F19061A" w:rsidR="00956751" w:rsidRPr="002926A7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2926A7">
        <w:rPr>
          <w:rFonts w:ascii="Century Gothic" w:hAnsi="Century Gothic"/>
          <w:b/>
          <w:bCs/>
          <w:sz w:val="18"/>
          <w:szCs w:val="18"/>
          <w:u w:val="single"/>
        </w:rPr>
        <w:t xml:space="preserve">Exercício </w:t>
      </w:r>
      <w:r w:rsidR="006D50F1">
        <w:rPr>
          <w:rFonts w:ascii="Century Gothic" w:hAnsi="Century Gothic"/>
          <w:b/>
          <w:bCs/>
          <w:sz w:val="18"/>
          <w:szCs w:val="18"/>
          <w:u w:val="single"/>
        </w:rPr>
        <w:t>8</w:t>
      </w:r>
      <w:r w:rsidRPr="002926A7">
        <w:rPr>
          <w:rFonts w:ascii="Century Gothic" w:hAnsi="Century Gothic"/>
          <w:b/>
          <w:bCs/>
          <w:sz w:val="18"/>
          <w:szCs w:val="18"/>
          <w:u w:val="single"/>
        </w:rPr>
        <w:t>)</w:t>
      </w:r>
      <w:r w:rsidRPr="002926A7">
        <w:rPr>
          <w:rFonts w:ascii="Century Gothic" w:hAnsi="Century Gothic"/>
          <w:sz w:val="18"/>
          <w:szCs w:val="18"/>
        </w:rPr>
        <w:t xml:space="preserve"> A idade média dos candidatos a um determinado curso de especialização sempre foi baixa, na ordem de 22 anos. Como esse curso foi planejado para atender a todas as idades, decidiu-se fazer uma campanha de divulgação. Para verificar se a campanha foi ou não eficiente, fez-se um levantamento da idade dos candidatos a </w:t>
      </w:r>
      <w:r w:rsidR="00AA2481" w:rsidRPr="002926A7">
        <w:rPr>
          <w:rFonts w:ascii="Century Gothic" w:hAnsi="Century Gothic"/>
          <w:sz w:val="18"/>
          <w:szCs w:val="18"/>
        </w:rPr>
        <w:t>última</w:t>
      </w:r>
      <w:r w:rsidRPr="002926A7">
        <w:rPr>
          <w:rFonts w:ascii="Century Gothic" w:hAnsi="Century Gothic"/>
          <w:sz w:val="18"/>
          <w:szCs w:val="18"/>
        </w:rPr>
        <w:t xml:space="preserve"> promoção, e os resultados estão na tabela abaixo:</w:t>
      </w:r>
    </w:p>
    <w:tbl>
      <w:tblPr>
        <w:tblW w:w="270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960"/>
      </w:tblGrid>
      <w:tr w:rsidR="00956751" w:rsidRPr="002926A7" w14:paraId="3EEC883D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39732535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2926A7">
              <w:rPr>
                <w:rFonts w:ascii="Century Gothic" w:hAnsi="Century Gothic"/>
                <w:b/>
                <w:sz w:val="18"/>
                <w:szCs w:val="18"/>
              </w:rPr>
              <w:t>Idade</w:t>
            </w:r>
            <w:r w:rsidR="00FF3CCA">
              <w:rPr>
                <w:rFonts w:ascii="Century Gothic" w:hAnsi="Century Gothic"/>
                <w:b/>
                <w:sz w:val="18"/>
                <w:szCs w:val="18"/>
              </w:rPr>
              <w:t xml:space="preserve"> (anos)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16731C2" w14:textId="08350479" w:rsidR="00956751" w:rsidRPr="002926A7" w:rsidRDefault="00956751" w:rsidP="008015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2926A7">
              <w:rPr>
                <w:rFonts w:ascii="Century Gothic" w:hAnsi="Century Gothic"/>
                <w:b/>
                <w:sz w:val="18"/>
                <w:szCs w:val="18"/>
              </w:rPr>
              <w:t>f</w:t>
            </w:r>
            <w:r w:rsidR="00B84C13">
              <w:rPr>
                <w:rFonts w:ascii="Century Gothic" w:hAnsi="Century Gothic"/>
                <w:b/>
                <w:sz w:val="18"/>
                <w:szCs w:val="18"/>
              </w:rPr>
              <w:t>i</w:t>
            </w:r>
          </w:p>
        </w:tc>
      </w:tr>
      <w:tr w:rsidR="00956751" w:rsidRPr="002926A7" w14:paraId="1B15ED5F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3335ECF" w14:textId="77777777" w:rsidR="00956751" w:rsidRPr="002926A7" w:rsidRDefault="00FF3CCA" w:rsidP="00FF3C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4C8EC17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</w:tr>
      <w:tr w:rsidR="00956751" w:rsidRPr="002926A7" w14:paraId="10804BFD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3402623" w14:textId="77777777" w:rsidR="00956751" w:rsidRPr="002926A7" w:rsidRDefault="00956751" w:rsidP="00FF3C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F03D146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</w:tr>
      <w:tr w:rsidR="00956751" w:rsidRPr="002926A7" w14:paraId="3297BDD5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4EFEF6B" w14:textId="77777777" w:rsidR="00956751" w:rsidRPr="002926A7" w:rsidRDefault="00956751" w:rsidP="00FF3C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3C0B2CA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</w:tr>
      <w:tr w:rsidR="00956751" w:rsidRPr="002926A7" w14:paraId="790412E4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25A750A" w14:textId="77777777" w:rsidR="00956751" w:rsidRPr="002926A7" w:rsidRDefault="00956751" w:rsidP="00FF3C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348C03F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</w:tr>
      <w:tr w:rsidR="00956751" w:rsidRPr="002926A7" w14:paraId="10E5A383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C55BC26" w14:textId="77777777" w:rsidR="00956751" w:rsidRPr="002926A7" w:rsidRDefault="00956751" w:rsidP="00FF3C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01FD970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2926A7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</w:tr>
      <w:tr w:rsidR="00956751" w:rsidRPr="002926A7" w14:paraId="34D7C40B" w14:textId="77777777" w:rsidTr="008015CA">
        <w:trPr>
          <w:trHeight w:val="285"/>
          <w:jc w:val="center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4BE9BF3" w14:textId="77777777" w:rsidR="00956751" w:rsidRPr="002926A7" w:rsidRDefault="00956751" w:rsidP="008015CA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2926A7">
              <w:rPr>
                <w:rFonts w:ascii="Century Gothic" w:hAnsi="Century Gothic"/>
                <w:b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19E6F" w14:textId="77777777" w:rsidR="00956751" w:rsidRPr="002926A7" w:rsidRDefault="00956751" w:rsidP="008015CA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2926A7">
              <w:rPr>
                <w:rFonts w:ascii="Century Gothic" w:hAnsi="Century Gothic"/>
                <w:b/>
                <w:sz w:val="18"/>
                <w:szCs w:val="18"/>
              </w:rPr>
              <w:t>53</w:t>
            </w:r>
          </w:p>
        </w:tc>
      </w:tr>
    </w:tbl>
    <w:p w14:paraId="5488AAEB" w14:textId="77777777" w:rsidR="00956751" w:rsidRPr="002926A7" w:rsidRDefault="00956751" w:rsidP="00956751">
      <w:pPr>
        <w:jc w:val="both"/>
        <w:rPr>
          <w:rFonts w:ascii="Century Gothic" w:hAnsi="Century Gothic"/>
          <w:bCs/>
          <w:sz w:val="18"/>
          <w:szCs w:val="18"/>
        </w:rPr>
      </w:pPr>
      <w:r w:rsidRPr="002926A7">
        <w:rPr>
          <w:rFonts w:ascii="Century Gothic" w:hAnsi="Century Gothic"/>
          <w:bCs/>
          <w:sz w:val="18"/>
          <w:szCs w:val="18"/>
        </w:rPr>
        <w:t>a) Baseando-se nestes resultados, você diria que a campanha produziu algum efeito, isto é, aumentou a idade média? Por quê?</w:t>
      </w:r>
    </w:p>
    <w:p w14:paraId="1A11D9CE" w14:textId="6F9C4FFB" w:rsidR="00956751" w:rsidRPr="002926A7" w:rsidRDefault="00956751" w:rsidP="00956751">
      <w:pPr>
        <w:jc w:val="both"/>
        <w:rPr>
          <w:rFonts w:ascii="Century Gothic" w:hAnsi="Century Gothic"/>
          <w:bCs/>
          <w:sz w:val="18"/>
          <w:szCs w:val="18"/>
        </w:rPr>
      </w:pPr>
      <w:r w:rsidRPr="002926A7">
        <w:rPr>
          <w:rFonts w:ascii="Century Gothic" w:hAnsi="Century Gothic"/>
          <w:bCs/>
          <w:sz w:val="18"/>
          <w:szCs w:val="18"/>
        </w:rPr>
        <w:t xml:space="preserve">b) </w:t>
      </w:r>
      <w:r w:rsidRPr="002926A7">
        <w:rPr>
          <w:rFonts w:ascii="Century Gothic" w:hAnsi="Century Gothic"/>
          <w:sz w:val="18"/>
          <w:szCs w:val="18"/>
        </w:rPr>
        <w:t xml:space="preserve">Complete a tabela de </w:t>
      </w:r>
      <w:r w:rsidR="00736D88" w:rsidRPr="002926A7">
        <w:rPr>
          <w:rFonts w:ascii="Century Gothic" w:hAnsi="Century Gothic"/>
          <w:sz w:val="18"/>
          <w:szCs w:val="18"/>
        </w:rPr>
        <w:t>fr</w:t>
      </w:r>
      <w:r w:rsidR="00736D88">
        <w:rPr>
          <w:rFonts w:ascii="Century Gothic" w:hAnsi="Century Gothic"/>
          <w:sz w:val="18"/>
          <w:szCs w:val="18"/>
        </w:rPr>
        <w:t>equência</w:t>
      </w:r>
      <w:r w:rsidR="00B84C13">
        <w:rPr>
          <w:rFonts w:ascii="Century Gothic" w:hAnsi="Century Gothic"/>
          <w:sz w:val="18"/>
          <w:szCs w:val="18"/>
        </w:rPr>
        <w:t xml:space="preserve"> acima (calcular</w:t>
      </w:r>
      <w:r w:rsidR="00FF3CCA">
        <w:rPr>
          <w:rFonts w:ascii="Century Gothic" w:hAnsi="Century Gothic"/>
          <w:sz w:val="18"/>
          <w:szCs w:val="18"/>
        </w:rPr>
        <w:t xml:space="preserve"> </w:t>
      </w:r>
      <w:r w:rsidR="00B84C13">
        <w:rPr>
          <w:rFonts w:ascii="Century Gothic" w:hAnsi="Century Gothic"/>
          <w:sz w:val="18"/>
          <w:szCs w:val="18"/>
        </w:rPr>
        <w:t>as freq.. relativa e freq. Relativa acumulada</w:t>
      </w:r>
      <w:r w:rsidRPr="002926A7">
        <w:rPr>
          <w:rFonts w:ascii="Century Gothic" w:hAnsi="Century Gothic"/>
          <w:sz w:val="18"/>
          <w:szCs w:val="18"/>
        </w:rPr>
        <w:t>) e i</w:t>
      </w:r>
      <w:r w:rsidRPr="002926A7">
        <w:rPr>
          <w:rFonts w:ascii="Century Gothic" w:hAnsi="Century Gothic"/>
          <w:bCs/>
          <w:sz w:val="18"/>
          <w:szCs w:val="18"/>
        </w:rPr>
        <w:t xml:space="preserve">nterprete os resultados da tabela de </w:t>
      </w:r>
      <w:r w:rsidR="00067CF4" w:rsidRPr="002926A7">
        <w:rPr>
          <w:rFonts w:ascii="Century Gothic" w:hAnsi="Century Gothic"/>
          <w:bCs/>
          <w:sz w:val="18"/>
          <w:szCs w:val="18"/>
        </w:rPr>
        <w:t>frequência</w:t>
      </w:r>
      <w:r w:rsidRPr="002926A7">
        <w:rPr>
          <w:rFonts w:ascii="Century Gothic" w:hAnsi="Century Gothic"/>
          <w:bCs/>
          <w:sz w:val="18"/>
          <w:szCs w:val="18"/>
        </w:rPr>
        <w:t xml:space="preserve">, dizendo qual é o percentual de candidatos com idade entre 30 e 34 anos e o percentual de </w:t>
      </w:r>
      <w:r w:rsidR="00B84C13">
        <w:rPr>
          <w:rFonts w:ascii="Century Gothic" w:hAnsi="Century Gothic"/>
          <w:bCs/>
          <w:sz w:val="18"/>
          <w:szCs w:val="18"/>
        </w:rPr>
        <w:t xml:space="preserve">candidatos que possuem menos </w:t>
      </w:r>
      <w:r w:rsidRPr="002926A7">
        <w:rPr>
          <w:rFonts w:ascii="Century Gothic" w:hAnsi="Century Gothic"/>
          <w:bCs/>
          <w:sz w:val="18"/>
          <w:szCs w:val="18"/>
        </w:rPr>
        <w:t xml:space="preserve"> que 34 anos.</w:t>
      </w:r>
    </w:p>
    <w:p w14:paraId="39DD84E9" w14:textId="77777777" w:rsidR="00956751" w:rsidRPr="008A2649" w:rsidRDefault="00956751" w:rsidP="00956751">
      <w:pPr>
        <w:jc w:val="both"/>
        <w:rPr>
          <w:rFonts w:ascii="Century Gothic" w:hAnsi="Century Gothic"/>
          <w:i/>
          <w:sz w:val="16"/>
          <w:szCs w:val="16"/>
        </w:rPr>
      </w:pPr>
      <w:r w:rsidRPr="008A2649">
        <w:rPr>
          <w:rFonts w:ascii="Century Gothic" w:hAnsi="Century Gothic"/>
          <w:i/>
          <w:sz w:val="16"/>
          <w:szCs w:val="16"/>
        </w:rPr>
        <w:t xml:space="preserve">Resposta:  </w:t>
      </w:r>
      <w:r>
        <w:rPr>
          <w:rFonts w:ascii="Century Gothic" w:hAnsi="Century Gothic"/>
          <w:i/>
          <w:sz w:val="16"/>
          <w:szCs w:val="16"/>
        </w:rPr>
        <w:t xml:space="preserve">a) </w:t>
      </w:r>
      <w:r w:rsidR="00553FD8">
        <w:rPr>
          <w:rFonts w:ascii="Century Gothic" w:hAnsi="Century Gothic"/>
          <w:i/>
          <w:sz w:val="16"/>
          <w:szCs w:val="16"/>
        </w:rPr>
        <w:t xml:space="preserve"> Idade média foi para 21,32</w:t>
      </w:r>
      <w:r w:rsidRPr="008A2649">
        <w:rPr>
          <w:rFonts w:ascii="Century Gothic" w:hAnsi="Century Gothic"/>
          <w:i/>
          <w:sz w:val="16"/>
          <w:szCs w:val="16"/>
        </w:rPr>
        <w:t xml:space="preserve"> anos, ou seja, </w:t>
      </w:r>
      <w:r w:rsidR="00810916">
        <w:rPr>
          <w:rFonts w:ascii="Century Gothic" w:hAnsi="Century Gothic"/>
          <w:i/>
          <w:sz w:val="16"/>
          <w:szCs w:val="16"/>
        </w:rPr>
        <w:t xml:space="preserve">não </w:t>
      </w:r>
      <w:r w:rsidRPr="008A2649">
        <w:rPr>
          <w:rFonts w:ascii="Century Gothic" w:hAnsi="Century Gothic"/>
          <w:i/>
          <w:sz w:val="16"/>
          <w:szCs w:val="16"/>
        </w:rPr>
        <w:t>aumentou a idade média dos alunos.</w:t>
      </w:r>
    </w:p>
    <w:p w14:paraId="0240A6A8" w14:textId="77777777" w:rsidR="00956751" w:rsidRDefault="00956751" w:rsidP="00956751">
      <w:pPr>
        <w:jc w:val="both"/>
        <w:rPr>
          <w:rFonts w:ascii="Century Gothic" w:hAnsi="Century Gothic"/>
          <w:sz w:val="18"/>
          <w:szCs w:val="18"/>
        </w:rPr>
      </w:pPr>
    </w:p>
    <w:p w14:paraId="05461D81" w14:textId="77777777" w:rsidR="00956751" w:rsidRPr="002926A7" w:rsidRDefault="00956751" w:rsidP="00956751">
      <w:pPr>
        <w:jc w:val="both"/>
        <w:rPr>
          <w:rFonts w:ascii="Century Gothic" w:hAnsi="Century Gothic"/>
          <w:sz w:val="18"/>
          <w:szCs w:val="18"/>
        </w:rPr>
      </w:pPr>
    </w:p>
    <w:p w14:paraId="6DE68041" w14:textId="77777777" w:rsidR="00956751" w:rsidRPr="00F93B16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F93B16">
        <w:rPr>
          <w:rFonts w:ascii="Century Gothic" w:hAnsi="Century Gothic"/>
          <w:b/>
          <w:sz w:val="18"/>
          <w:szCs w:val="18"/>
          <w:u w:val="single"/>
        </w:rPr>
        <w:t xml:space="preserve">Exercício </w:t>
      </w:r>
      <w:r w:rsidR="006D50F1">
        <w:rPr>
          <w:rFonts w:ascii="Century Gothic" w:hAnsi="Century Gothic"/>
          <w:b/>
          <w:sz w:val="18"/>
          <w:szCs w:val="18"/>
          <w:u w:val="single"/>
        </w:rPr>
        <w:t>9</w:t>
      </w:r>
      <w:r w:rsidRPr="00F93B16">
        <w:rPr>
          <w:rFonts w:ascii="Century Gothic" w:hAnsi="Century Gothic"/>
          <w:b/>
          <w:sz w:val="18"/>
          <w:szCs w:val="18"/>
          <w:u w:val="single"/>
        </w:rPr>
        <w:t>)</w:t>
      </w:r>
      <w:r w:rsidRPr="00F93B16">
        <w:rPr>
          <w:rFonts w:ascii="Century Gothic" w:hAnsi="Century Gothic"/>
          <w:sz w:val="18"/>
          <w:szCs w:val="18"/>
        </w:rPr>
        <w:t xml:space="preserve"> Uma fabrica de calculadora compra mensalmente 5 tipos de matéria prima. O custo por quilo (em R$) de cada matéria prima adquirida em um determinado mês e a quantidade de quilo adquirida foi de:</w:t>
      </w:r>
    </w:p>
    <w:p w14:paraId="3ED33CC2" w14:textId="77777777" w:rsidR="00956751" w:rsidRPr="00F71FBA" w:rsidRDefault="00956751" w:rsidP="00956751">
      <w:pPr>
        <w:jc w:val="both"/>
        <w:rPr>
          <w:rFonts w:ascii="Century Gothic" w:hAnsi="Century Gothic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"/>
        <w:gridCol w:w="2050"/>
        <w:gridCol w:w="1757"/>
      </w:tblGrid>
      <w:tr w:rsidR="00956751" w:rsidRPr="0087763A" w14:paraId="77B8AD5D" w14:textId="77777777" w:rsidTr="008015CA">
        <w:trPr>
          <w:trHeight w:val="258"/>
          <w:jc w:val="center"/>
        </w:trPr>
        <w:tc>
          <w:tcPr>
            <w:tcW w:w="744" w:type="dxa"/>
            <w:vAlign w:val="center"/>
          </w:tcPr>
          <w:p w14:paraId="48CEB279" w14:textId="77777777" w:rsidR="00956751" w:rsidRPr="0087763A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sz w:val="16"/>
                <w:szCs w:val="16"/>
                <w:lang w:val="pt-BR"/>
              </w:rPr>
            </w:pPr>
            <w:r w:rsidRPr="0087763A">
              <w:rPr>
                <w:rFonts w:ascii="Century Gothic" w:hAnsi="Century Gothic"/>
                <w:b/>
                <w:sz w:val="16"/>
                <w:szCs w:val="16"/>
                <w:lang w:val="pt-BR"/>
              </w:rPr>
              <w:t>Matéria Prima</w:t>
            </w:r>
          </w:p>
        </w:tc>
        <w:tc>
          <w:tcPr>
            <w:tcW w:w="2050" w:type="dxa"/>
            <w:vAlign w:val="center"/>
          </w:tcPr>
          <w:p w14:paraId="3CA19730" w14:textId="77777777" w:rsidR="00956751" w:rsidRPr="0087763A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sz w:val="16"/>
                <w:szCs w:val="16"/>
                <w:lang w:val="pt-BR"/>
              </w:rPr>
            </w:pPr>
            <w:r w:rsidRPr="0087763A">
              <w:rPr>
                <w:rFonts w:ascii="Century Gothic" w:hAnsi="Century Gothic"/>
                <w:b/>
                <w:sz w:val="16"/>
                <w:szCs w:val="16"/>
                <w:lang w:val="pt-BR"/>
              </w:rPr>
              <w:t>Custo por quilo (em R$)</w:t>
            </w:r>
          </w:p>
        </w:tc>
        <w:tc>
          <w:tcPr>
            <w:tcW w:w="1757" w:type="dxa"/>
            <w:vAlign w:val="center"/>
          </w:tcPr>
          <w:p w14:paraId="1E31CE01" w14:textId="77777777" w:rsidR="00956751" w:rsidRPr="0087763A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sz w:val="16"/>
                <w:szCs w:val="16"/>
                <w:lang w:val="pt-BR"/>
              </w:rPr>
            </w:pPr>
            <w:r w:rsidRPr="0087763A">
              <w:rPr>
                <w:rFonts w:ascii="Century Gothic" w:hAnsi="Century Gothic"/>
                <w:b/>
                <w:sz w:val="16"/>
                <w:szCs w:val="16"/>
                <w:lang w:val="pt-BR"/>
              </w:rPr>
              <w:t>Numero de quilos adquiridos</w:t>
            </w:r>
          </w:p>
        </w:tc>
      </w:tr>
      <w:tr w:rsidR="00956751" w:rsidRPr="00BD2B47" w14:paraId="4EC61BF1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02DFC10D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1</w:t>
            </w:r>
          </w:p>
        </w:tc>
        <w:tc>
          <w:tcPr>
            <w:tcW w:w="2050" w:type="dxa"/>
            <w:vAlign w:val="center"/>
          </w:tcPr>
          <w:p w14:paraId="5CFDB15D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3,00</w:t>
            </w:r>
          </w:p>
        </w:tc>
        <w:tc>
          <w:tcPr>
            <w:tcW w:w="1757" w:type="dxa"/>
            <w:vAlign w:val="center"/>
          </w:tcPr>
          <w:p w14:paraId="0B8A2BFC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1200</w:t>
            </w:r>
          </w:p>
        </w:tc>
      </w:tr>
      <w:tr w:rsidR="00956751" w:rsidRPr="00BD2B47" w14:paraId="024B29C1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212ACBA3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2</w:t>
            </w:r>
          </w:p>
        </w:tc>
        <w:tc>
          <w:tcPr>
            <w:tcW w:w="2050" w:type="dxa"/>
            <w:vAlign w:val="center"/>
          </w:tcPr>
          <w:p w14:paraId="01D2F2F4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3,40</w:t>
            </w:r>
          </w:p>
        </w:tc>
        <w:tc>
          <w:tcPr>
            <w:tcW w:w="1757" w:type="dxa"/>
            <w:vAlign w:val="center"/>
          </w:tcPr>
          <w:p w14:paraId="14BF19BD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500</w:t>
            </w:r>
          </w:p>
        </w:tc>
      </w:tr>
      <w:tr w:rsidR="00956751" w:rsidRPr="00BD2B47" w14:paraId="79EB3EC5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188D7D2D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3</w:t>
            </w:r>
          </w:p>
        </w:tc>
        <w:tc>
          <w:tcPr>
            <w:tcW w:w="2050" w:type="dxa"/>
            <w:vAlign w:val="center"/>
          </w:tcPr>
          <w:p w14:paraId="0707D356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2,80</w:t>
            </w:r>
          </w:p>
        </w:tc>
        <w:tc>
          <w:tcPr>
            <w:tcW w:w="1757" w:type="dxa"/>
            <w:vAlign w:val="center"/>
          </w:tcPr>
          <w:p w14:paraId="52434642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2750</w:t>
            </w:r>
          </w:p>
        </w:tc>
      </w:tr>
      <w:tr w:rsidR="00956751" w:rsidRPr="00BD2B47" w14:paraId="3DCF6DB9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50D401E1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4</w:t>
            </w:r>
          </w:p>
        </w:tc>
        <w:tc>
          <w:tcPr>
            <w:tcW w:w="2050" w:type="dxa"/>
            <w:vAlign w:val="center"/>
          </w:tcPr>
          <w:p w14:paraId="7058E762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2,9</w:t>
            </w:r>
          </w:p>
        </w:tc>
        <w:tc>
          <w:tcPr>
            <w:tcW w:w="1757" w:type="dxa"/>
            <w:vAlign w:val="center"/>
          </w:tcPr>
          <w:p w14:paraId="1DB181DB" w14:textId="77777777" w:rsidR="00956751" w:rsidRPr="00BD2B47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1000</w:t>
            </w:r>
          </w:p>
        </w:tc>
      </w:tr>
      <w:tr w:rsidR="00956751" w:rsidRPr="00BD2B47" w14:paraId="2EB8349C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59B130C4" w14:textId="77777777" w:rsidR="00956751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5</w:t>
            </w:r>
          </w:p>
        </w:tc>
        <w:tc>
          <w:tcPr>
            <w:tcW w:w="2050" w:type="dxa"/>
            <w:vAlign w:val="center"/>
          </w:tcPr>
          <w:p w14:paraId="7DA8B1E1" w14:textId="77777777" w:rsidR="00956751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3,25</w:t>
            </w:r>
          </w:p>
        </w:tc>
        <w:tc>
          <w:tcPr>
            <w:tcW w:w="1757" w:type="dxa"/>
            <w:vAlign w:val="center"/>
          </w:tcPr>
          <w:p w14:paraId="4BBD0D68" w14:textId="77777777" w:rsidR="00956751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800</w:t>
            </w:r>
          </w:p>
        </w:tc>
      </w:tr>
      <w:tr w:rsidR="00956751" w:rsidRPr="00BD2B47" w14:paraId="4CEEEC6A" w14:textId="77777777" w:rsidTr="008015CA">
        <w:trPr>
          <w:trHeight w:val="227"/>
          <w:jc w:val="center"/>
        </w:trPr>
        <w:tc>
          <w:tcPr>
            <w:tcW w:w="744" w:type="dxa"/>
            <w:vAlign w:val="center"/>
          </w:tcPr>
          <w:p w14:paraId="6BC718BD" w14:textId="77777777" w:rsidR="00956751" w:rsidRPr="0087763A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sz w:val="16"/>
                <w:szCs w:val="16"/>
                <w:lang w:val="pt-BR"/>
              </w:rPr>
            </w:pPr>
          </w:p>
        </w:tc>
        <w:tc>
          <w:tcPr>
            <w:tcW w:w="2050" w:type="dxa"/>
            <w:vAlign w:val="center"/>
          </w:tcPr>
          <w:p w14:paraId="500D0338" w14:textId="77777777" w:rsidR="00956751" w:rsidRPr="0087763A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b/>
                <w:sz w:val="16"/>
                <w:szCs w:val="16"/>
                <w:lang w:val="pt-BR"/>
              </w:rPr>
            </w:pPr>
            <w:r w:rsidRPr="0087763A">
              <w:rPr>
                <w:rFonts w:ascii="Century Gothic" w:hAnsi="Century Gothic"/>
                <w:b/>
                <w:sz w:val="16"/>
                <w:szCs w:val="16"/>
                <w:lang w:val="pt-BR"/>
              </w:rPr>
              <w:t>Total</w:t>
            </w:r>
          </w:p>
        </w:tc>
        <w:tc>
          <w:tcPr>
            <w:tcW w:w="1757" w:type="dxa"/>
            <w:vAlign w:val="center"/>
          </w:tcPr>
          <w:p w14:paraId="1E415F3A" w14:textId="77777777" w:rsidR="00956751" w:rsidRDefault="00956751" w:rsidP="008015C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Century Gothic" w:hAnsi="Century Gothic"/>
                <w:sz w:val="16"/>
                <w:szCs w:val="16"/>
                <w:lang w:val="pt-BR"/>
              </w:rPr>
            </w:pPr>
            <w:r>
              <w:rPr>
                <w:rFonts w:ascii="Century Gothic" w:hAnsi="Century Gothic"/>
                <w:sz w:val="16"/>
                <w:szCs w:val="16"/>
                <w:lang w:val="pt-BR"/>
              </w:rPr>
              <w:t>6250</w:t>
            </w:r>
          </w:p>
        </w:tc>
      </w:tr>
    </w:tbl>
    <w:p w14:paraId="04F08F21" w14:textId="77777777" w:rsidR="00956751" w:rsidRPr="00F71FBA" w:rsidRDefault="00956751" w:rsidP="00956751">
      <w:pPr>
        <w:jc w:val="both"/>
        <w:rPr>
          <w:rFonts w:ascii="Century Gothic" w:hAnsi="Century Gothic"/>
          <w:sz w:val="8"/>
          <w:szCs w:val="8"/>
        </w:rPr>
      </w:pPr>
    </w:p>
    <w:p w14:paraId="1BAF98B1" w14:textId="117EBBF2" w:rsidR="00956751" w:rsidRPr="00F93B16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F93B16">
        <w:rPr>
          <w:rFonts w:ascii="Century Gothic" w:hAnsi="Century Gothic"/>
          <w:sz w:val="18"/>
          <w:szCs w:val="18"/>
        </w:rPr>
        <w:t xml:space="preserve">Considerando o número de quilo adquiridos de cada matéria prima, calcule o custo médio </w:t>
      </w:r>
      <w:r w:rsidR="00D62022">
        <w:rPr>
          <w:rFonts w:ascii="Century Gothic" w:hAnsi="Century Gothic"/>
          <w:sz w:val="18"/>
          <w:szCs w:val="18"/>
        </w:rPr>
        <w:t xml:space="preserve"> e desvio padrão</w:t>
      </w:r>
      <w:r w:rsidR="009116A8">
        <w:rPr>
          <w:rFonts w:ascii="Century Gothic" w:hAnsi="Century Gothic"/>
          <w:sz w:val="18"/>
          <w:szCs w:val="18"/>
        </w:rPr>
        <w:t xml:space="preserve"> </w:t>
      </w:r>
      <w:r w:rsidRPr="00F93B16">
        <w:rPr>
          <w:rFonts w:ascii="Century Gothic" w:hAnsi="Century Gothic"/>
          <w:sz w:val="18"/>
          <w:szCs w:val="18"/>
        </w:rPr>
        <w:t>da empresa para adquirir as 5 matérias-primas.</w:t>
      </w:r>
      <w:r w:rsidR="009116A8">
        <w:rPr>
          <w:rFonts w:ascii="Century Gothic" w:hAnsi="Century Gothic"/>
          <w:sz w:val="18"/>
          <w:szCs w:val="18"/>
        </w:rPr>
        <w:t xml:space="preserve"> Encontre o custo mediano.</w:t>
      </w:r>
    </w:p>
    <w:p w14:paraId="3A817E84" w14:textId="77777777" w:rsidR="00956751" w:rsidRPr="00F93B16" w:rsidRDefault="00956751" w:rsidP="00956751">
      <w:pPr>
        <w:jc w:val="both"/>
        <w:rPr>
          <w:rFonts w:ascii="Century Gothic" w:hAnsi="Century Gothic"/>
          <w:sz w:val="18"/>
          <w:szCs w:val="18"/>
        </w:rPr>
      </w:pPr>
      <w:r w:rsidRPr="001F7B4A">
        <w:rPr>
          <w:rFonts w:ascii="Century Gothic" w:hAnsi="Century Gothic"/>
          <w:i/>
          <w:sz w:val="16"/>
          <w:szCs w:val="16"/>
        </w:rPr>
        <w:t>Resposta:</w:t>
      </w:r>
      <w:r>
        <w:rPr>
          <w:rFonts w:ascii="Century Gothic" w:hAnsi="Century Gothic"/>
          <w:i/>
          <w:sz w:val="16"/>
          <w:szCs w:val="16"/>
        </w:rPr>
        <w:t xml:space="preserve">    </w:t>
      </w:r>
      <w:r w:rsidR="001C16E5">
        <w:rPr>
          <w:rFonts w:ascii="Century Gothic" w:hAnsi="Century Gothic"/>
          <w:sz w:val="16"/>
          <w:szCs w:val="16"/>
        </w:rPr>
        <w:t xml:space="preserve"> Média </w:t>
      </w:r>
      <w:r>
        <w:rPr>
          <w:rFonts w:ascii="Century Gothic" w:hAnsi="Century Gothic"/>
          <w:sz w:val="16"/>
          <w:szCs w:val="16"/>
        </w:rPr>
        <w:t xml:space="preserve"> = R$ 2,96</w:t>
      </w:r>
    </w:p>
    <w:p w14:paraId="56774881" w14:textId="750956F1" w:rsidR="00722F8C" w:rsidRPr="002926A7" w:rsidRDefault="00722F8C" w:rsidP="00956751">
      <w:pPr>
        <w:jc w:val="both"/>
        <w:rPr>
          <w:rFonts w:ascii="Century Gothic" w:hAnsi="Century Gothic"/>
          <w:sz w:val="18"/>
          <w:szCs w:val="18"/>
        </w:rPr>
      </w:pPr>
    </w:p>
    <w:p w14:paraId="3925574D" w14:textId="08D4F44A" w:rsidR="00EF1BF6" w:rsidRDefault="00EF1BF6" w:rsidP="00956751">
      <w:pPr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 xml:space="preserve">Exercício </w:t>
      </w:r>
      <w:r w:rsidR="00B97FA4">
        <w:rPr>
          <w:rFonts w:ascii="Century Gothic" w:hAnsi="Century Gothic"/>
          <w:b/>
          <w:bCs/>
          <w:sz w:val="18"/>
          <w:szCs w:val="18"/>
          <w:u w:val="single"/>
        </w:rPr>
        <w:t>10</w:t>
      </w: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>)</w:t>
      </w:r>
      <w:r w:rsidRPr="00E72556">
        <w:rPr>
          <w:rFonts w:ascii="Century Gothic" w:hAnsi="Century Gothic"/>
          <w:sz w:val="18"/>
          <w:szCs w:val="18"/>
        </w:rPr>
        <w:t xml:space="preserve"> </w:t>
      </w:r>
      <w:r w:rsidRPr="00D87453">
        <w:rPr>
          <w:rFonts w:ascii="Century Gothic" w:hAnsi="Century Gothic"/>
          <w:sz w:val="18"/>
          <w:szCs w:val="18"/>
        </w:rPr>
        <w:t>Considere uma pesquisa realizadas com 30 famílias, onde observamos que 10 famílias não possuem carros, 15 possuem 1 carro e 5 possuem 2 carros.</w:t>
      </w:r>
      <w:r w:rsidR="00956751">
        <w:rPr>
          <w:rFonts w:ascii="Century Gothic" w:hAnsi="Century Gothic"/>
          <w:sz w:val="18"/>
          <w:szCs w:val="18"/>
        </w:rPr>
        <w:t xml:space="preserve"> </w:t>
      </w:r>
      <w:r w:rsidRPr="00D87453">
        <w:rPr>
          <w:rFonts w:ascii="Century Gothic" w:hAnsi="Century Gothic"/>
          <w:sz w:val="18"/>
          <w:szCs w:val="18"/>
        </w:rPr>
        <w:t>Calcule o número médio de carros por família</w:t>
      </w:r>
      <w:r w:rsidR="002A54DF">
        <w:rPr>
          <w:rFonts w:ascii="Century Gothic" w:hAnsi="Century Gothic"/>
          <w:sz w:val="18"/>
          <w:szCs w:val="18"/>
        </w:rPr>
        <w:t>.</w:t>
      </w:r>
    </w:p>
    <w:p w14:paraId="68930807" w14:textId="77777777" w:rsidR="00B31797" w:rsidRPr="00D87453" w:rsidRDefault="00B31797" w:rsidP="0095675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Resposta: 0,8</w:t>
      </w:r>
    </w:p>
    <w:p w14:paraId="6BA7D353" w14:textId="77777777" w:rsidR="00B319FE" w:rsidRDefault="00B319FE" w:rsidP="00813FD7"/>
    <w:p w14:paraId="20630EBD" w14:textId="4AF25399" w:rsidR="00D07185" w:rsidRPr="00E72556" w:rsidRDefault="00D07185" w:rsidP="00D07185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 xml:space="preserve">Exercício </w:t>
      </w:r>
      <w:r w:rsidR="00B97FA4">
        <w:rPr>
          <w:rFonts w:ascii="Century Gothic" w:hAnsi="Century Gothic"/>
          <w:b/>
          <w:bCs/>
          <w:sz w:val="18"/>
          <w:szCs w:val="18"/>
          <w:u w:val="single"/>
        </w:rPr>
        <w:t>11</w:t>
      </w:r>
      <w:r w:rsidRPr="00E72556">
        <w:rPr>
          <w:rFonts w:ascii="Century Gothic" w:hAnsi="Century Gothic"/>
          <w:b/>
          <w:bCs/>
          <w:sz w:val="18"/>
          <w:szCs w:val="18"/>
          <w:u w:val="single"/>
        </w:rPr>
        <w:t>)</w:t>
      </w:r>
      <w:r w:rsidRPr="00E72556">
        <w:rPr>
          <w:rFonts w:ascii="Century Gothic" w:hAnsi="Century Gothic"/>
          <w:sz w:val="18"/>
          <w:szCs w:val="18"/>
          <w:u w:val="single"/>
        </w:rPr>
        <w:t xml:space="preserve"> </w:t>
      </w:r>
      <w:r w:rsidRPr="00E72556">
        <w:rPr>
          <w:rFonts w:ascii="Century Gothic" w:hAnsi="Century Gothic"/>
          <w:sz w:val="18"/>
          <w:szCs w:val="18"/>
        </w:rPr>
        <w:t xml:space="preserve">Uma imobiliária fez um estudo para analisar o valor dos aluguéis pagos pelos seus inquilinos. Para isso, uma amostra </w:t>
      </w:r>
      <w:r w:rsidRPr="00E5545D">
        <w:rPr>
          <w:rFonts w:ascii="Century Gothic" w:hAnsi="Century Gothic"/>
          <w:sz w:val="18"/>
          <w:szCs w:val="18"/>
        </w:rPr>
        <w:t>de 22</w:t>
      </w:r>
      <w:r w:rsidRPr="00E72556">
        <w:rPr>
          <w:rFonts w:ascii="Century Gothic" w:hAnsi="Century Gothic"/>
          <w:sz w:val="18"/>
          <w:szCs w:val="18"/>
        </w:rPr>
        <w:t xml:space="preserve"> inquilinos foi levantada, onde analisamos o valor pago pelo aluguel (em reais). </w:t>
      </w:r>
      <w:r>
        <w:rPr>
          <w:rFonts w:ascii="Century Gothic" w:hAnsi="Century Gothic"/>
          <w:sz w:val="18"/>
          <w:szCs w:val="18"/>
        </w:rPr>
        <w:t>Segue os resultados</w:t>
      </w:r>
      <w:r w:rsidRPr="00E72556">
        <w:rPr>
          <w:rFonts w:ascii="Century Gothic" w:hAnsi="Century Gothic"/>
          <w:sz w:val="18"/>
          <w:szCs w:val="18"/>
        </w:rPr>
        <w:t>:</w:t>
      </w:r>
    </w:p>
    <w:p w14:paraId="13393E9B" w14:textId="77777777" w:rsidR="00D07185" w:rsidRPr="00805980" w:rsidRDefault="00D07185" w:rsidP="00D07185">
      <w:pPr>
        <w:jc w:val="both"/>
        <w:rPr>
          <w:rFonts w:ascii="Century Gothic" w:hAnsi="Century Gothic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60"/>
        <w:gridCol w:w="460"/>
        <w:gridCol w:w="495"/>
      </w:tblGrid>
      <w:tr w:rsidR="00D07185" w:rsidRPr="00C32E51" w14:paraId="0549242E" w14:textId="77777777" w:rsidTr="00D07185">
        <w:trPr>
          <w:jc w:val="center"/>
        </w:trPr>
        <w:tc>
          <w:tcPr>
            <w:tcW w:w="500" w:type="dxa"/>
            <w:vAlign w:val="center"/>
          </w:tcPr>
          <w:p w14:paraId="162380E6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400</w:t>
            </w:r>
          </w:p>
        </w:tc>
        <w:tc>
          <w:tcPr>
            <w:tcW w:w="501" w:type="dxa"/>
            <w:vAlign w:val="center"/>
          </w:tcPr>
          <w:p w14:paraId="6B14C10F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120</w:t>
            </w:r>
          </w:p>
        </w:tc>
        <w:tc>
          <w:tcPr>
            <w:tcW w:w="501" w:type="dxa"/>
            <w:vAlign w:val="center"/>
          </w:tcPr>
          <w:p w14:paraId="163F3D8F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390</w:t>
            </w:r>
          </w:p>
        </w:tc>
        <w:tc>
          <w:tcPr>
            <w:tcW w:w="501" w:type="dxa"/>
            <w:vAlign w:val="center"/>
          </w:tcPr>
          <w:p w14:paraId="13295A03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450</w:t>
            </w:r>
          </w:p>
        </w:tc>
        <w:tc>
          <w:tcPr>
            <w:tcW w:w="501" w:type="dxa"/>
            <w:vAlign w:val="center"/>
          </w:tcPr>
          <w:p w14:paraId="346EEE5F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300</w:t>
            </w:r>
          </w:p>
        </w:tc>
        <w:tc>
          <w:tcPr>
            <w:tcW w:w="501" w:type="dxa"/>
            <w:vAlign w:val="center"/>
          </w:tcPr>
          <w:p w14:paraId="1EBB7EB7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335</w:t>
            </w:r>
          </w:p>
        </w:tc>
        <w:tc>
          <w:tcPr>
            <w:tcW w:w="501" w:type="dxa"/>
            <w:vAlign w:val="center"/>
          </w:tcPr>
          <w:p w14:paraId="19F901E8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480</w:t>
            </w:r>
          </w:p>
        </w:tc>
        <w:tc>
          <w:tcPr>
            <w:tcW w:w="501" w:type="dxa"/>
            <w:vAlign w:val="center"/>
          </w:tcPr>
          <w:p w14:paraId="00CAE971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475</w:t>
            </w:r>
          </w:p>
        </w:tc>
        <w:tc>
          <w:tcPr>
            <w:tcW w:w="501" w:type="dxa"/>
            <w:vAlign w:val="center"/>
          </w:tcPr>
          <w:p w14:paraId="036A4475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450</w:t>
            </w:r>
          </w:p>
        </w:tc>
        <w:tc>
          <w:tcPr>
            <w:tcW w:w="501" w:type="dxa"/>
            <w:vAlign w:val="center"/>
          </w:tcPr>
          <w:p w14:paraId="1ED0FD05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450</w:t>
            </w:r>
          </w:p>
        </w:tc>
        <w:tc>
          <w:tcPr>
            <w:tcW w:w="501" w:type="dxa"/>
            <w:vAlign w:val="center"/>
          </w:tcPr>
          <w:p w14:paraId="528776D9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390</w:t>
            </w:r>
          </w:p>
        </w:tc>
        <w:tc>
          <w:tcPr>
            <w:tcW w:w="501" w:type="dxa"/>
            <w:vAlign w:val="center"/>
          </w:tcPr>
          <w:p w14:paraId="31E74F11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630</w:t>
            </w:r>
          </w:p>
        </w:tc>
        <w:tc>
          <w:tcPr>
            <w:tcW w:w="501" w:type="dxa"/>
            <w:vAlign w:val="center"/>
          </w:tcPr>
          <w:p w14:paraId="11D11473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600</w:t>
            </w:r>
          </w:p>
        </w:tc>
        <w:tc>
          <w:tcPr>
            <w:tcW w:w="501" w:type="dxa"/>
            <w:vAlign w:val="center"/>
          </w:tcPr>
          <w:p w14:paraId="1D0A2804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560</w:t>
            </w:r>
          </w:p>
        </w:tc>
        <w:tc>
          <w:tcPr>
            <w:tcW w:w="501" w:type="dxa"/>
            <w:vAlign w:val="center"/>
          </w:tcPr>
          <w:p w14:paraId="29ADE9B0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570</w:t>
            </w:r>
          </w:p>
        </w:tc>
        <w:tc>
          <w:tcPr>
            <w:tcW w:w="501" w:type="dxa"/>
            <w:vAlign w:val="center"/>
          </w:tcPr>
          <w:p w14:paraId="0FEABC50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450</w:t>
            </w:r>
          </w:p>
        </w:tc>
        <w:tc>
          <w:tcPr>
            <w:tcW w:w="501" w:type="dxa"/>
            <w:vAlign w:val="center"/>
          </w:tcPr>
          <w:p w14:paraId="3B470575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300</w:t>
            </w:r>
          </w:p>
        </w:tc>
        <w:tc>
          <w:tcPr>
            <w:tcW w:w="501" w:type="dxa"/>
            <w:vAlign w:val="center"/>
          </w:tcPr>
          <w:p w14:paraId="2EA91C6B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590</w:t>
            </w:r>
          </w:p>
        </w:tc>
        <w:tc>
          <w:tcPr>
            <w:tcW w:w="501" w:type="dxa"/>
            <w:vAlign w:val="center"/>
          </w:tcPr>
          <w:p w14:paraId="28B3F037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600</w:t>
            </w:r>
          </w:p>
        </w:tc>
        <w:tc>
          <w:tcPr>
            <w:tcW w:w="465" w:type="dxa"/>
            <w:vAlign w:val="center"/>
          </w:tcPr>
          <w:p w14:paraId="1A13426D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620</w:t>
            </w:r>
          </w:p>
        </w:tc>
        <w:tc>
          <w:tcPr>
            <w:tcW w:w="465" w:type="dxa"/>
            <w:vAlign w:val="center"/>
          </w:tcPr>
          <w:p w14:paraId="6FE81E45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750</w:t>
            </w:r>
          </w:p>
        </w:tc>
        <w:tc>
          <w:tcPr>
            <w:tcW w:w="465" w:type="dxa"/>
            <w:vAlign w:val="center"/>
          </w:tcPr>
          <w:p w14:paraId="36DE32A1" w14:textId="77777777" w:rsidR="00D07185" w:rsidRPr="00C32E51" w:rsidRDefault="00D07185" w:rsidP="00D0718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C32E51">
              <w:rPr>
                <w:rFonts w:ascii="Century Gothic" w:hAnsi="Century Gothic"/>
                <w:sz w:val="16"/>
                <w:szCs w:val="16"/>
              </w:rPr>
              <w:t>19</w:t>
            </w:r>
            <w:r>
              <w:rPr>
                <w:rFonts w:ascii="Century Gothic" w:hAnsi="Century Gothic"/>
                <w:sz w:val="16"/>
                <w:szCs w:val="16"/>
              </w:rPr>
              <w:t>8</w:t>
            </w:r>
            <w:r w:rsidRPr="00C32E51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</w:tr>
    </w:tbl>
    <w:p w14:paraId="61FDBC72" w14:textId="77777777" w:rsidR="00D07185" w:rsidRPr="008A2649" w:rsidRDefault="00D07185" w:rsidP="00D07185">
      <w:pPr>
        <w:jc w:val="both"/>
        <w:rPr>
          <w:rFonts w:ascii="Century Gothic" w:hAnsi="Century Gothic"/>
          <w:sz w:val="6"/>
          <w:szCs w:val="6"/>
        </w:rPr>
      </w:pPr>
    </w:p>
    <w:p w14:paraId="5E33430B" w14:textId="77777777" w:rsidR="00D07185" w:rsidRPr="00E72556" w:rsidRDefault="00D07185" w:rsidP="00D07185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sz w:val="18"/>
          <w:szCs w:val="18"/>
        </w:rPr>
        <w:t>a) Qual é o valor médio dos aluguéis pago pelos inquilinos desta imobiliária?  Interprete o resultado.</w:t>
      </w:r>
    </w:p>
    <w:p w14:paraId="6F9FF0D5" w14:textId="77777777" w:rsidR="00D07185" w:rsidRPr="00E72556" w:rsidRDefault="00D07185" w:rsidP="00D07185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</w:t>
      </w:r>
      <w:r w:rsidRPr="00E72556">
        <w:rPr>
          <w:rFonts w:ascii="Century Gothic" w:hAnsi="Century Gothic"/>
          <w:sz w:val="18"/>
          <w:szCs w:val="18"/>
        </w:rPr>
        <w:t xml:space="preserve">) </w:t>
      </w:r>
      <w:r>
        <w:rPr>
          <w:rFonts w:ascii="Century Gothic" w:hAnsi="Century Gothic"/>
          <w:sz w:val="18"/>
          <w:szCs w:val="18"/>
        </w:rPr>
        <w:t>Calcule a amplitude, variância, desvio padrão e coeficiente de variação</w:t>
      </w:r>
      <w:r w:rsidRPr="00E72556">
        <w:rPr>
          <w:rFonts w:ascii="Century Gothic" w:hAnsi="Century Gothic"/>
          <w:sz w:val="18"/>
          <w:szCs w:val="18"/>
        </w:rPr>
        <w:t>.</w:t>
      </w:r>
      <w:r>
        <w:rPr>
          <w:rFonts w:ascii="Century Gothic" w:hAnsi="Century Gothic"/>
          <w:sz w:val="18"/>
          <w:szCs w:val="18"/>
        </w:rPr>
        <w:t xml:space="preserve"> Interprete os resultados.</w:t>
      </w:r>
    </w:p>
    <w:p w14:paraId="65E71489" w14:textId="77777777" w:rsidR="00D07185" w:rsidRPr="008A2649" w:rsidRDefault="00D07185" w:rsidP="00D07185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i/>
          <w:sz w:val="16"/>
          <w:szCs w:val="16"/>
        </w:rPr>
        <w:t>R</w:t>
      </w:r>
      <w:r w:rsidRPr="008A2649">
        <w:rPr>
          <w:rFonts w:ascii="Century Gothic" w:hAnsi="Century Gothic"/>
          <w:i/>
          <w:sz w:val="16"/>
          <w:szCs w:val="16"/>
        </w:rPr>
        <w:t xml:space="preserve">esposta:   </w:t>
      </w:r>
      <w:r>
        <w:rPr>
          <w:rFonts w:ascii="Century Gothic" w:hAnsi="Century Gothic"/>
          <w:i/>
          <w:sz w:val="16"/>
          <w:szCs w:val="16"/>
        </w:rPr>
        <w:t xml:space="preserve">a) </w:t>
      </w:r>
      <w:r w:rsidRPr="008A2649">
        <w:rPr>
          <w:rFonts w:ascii="Century Gothic" w:hAnsi="Century Gothic"/>
          <w:i/>
          <w:sz w:val="16"/>
          <w:szCs w:val="16"/>
        </w:rPr>
        <w:t>Média=R$ 540,45</w:t>
      </w:r>
      <w:r>
        <w:rPr>
          <w:rFonts w:ascii="Century Gothic" w:hAnsi="Century Gothic"/>
          <w:i/>
          <w:sz w:val="16"/>
          <w:szCs w:val="16"/>
        </w:rPr>
        <w:tab/>
      </w:r>
      <w:r>
        <w:rPr>
          <w:rFonts w:ascii="Century Gothic" w:hAnsi="Century Gothic"/>
          <w:i/>
          <w:sz w:val="16"/>
          <w:szCs w:val="16"/>
        </w:rPr>
        <w:tab/>
        <w:t>b) Desvio Padrão=350,62      Variância=122.935,50        Amplitude = 1860       CV=64,88%</w:t>
      </w:r>
    </w:p>
    <w:p w14:paraId="6D0BC108" w14:textId="3CE5BFA3" w:rsidR="00D07185" w:rsidRDefault="00D07185" w:rsidP="00813FD7"/>
    <w:p w14:paraId="54F5972C" w14:textId="6CB54D58" w:rsidR="00B97FA4" w:rsidRDefault="00B97FA4" w:rsidP="00813FD7"/>
    <w:p w14:paraId="02652B6C" w14:textId="7E3F8AD9" w:rsidR="00B97FA4" w:rsidRDefault="00B97FA4" w:rsidP="00813FD7"/>
    <w:p w14:paraId="66BEA503" w14:textId="3ACD5083" w:rsidR="00B97FA4" w:rsidRDefault="00B97FA4" w:rsidP="00813FD7"/>
    <w:p w14:paraId="7196850F" w14:textId="367B77A0" w:rsidR="00B97FA4" w:rsidRDefault="00B97FA4" w:rsidP="00813FD7"/>
    <w:p w14:paraId="39A9139C" w14:textId="26622363" w:rsidR="00B97FA4" w:rsidRDefault="00B97FA4" w:rsidP="00813FD7"/>
    <w:p w14:paraId="1DF44D08" w14:textId="403BEAFF" w:rsidR="00B97FA4" w:rsidRDefault="00B97FA4" w:rsidP="00813FD7"/>
    <w:p w14:paraId="55B3103A" w14:textId="77777777" w:rsidR="00B97FA4" w:rsidRPr="00813FD7" w:rsidRDefault="00B97FA4" w:rsidP="00813FD7"/>
    <w:p w14:paraId="76F93402" w14:textId="01FA6C90" w:rsidR="00D07185" w:rsidRPr="00E72556" w:rsidRDefault="00D07185" w:rsidP="00D07185">
      <w:pPr>
        <w:jc w:val="both"/>
        <w:rPr>
          <w:rFonts w:ascii="Century Gothic" w:hAnsi="Century Gothic"/>
          <w:sz w:val="18"/>
          <w:szCs w:val="18"/>
        </w:rPr>
      </w:pPr>
      <w:r w:rsidRPr="00E72556">
        <w:rPr>
          <w:rFonts w:ascii="Century Gothic" w:hAnsi="Century Gothic"/>
          <w:b/>
          <w:sz w:val="18"/>
          <w:szCs w:val="18"/>
          <w:u w:val="single"/>
        </w:rPr>
        <w:t xml:space="preserve">Exercício </w:t>
      </w:r>
      <w:r w:rsidR="00B97FA4">
        <w:rPr>
          <w:rFonts w:ascii="Century Gothic" w:hAnsi="Century Gothic"/>
          <w:b/>
          <w:sz w:val="18"/>
          <w:szCs w:val="18"/>
          <w:u w:val="single"/>
        </w:rPr>
        <w:t>12</w:t>
      </w:r>
      <w:r w:rsidRPr="00E72556">
        <w:rPr>
          <w:rFonts w:ascii="Century Gothic" w:hAnsi="Century Gothic"/>
          <w:b/>
          <w:sz w:val="18"/>
          <w:szCs w:val="18"/>
          <w:u w:val="single"/>
        </w:rPr>
        <w:t>)</w:t>
      </w:r>
      <w:r w:rsidRPr="00E72556">
        <w:rPr>
          <w:rFonts w:ascii="Century Gothic" w:hAnsi="Century Gothic"/>
          <w:b/>
          <w:sz w:val="18"/>
          <w:szCs w:val="18"/>
        </w:rPr>
        <w:t xml:space="preserve"> </w:t>
      </w:r>
      <w:r w:rsidRPr="00E72556">
        <w:rPr>
          <w:rFonts w:ascii="Century Gothic" w:hAnsi="Century Gothic"/>
          <w:sz w:val="18"/>
          <w:szCs w:val="18"/>
        </w:rPr>
        <w:t xml:space="preserve">Considere que uma empresa anotou a quantidade de defeitos em cada computador existente na empresa. </w:t>
      </w:r>
    </w:p>
    <w:p w14:paraId="514D2457" w14:textId="77777777" w:rsidR="00D07185" w:rsidRPr="00063459" w:rsidRDefault="00D07185" w:rsidP="00D07185">
      <w:pPr>
        <w:jc w:val="both"/>
        <w:rPr>
          <w:rFonts w:ascii="Century Gothic" w:hAnsi="Century Gothic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1500"/>
        <w:gridCol w:w="4690"/>
      </w:tblGrid>
      <w:tr w:rsidR="00D07185" w:rsidRPr="008015CA" w14:paraId="1D87FD4B" w14:textId="77777777" w:rsidTr="008015CA">
        <w:trPr>
          <w:jc w:val="center"/>
        </w:trPr>
        <w:tc>
          <w:tcPr>
            <w:tcW w:w="1508" w:type="dxa"/>
          </w:tcPr>
          <w:p w14:paraId="177801F0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8015CA">
              <w:rPr>
                <w:rFonts w:ascii="Century Gothic" w:hAnsi="Century Gothic"/>
                <w:b/>
                <w:sz w:val="16"/>
                <w:szCs w:val="16"/>
              </w:rPr>
              <w:t>Nº de defeitos</w:t>
            </w:r>
          </w:p>
        </w:tc>
        <w:tc>
          <w:tcPr>
            <w:tcW w:w="1500" w:type="dxa"/>
          </w:tcPr>
          <w:p w14:paraId="71EF0FFA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8015CA">
              <w:rPr>
                <w:rFonts w:ascii="Century Gothic" w:hAnsi="Century Gothic"/>
                <w:b/>
                <w:sz w:val="16"/>
                <w:szCs w:val="16"/>
              </w:rPr>
              <w:t>fa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7B44E812" w14:textId="77777777" w:rsidR="00D07185" w:rsidRPr="008015CA" w:rsidRDefault="00D07185" w:rsidP="008015CA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 xml:space="preserve">                 a) Determine o número médio de defeitos.</w:t>
            </w:r>
          </w:p>
        </w:tc>
      </w:tr>
      <w:tr w:rsidR="00D07185" w:rsidRPr="008015CA" w14:paraId="5DA36090" w14:textId="77777777" w:rsidTr="008015CA">
        <w:trPr>
          <w:jc w:val="center"/>
        </w:trPr>
        <w:tc>
          <w:tcPr>
            <w:tcW w:w="1508" w:type="dxa"/>
            <w:vAlign w:val="center"/>
          </w:tcPr>
          <w:p w14:paraId="050CD861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1500" w:type="dxa"/>
            <w:vAlign w:val="center"/>
          </w:tcPr>
          <w:p w14:paraId="58D5A235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15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16BCA219" w14:textId="77777777" w:rsidR="00D07185" w:rsidRPr="008015CA" w:rsidRDefault="00D07185" w:rsidP="008015CA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7193F7F7" w14:textId="77777777" w:rsidTr="008015CA">
        <w:trPr>
          <w:jc w:val="center"/>
        </w:trPr>
        <w:tc>
          <w:tcPr>
            <w:tcW w:w="1508" w:type="dxa"/>
            <w:vAlign w:val="center"/>
          </w:tcPr>
          <w:p w14:paraId="5FBC5917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1500" w:type="dxa"/>
            <w:vAlign w:val="center"/>
          </w:tcPr>
          <w:p w14:paraId="57B2ACF5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28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7CA21887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66D048AC" w14:textId="77777777" w:rsidTr="008015CA">
        <w:trPr>
          <w:jc w:val="center"/>
        </w:trPr>
        <w:tc>
          <w:tcPr>
            <w:tcW w:w="1508" w:type="dxa"/>
            <w:vAlign w:val="center"/>
          </w:tcPr>
          <w:p w14:paraId="549CA18F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1500" w:type="dxa"/>
            <w:vAlign w:val="center"/>
          </w:tcPr>
          <w:p w14:paraId="17EEDB45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20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415EA442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734B8E75" w14:textId="77777777" w:rsidTr="008015CA">
        <w:trPr>
          <w:jc w:val="center"/>
        </w:trPr>
        <w:tc>
          <w:tcPr>
            <w:tcW w:w="1508" w:type="dxa"/>
            <w:vAlign w:val="center"/>
          </w:tcPr>
          <w:p w14:paraId="5F80E060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1500" w:type="dxa"/>
            <w:vAlign w:val="center"/>
          </w:tcPr>
          <w:p w14:paraId="6E2CA04F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14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410EE3F2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6A48900C" w14:textId="77777777" w:rsidTr="008015CA">
        <w:trPr>
          <w:jc w:val="center"/>
        </w:trPr>
        <w:tc>
          <w:tcPr>
            <w:tcW w:w="1508" w:type="dxa"/>
            <w:vAlign w:val="center"/>
          </w:tcPr>
          <w:p w14:paraId="34A50CA6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1500" w:type="dxa"/>
            <w:vAlign w:val="center"/>
          </w:tcPr>
          <w:p w14:paraId="3AE316BE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10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34EC5A14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43E022F7" w14:textId="77777777" w:rsidTr="008015CA">
        <w:trPr>
          <w:jc w:val="center"/>
        </w:trPr>
        <w:tc>
          <w:tcPr>
            <w:tcW w:w="1508" w:type="dxa"/>
            <w:vAlign w:val="center"/>
          </w:tcPr>
          <w:p w14:paraId="7CCB13F1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1500" w:type="dxa"/>
            <w:vAlign w:val="center"/>
          </w:tcPr>
          <w:p w14:paraId="15C900DC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7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5B32B895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2CC589F8" w14:textId="77777777" w:rsidTr="008015CA">
        <w:trPr>
          <w:jc w:val="center"/>
        </w:trPr>
        <w:tc>
          <w:tcPr>
            <w:tcW w:w="1508" w:type="dxa"/>
            <w:vAlign w:val="center"/>
          </w:tcPr>
          <w:p w14:paraId="08AA3AB8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6</w:t>
            </w:r>
          </w:p>
        </w:tc>
        <w:tc>
          <w:tcPr>
            <w:tcW w:w="1500" w:type="dxa"/>
            <w:vAlign w:val="center"/>
          </w:tcPr>
          <w:p w14:paraId="059B6848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8015CA">
              <w:rPr>
                <w:rFonts w:ascii="Century Gothic" w:hAnsi="Century Gothic"/>
                <w:sz w:val="16"/>
                <w:szCs w:val="16"/>
              </w:rPr>
              <w:t>9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35FC57EA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07185" w:rsidRPr="008015CA" w14:paraId="129F2928" w14:textId="77777777" w:rsidTr="008015CA">
        <w:trPr>
          <w:jc w:val="center"/>
        </w:trPr>
        <w:tc>
          <w:tcPr>
            <w:tcW w:w="1508" w:type="dxa"/>
          </w:tcPr>
          <w:p w14:paraId="314AC064" w14:textId="77777777" w:rsidR="00D07185" w:rsidRPr="008015CA" w:rsidRDefault="00D07185" w:rsidP="008015CA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 w:rsidRPr="008015CA">
              <w:rPr>
                <w:rFonts w:ascii="Century Gothic" w:hAnsi="Century Gothic"/>
                <w:b/>
                <w:sz w:val="16"/>
                <w:szCs w:val="16"/>
              </w:rPr>
              <w:t>Total</w:t>
            </w:r>
          </w:p>
        </w:tc>
        <w:tc>
          <w:tcPr>
            <w:tcW w:w="1500" w:type="dxa"/>
          </w:tcPr>
          <w:p w14:paraId="1BC3993E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8015CA">
              <w:rPr>
                <w:rFonts w:ascii="Century Gothic" w:hAnsi="Century Gothic"/>
                <w:b/>
                <w:sz w:val="16"/>
                <w:szCs w:val="16"/>
              </w:rPr>
              <w:t>103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 w14:paraId="39DA9BFE" w14:textId="77777777" w:rsidR="00D07185" w:rsidRPr="008015CA" w:rsidRDefault="00D07185" w:rsidP="008015CA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7EFA9AC0" w14:textId="77777777" w:rsidR="00D07185" w:rsidRPr="008A2649" w:rsidRDefault="00D07185" w:rsidP="00D07185">
      <w:pPr>
        <w:jc w:val="both"/>
        <w:rPr>
          <w:rFonts w:ascii="Century Gothic" w:hAnsi="Century Gothic"/>
          <w:i/>
          <w:sz w:val="16"/>
          <w:szCs w:val="16"/>
        </w:rPr>
      </w:pPr>
      <w:r w:rsidRPr="008A2649">
        <w:rPr>
          <w:rFonts w:ascii="Century Gothic" w:hAnsi="Century Gothic"/>
          <w:i/>
          <w:sz w:val="16"/>
          <w:szCs w:val="16"/>
        </w:rPr>
        <w:t xml:space="preserve">Resposta:  </w:t>
      </w:r>
      <w:r>
        <w:rPr>
          <w:rFonts w:ascii="Century Gothic" w:hAnsi="Century Gothic"/>
          <w:i/>
          <w:sz w:val="16"/>
          <w:szCs w:val="16"/>
        </w:rPr>
        <w:t xml:space="preserve">a) </w:t>
      </w:r>
      <w:r w:rsidRPr="008A2649">
        <w:rPr>
          <w:rFonts w:ascii="Century Gothic" w:hAnsi="Century Gothic"/>
          <w:i/>
          <w:sz w:val="16"/>
          <w:szCs w:val="16"/>
        </w:rPr>
        <w:t xml:space="preserve"> Média=2,3 defeitos</w:t>
      </w:r>
    </w:p>
    <w:p w14:paraId="6F0FB2EE" w14:textId="77777777" w:rsidR="00813FD7" w:rsidRDefault="00813FD7" w:rsidP="00D07185"/>
    <w:p w14:paraId="485045FA" w14:textId="144C1505" w:rsidR="00FB737A" w:rsidRPr="00D00E63" w:rsidRDefault="000A5FB0" w:rsidP="00FB737A">
      <w:pPr>
        <w:jc w:val="both"/>
        <w:rPr>
          <w:rFonts w:ascii="Century Gothic" w:hAnsi="Century Gothic"/>
          <w:sz w:val="18"/>
          <w:szCs w:val="18"/>
        </w:rPr>
      </w:pPr>
      <w:r w:rsidRPr="00D00E63">
        <w:rPr>
          <w:rFonts w:ascii="Century Gothic" w:hAnsi="Century Gothic"/>
          <w:b/>
          <w:bCs/>
          <w:sz w:val="18"/>
          <w:szCs w:val="18"/>
        </w:rPr>
        <w:t>Exercício 1</w:t>
      </w:r>
      <w:r w:rsidR="00B97FA4">
        <w:rPr>
          <w:rFonts w:ascii="Century Gothic" w:hAnsi="Century Gothic"/>
          <w:b/>
          <w:bCs/>
          <w:sz w:val="18"/>
          <w:szCs w:val="18"/>
        </w:rPr>
        <w:t>3</w:t>
      </w:r>
      <w:r w:rsidRPr="00D00E63">
        <w:rPr>
          <w:rFonts w:ascii="Century Gothic" w:hAnsi="Century Gothic"/>
          <w:b/>
          <w:bCs/>
          <w:sz w:val="18"/>
          <w:szCs w:val="18"/>
        </w:rPr>
        <w:t>)</w:t>
      </w:r>
      <w:r w:rsidRPr="00D00E63">
        <w:rPr>
          <w:sz w:val="18"/>
          <w:szCs w:val="18"/>
        </w:rPr>
        <w:t xml:space="preserve"> </w:t>
      </w:r>
      <w:r w:rsidRPr="00D00E63">
        <w:rPr>
          <w:rFonts w:ascii="Century Gothic" w:hAnsi="Century Gothic"/>
          <w:sz w:val="18"/>
          <w:szCs w:val="18"/>
        </w:rPr>
        <w:t xml:space="preserve">Uma máquina de empacotar café está regulada para enchê-los com </w:t>
      </w:r>
      <w:smartTag w:uri="urn:schemas-microsoft-com:office:smarttags" w:element="metricconverter">
        <w:smartTagPr>
          <w:attr w:name="ProductID" w:val="500 gramas"/>
        </w:smartTagPr>
        <w:r w:rsidRPr="00D00E63">
          <w:rPr>
            <w:rFonts w:ascii="Century Gothic" w:hAnsi="Century Gothic"/>
            <w:sz w:val="18"/>
            <w:szCs w:val="18"/>
          </w:rPr>
          <w:t>500 gramas</w:t>
        </w:r>
      </w:smartTag>
      <w:r w:rsidRPr="00D00E63">
        <w:rPr>
          <w:rFonts w:ascii="Century Gothic" w:hAnsi="Century Gothic"/>
          <w:sz w:val="18"/>
          <w:szCs w:val="18"/>
        </w:rPr>
        <w:t>. Neste mês, a f</w:t>
      </w:r>
      <w:r>
        <w:rPr>
          <w:rFonts w:ascii="Century Gothic" w:hAnsi="Century Gothic"/>
          <w:sz w:val="18"/>
          <w:szCs w:val="18"/>
        </w:rPr>
        <w:t>á</w:t>
      </w:r>
      <w:r w:rsidRPr="00D00E63">
        <w:rPr>
          <w:rFonts w:ascii="Century Gothic" w:hAnsi="Century Gothic"/>
          <w:sz w:val="18"/>
          <w:szCs w:val="18"/>
        </w:rPr>
        <w:t xml:space="preserve">brica acredita que a máquina que faz o empacotamento está desregulada, ou seja, não está enchendo os pacotes com </w:t>
      </w:r>
      <w:smartTag w:uri="urn:schemas-microsoft-com:office:smarttags" w:element="metricconverter">
        <w:smartTagPr>
          <w:attr w:name="ProductID" w:val="500 gramas"/>
        </w:smartTagPr>
        <w:r w:rsidRPr="00D00E63">
          <w:rPr>
            <w:rFonts w:ascii="Century Gothic" w:hAnsi="Century Gothic"/>
            <w:sz w:val="18"/>
            <w:szCs w:val="18"/>
          </w:rPr>
          <w:t>500 gramas</w:t>
        </w:r>
      </w:smartTag>
      <w:r w:rsidRPr="00D00E63">
        <w:rPr>
          <w:rFonts w:ascii="Century Gothic" w:hAnsi="Century Gothic"/>
          <w:sz w:val="18"/>
          <w:szCs w:val="18"/>
        </w:rPr>
        <w:t>. Para estimar o peso médio dos pacotes que estão saindo desta máq</w:t>
      </w:r>
      <w:r w:rsidR="00B84C13">
        <w:rPr>
          <w:rFonts w:ascii="Century Gothic" w:hAnsi="Century Gothic"/>
          <w:sz w:val="18"/>
          <w:szCs w:val="18"/>
        </w:rPr>
        <w:t>uina este mês, uma amostra de 36</w:t>
      </w:r>
      <w:r w:rsidRPr="00D00E63">
        <w:rPr>
          <w:rFonts w:ascii="Century Gothic" w:hAnsi="Century Gothic"/>
          <w:sz w:val="18"/>
          <w:szCs w:val="18"/>
        </w:rPr>
        <w:t xml:space="preserve"> pacotes foi analisada e </w:t>
      </w:r>
      <w:r w:rsidR="00FB737A">
        <w:rPr>
          <w:rFonts w:ascii="Century Gothic" w:hAnsi="Century Gothic"/>
          <w:sz w:val="18"/>
          <w:szCs w:val="18"/>
        </w:rPr>
        <w:t>os resultados estão no quadro abaixo. Com base nestes resultados, calcule o peso médio o desvio padrão desta amostra e interprete os resultados.</w:t>
      </w:r>
    </w:p>
    <w:p w14:paraId="4A9968DA" w14:textId="77777777" w:rsidR="000A5FB0" w:rsidRDefault="000A5FB0" w:rsidP="000A5FB0">
      <w:pPr>
        <w:jc w:val="both"/>
        <w:rPr>
          <w:rFonts w:ascii="Century Gothic" w:hAnsi="Century Gothic"/>
          <w:sz w:val="18"/>
          <w:szCs w:val="18"/>
        </w:rPr>
      </w:pPr>
    </w:p>
    <w:p w14:paraId="7A5855A6" w14:textId="77777777" w:rsidR="00FB737A" w:rsidRDefault="00FB737A" w:rsidP="000A5FB0">
      <w:pPr>
        <w:jc w:val="both"/>
        <w:rPr>
          <w:rFonts w:ascii="Century Gothic" w:hAnsi="Century Gothic"/>
          <w:sz w:val="18"/>
          <w:szCs w:val="18"/>
        </w:rPr>
      </w:pPr>
      <w:r w:rsidRPr="0093300A">
        <w:rPr>
          <w:rFonts w:ascii="Century Gothic" w:hAnsi="Century Gothic"/>
          <w:sz w:val="18"/>
          <w:szCs w:val="18"/>
        </w:rPr>
        <w:object w:dxaOrig="15129" w:dyaOrig="1791" w14:anchorId="6F90FB5E">
          <v:shape id="_x0000_i1026" type="#_x0000_t75" style="width:532.5pt;height:89.25pt" o:ole="">
            <v:imagedata r:id="rId6" o:title=""/>
          </v:shape>
          <o:OLEObject Type="Embed" ProgID="Excel.Sheet.12" ShapeID="_x0000_i1026" DrawAspect="Content" ObjectID="_1756807959" r:id="rId7"/>
        </w:object>
      </w:r>
    </w:p>
    <w:p w14:paraId="5FAA0767" w14:textId="77777777" w:rsidR="000A5FB0" w:rsidRDefault="000A5FB0" w:rsidP="000A5FB0">
      <w:pPr>
        <w:jc w:val="both"/>
        <w:rPr>
          <w:rFonts w:ascii="Century Gothic" w:hAnsi="Century Gothic"/>
          <w:sz w:val="18"/>
          <w:szCs w:val="18"/>
        </w:rPr>
      </w:pPr>
    </w:p>
    <w:p w14:paraId="18EAF6F4" w14:textId="77777777" w:rsidR="000A5FB0" w:rsidRDefault="000A5FB0" w:rsidP="00D07185"/>
    <w:sectPr w:rsidR="000A5FB0" w:rsidSect="00D045CA">
      <w:pgSz w:w="11907" w:h="16840" w:code="9"/>
      <w:pgMar w:top="737" w:right="567" w:bottom="737" w:left="567" w:header="425" w:footer="369" w:gutter="0"/>
      <w:paperSrc w:first="7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05pt;height:22.05pt" o:bullet="t">
        <v:imagedata r:id="rId1" o:title=""/>
      </v:shape>
    </w:pict>
  </w:numPicBullet>
  <w:abstractNum w:abstractNumId="0" w15:restartNumberingAfterBreak="0">
    <w:nsid w:val="097205ED"/>
    <w:multiLevelType w:val="hybridMultilevel"/>
    <w:tmpl w:val="2CE24958"/>
    <w:lvl w:ilvl="0" w:tplc="E682AA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51B13"/>
    <w:multiLevelType w:val="hybridMultilevel"/>
    <w:tmpl w:val="6E24BFA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C28A3"/>
    <w:multiLevelType w:val="hybridMultilevel"/>
    <w:tmpl w:val="B90A36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D749E"/>
    <w:multiLevelType w:val="hybridMultilevel"/>
    <w:tmpl w:val="AE76756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AC06BB"/>
    <w:multiLevelType w:val="hybridMultilevel"/>
    <w:tmpl w:val="C804C1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A7117F"/>
    <w:multiLevelType w:val="hybridMultilevel"/>
    <w:tmpl w:val="00C6F4B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1A7D4E"/>
    <w:multiLevelType w:val="hybridMultilevel"/>
    <w:tmpl w:val="3148E6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EA324B"/>
    <w:multiLevelType w:val="hybridMultilevel"/>
    <w:tmpl w:val="30942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7C362F"/>
    <w:multiLevelType w:val="hybridMultilevel"/>
    <w:tmpl w:val="F8E4D7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2A0ACC"/>
    <w:multiLevelType w:val="hybridMultilevel"/>
    <w:tmpl w:val="A1327D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E309C2"/>
    <w:multiLevelType w:val="hybridMultilevel"/>
    <w:tmpl w:val="9CFCFC6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353C3C"/>
    <w:multiLevelType w:val="hybridMultilevel"/>
    <w:tmpl w:val="3FB0977E"/>
    <w:lvl w:ilvl="0" w:tplc="C2FA6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592C62"/>
    <w:multiLevelType w:val="hybridMultilevel"/>
    <w:tmpl w:val="AEEAD2F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437CE0"/>
    <w:multiLevelType w:val="hybridMultilevel"/>
    <w:tmpl w:val="10F87C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624F58"/>
    <w:multiLevelType w:val="hybridMultilevel"/>
    <w:tmpl w:val="41C8E6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3977D2"/>
    <w:multiLevelType w:val="hybridMultilevel"/>
    <w:tmpl w:val="00DAEDE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995903"/>
    <w:multiLevelType w:val="hybridMultilevel"/>
    <w:tmpl w:val="B694E48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D435E9"/>
    <w:multiLevelType w:val="hybridMultilevel"/>
    <w:tmpl w:val="093C844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5219943">
    <w:abstractNumId w:val="5"/>
  </w:num>
  <w:num w:numId="2" w16cid:durableId="2026204914">
    <w:abstractNumId w:val="2"/>
  </w:num>
  <w:num w:numId="3" w16cid:durableId="97071456">
    <w:abstractNumId w:val="7"/>
  </w:num>
  <w:num w:numId="4" w16cid:durableId="1895194216">
    <w:abstractNumId w:val="12"/>
  </w:num>
  <w:num w:numId="5" w16cid:durableId="728571602">
    <w:abstractNumId w:val="17"/>
  </w:num>
  <w:num w:numId="6" w16cid:durableId="2101025498">
    <w:abstractNumId w:val="10"/>
  </w:num>
  <w:num w:numId="7" w16cid:durableId="2145275502">
    <w:abstractNumId w:val="3"/>
  </w:num>
  <w:num w:numId="8" w16cid:durableId="338123172">
    <w:abstractNumId w:val="4"/>
  </w:num>
  <w:num w:numId="9" w16cid:durableId="465053391">
    <w:abstractNumId w:val="16"/>
  </w:num>
  <w:num w:numId="10" w16cid:durableId="1514220691">
    <w:abstractNumId w:val="1"/>
  </w:num>
  <w:num w:numId="11" w16cid:durableId="1337222140">
    <w:abstractNumId w:val="9"/>
  </w:num>
  <w:num w:numId="12" w16cid:durableId="730422513">
    <w:abstractNumId w:val="8"/>
  </w:num>
  <w:num w:numId="13" w16cid:durableId="702480708">
    <w:abstractNumId w:val="13"/>
  </w:num>
  <w:num w:numId="14" w16cid:durableId="757216742">
    <w:abstractNumId w:val="15"/>
  </w:num>
  <w:num w:numId="15" w16cid:durableId="584194304">
    <w:abstractNumId w:val="14"/>
  </w:num>
  <w:num w:numId="16" w16cid:durableId="1753819007">
    <w:abstractNumId w:val="6"/>
  </w:num>
  <w:num w:numId="17" w16cid:durableId="1185824100">
    <w:abstractNumId w:val="0"/>
  </w:num>
  <w:num w:numId="18" w16cid:durableId="179509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BE"/>
    <w:rsid w:val="0002321A"/>
    <w:rsid w:val="00026DFA"/>
    <w:rsid w:val="0004246B"/>
    <w:rsid w:val="000570DB"/>
    <w:rsid w:val="00063459"/>
    <w:rsid w:val="00067CF4"/>
    <w:rsid w:val="000A0EB0"/>
    <w:rsid w:val="000A5FB0"/>
    <w:rsid w:val="000D1A95"/>
    <w:rsid w:val="001012A0"/>
    <w:rsid w:val="0010437B"/>
    <w:rsid w:val="00105D80"/>
    <w:rsid w:val="0011442E"/>
    <w:rsid w:val="0012185B"/>
    <w:rsid w:val="00150777"/>
    <w:rsid w:val="00160BC2"/>
    <w:rsid w:val="00184EB1"/>
    <w:rsid w:val="001B5005"/>
    <w:rsid w:val="001C16E5"/>
    <w:rsid w:val="00226628"/>
    <w:rsid w:val="00242658"/>
    <w:rsid w:val="002654BE"/>
    <w:rsid w:val="00277DEC"/>
    <w:rsid w:val="002A12BC"/>
    <w:rsid w:val="002A54DF"/>
    <w:rsid w:val="002E5211"/>
    <w:rsid w:val="00320A27"/>
    <w:rsid w:val="00334CF2"/>
    <w:rsid w:val="00362153"/>
    <w:rsid w:val="00377B99"/>
    <w:rsid w:val="00386BC4"/>
    <w:rsid w:val="003E4E25"/>
    <w:rsid w:val="0040772D"/>
    <w:rsid w:val="004945A6"/>
    <w:rsid w:val="004D3EF6"/>
    <w:rsid w:val="004E4DA9"/>
    <w:rsid w:val="004F1148"/>
    <w:rsid w:val="00500F84"/>
    <w:rsid w:val="0052396D"/>
    <w:rsid w:val="00530D6E"/>
    <w:rsid w:val="00553FD8"/>
    <w:rsid w:val="00565F10"/>
    <w:rsid w:val="00571097"/>
    <w:rsid w:val="0058794A"/>
    <w:rsid w:val="00587DC2"/>
    <w:rsid w:val="00592706"/>
    <w:rsid w:val="005D29CB"/>
    <w:rsid w:val="005F5E30"/>
    <w:rsid w:val="00622DAD"/>
    <w:rsid w:val="006323A3"/>
    <w:rsid w:val="00641526"/>
    <w:rsid w:val="00655E40"/>
    <w:rsid w:val="0067052B"/>
    <w:rsid w:val="00671717"/>
    <w:rsid w:val="006744A5"/>
    <w:rsid w:val="00684E2A"/>
    <w:rsid w:val="006C6506"/>
    <w:rsid w:val="006D23CE"/>
    <w:rsid w:val="006D50F1"/>
    <w:rsid w:val="006F34B2"/>
    <w:rsid w:val="007153A6"/>
    <w:rsid w:val="00722F8C"/>
    <w:rsid w:val="00736D88"/>
    <w:rsid w:val="00741948"/>
    <w:rsid w:val="00752B75"/>
    <w:rsid w:val="00770454"/>
    <w:rsid w:val="007C0107"/>
    <w:rsid w:val="007F45C3"/>
    <w:rsid w:val="008015CA"/>
    <w:rsid w:val="00805980"/>
    <w:rsid w:val="00810916"/>
    <w:rsid w:val="00813FD7"/>
    <w:rsid w:val="00820BC9"/>
    <w:rsid w:val="00821BC0"/>
    <w:rsid w:val="00827980"/>
    <w:rsid w:val="00835977"/>
    <w:rsid w:val="00847169"/>
    <w:rsid w:val="0087763A"/>
    <w:rsid w:val="008855F4"/>
    <w:rsid w:val="008B3317"/>
    <w:rsid w:val="008C4002"/>
    <w:rsid w:val="009116A8"/>
    <w:rsid w:val="0093300A"/>
    <w:rsid w:val="00945679"/>
    <w:rsid w:val="00956751"/>
    <w:rsid w:val="0097231C"/>
    <w:rsid w:val="00982A56"/>
    <w:rsid w:val="00983368"/>
    <w:rsid w:val="00985D8C"/>
    <w:rsid w:val="009B761D"/>
    <w:rsid w:val="009C794E"/>
    <w:rsid w:val="009D5557"/>
    <w:rsid w:val="009D5D0D"/>
    <w:rsid w:val="00A116AE"/>
    <w:rsid w:val="00A262D0"/>
    <w:rsid w:val="00A35998"/>
    <w:rsid w:val="00A35B0E"/>
    <w:rsid w:val="00A5366A"/>
    <w:rsid w:val="00A9481D"/>
    <w:rsid w:val="00AA2481"/>
    <w:rsid w:val="00AA7F1A"/>
    <w:rsid w:val="00AB3351"/>
    <w:rsid w:val="00AE1A26"/>
    <w:rsid w:val="00B207E1"/>
    <w:rsid w:val="00B31797"/>
    <w:rsid w:val="00B319FE"/>
    <w:rsid w:val="00B41774"/>
    <w:rsid w:val="00B84C13"/>
    <w:rsid w:val="00B97FA4"/>
    <w:rsid w:val="00BD2B47"/>
    <w:rsid w:val="00C236A3"/>
    <w:rsid w:val="00C302B9"/>
    <w:rsid w:val="00C32E51"/>
    <w:rsid w:val="00C441BE"/>
    <w:rsid w:val="00C6680A"/>
    <w:rsid w:val="00C71165"/>
    <w:rsid w:val="00C762AC"/>
    <w:rsid w:val="00C87339"/>
    <w:rsid w:val="00C93E09"/>
    <w:rsid w:val="00CA510A"/>
    <w:rsid w:val="00CC1776"/>
    <w:rsid w:val="00CD593B"/>
    <w:rsid w:val="00D022E3"/>
    <w:rsid w:val="00D045CA"/>
    <w:rsid w:val="00D07185"/>
    <w:rsid w:val="00D62022"/>
    <w:rsid w:val="00D64265"/>
    <w:rsid w:val="00D67542"/>
    <w:rsid w:val="00D70406"/>
    <w:rsid w:val="00DE069B"/>
    <w:rsid w:val="00DF5C69"/>
    <w:rsid w:val="00DF759A"/>
    <w:rsid w:val="00E54E9F"/>
    <w:rsid w:val="00E5682C"/>
    <w:rsid w:val="00E64814"/>
    <w:rsid w:val="00E72556"/>
    <w:rsid w:val="00E91B44"/>
    <w:rsid w:val="00EA4F43"/>
    <w:rsid w:val="00EA7FC4"/>
    <w:rsid w:val="00EE0150"/>
    <w:rsid w:val="00EF1BF6"/>
    <w:rsid w:val="00F041C3"/>
    <w:rsid w:val="00F10923"/>
    <w:rsid w:val="00F151FE"/>
    <w:rsid w:val="00F37288"/>
    <w:rsid w:val="00F71FBA"/>
    <w:rsid w:val="00F779BA"/>
    <w:rsid w:val="00F8567B"/>
    <w:rsid w:val="00F93B16"/>
    <w:rsid w:val="00F95F54"/>
    <w:rsid w:val="00FA2964"/>
    <w:rsid w:val="00FA7885"/>
    <w:rsid w:val="00FA7ECC"/>
    <w:rsid w:val="00FB38DB"/>
    <w:rsid w:val="00FB737A"/>
    <w:rsid w:val="00FC2731"/>
    <w:rsid w:val="00FD75C8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33D572"/>
  <w15:docId w15:val="{B415C795-E302-40EF-81C4-FBD758A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rsid w:val="00A5366A"/>
    <w:pPr>
      <w:keepNext/>
      <w:jc w:val="center"/>
      <w:outlineLvl w:val="1"/>
    </w:pPr>
    <w:rPr>
      <w:rFonts w:ascii="Century Gothic" w:hAnsi="Century Gothic"/>
      <w:b/>
      <w:bCs/>
      <w:sz w:val="18"/>
    </w:rPr>
  </w:style>
  <w:style w:type="paragraph" w:styleId="Ttulo4">
    <w:name w:val="heading 4"/>
    <w:basedOn w:val="Normal"/>
    <w:next w:val="Normal"/>
    <w:qFormat/>
    <w:rsid w:val="004F1148"/>
    <w:pPr>
      <w:keepNext/>
      <w:jc w:val="both"/>
      <w:outlineLvl w:val="3"/>
    </w:pPr>
    <w:rPr>
      <w:rFonts w:ascii="Century Gothic" w:hAnsi="Century Gothic"/>
      <w:b/>
      <w:bCs/>
      <w:sz w:val="18"/>
    </w:rPr>
  </w:style>
  <w:style w:type="paragraph" w:styleId="Ttulo6">
    <w:name w:val="heading 6"/>
    <w:basedOn w:val="Normal"/>
    <w:next w:val="Normal"/>
    <w:qFormat/>
    <w:rsid w:val="00E64814"/>
    <w:pPr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00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BD2B47"/>
    <w:pPr>
      <w:jc w:val="both"/>
    </w:pPr>
    <w:rPr>
      <w:rFonts w:ascii="Century Gothic" w:hAnsi="Century Gothic"/>
      <w:sz w:val="18"/>
    </w:rPr>
  </w:style>
  <w:style w:type="paragraph" w:styleId="Rodap">
    <w:name w:val="footer"/>
    <w:basedOn w:val="Normal"/>
    <w:rsid w:val="00BD2B47"/>
    <w:pPr>
      <w:tabs>
        <w:tab w:val="center" w:pos="4419"/>
        <w:tab w:val="right" w:pos="8838"/>
      </w:tabs>
    </w:pPr>
    <w:rPr>
      <w:lang w:val="pt-PT"/>
    </w:rPr>
  </w:style>
  <w:style w:type="paragraph" w:styleId="NormalWeb">
    <w:name w:val="Normal (Web)"/>
    <w:basedOn w:val="Normal"/>
    <w:rsid w:val="00F93B16"/>
    <w:pPr>
      <w:spacing w:before="100" w:beforeAutospacing="1" w:after="100" w:afterAutospacing="1"/>
    </w:pPr>
  </w:style>
  <w:style w:type="paragraph" w:customStyle="1" w:styleId="espacudo">
    <w:name w:val="espacudo"/>
    <w:basedOn w:val="Normal"/>
    <w:rsid w:val="00F93B16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985D8C"/>
    <w:rPr>
      <w:color w:val="808080"/>
    </w:rPr>
  </w:style>
  <w:style w:type="paragraph" w:styleId="Textodebalo">
    <w:name w:val="Balloon Text"/>
    <w:basedOn w:val="Normal"/>
    <w:link w:val="TextodebaloChar"/>
    <w:rsid w:val="00985D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85D8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184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78A59D18C1045B20949D29FB9D9A4" ma:contentTypeVersion="6" ma:contentTypeDescription="Crie um novo documento." ma:contentTypeScope="" ma:versionID="7ec3a063d095b3415f8ca8c05a4af9c1">
  <xsd:schema xmlns:xsd="http://www.w3.org/2001/XMLSchema" xmlns:xs="http://www.w3.org/2001/XMLSchema" xmlns:p="http://schemas.microsoft.com/office/2006/metadata/properties" xmlns:ns2="848b60b5-6ce0-433e-8055-1a0ee4eb1014" xmlns:ns3="dfdf0eb2-a6ac-4f22-a8b7-230089c9822d" targetNamespace="http://schemas.microsoft.com/office/2006/metadata/properties" ma:root="true" ma:fieldsID="aad09bbec56c9f9720731950429ff057" ns2:_="" ns3:_="">
    <xsd:import namespace="848b60b5-6ce0-433e-8055-1a0ee4eb1014"/>
    <xsd:import namespace="dfdf0eb2-a6ac-4f22-a8b7-230089c98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60b5-6ce0-433e-8055-1a0ee4eb1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f0eb2-a6ac-4f22-a8b7-230089c98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C02B5-64BB-4BB4-B243-8359A6B3A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18D2A8-480C-42BA-89FA-D0ABDE87BC16}"/>
</file>

<file path=customXml/itemProps3.xml><?xml version="1.0" encoding="utf-8"?>
<ds:datastoreItem xmlns:ds="http://schemas.openxmlformats.org/officeDocument/2006/customXml" ds:itemID="{46210C13-0F44-40BA-9EBA-710E8E5C0B29}"/>
</file>

<file path=customXml/itemProps4.xml><?xml version="1.0" encoding="utf-8"?>
<ds:datastoreItem xmlns:ds="http://schemas.openxmlformats.org/officeDocument/2006/customXml" ds:itemID="{72B8368E-EB7C-4317-B946-726D2EEF5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1308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LISTA DE EXERCÍCIOS - ESTATÍSTICA</vt:lpstr>
    </vt:vector>
  </TitlesOfParts>
  <Company>Samplig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LISTA DE EXERCÍCIOS - ESTATÍSTICA</dc:title>
  <dc:creator>S-2</dc:creator>
  <cp:lastModifiedBy>ALEXANDRE TESO</cp:lastModifiedBy>
  <cp:revision>9</cp:revision>
  <cp:lastPrinted>2018-08-28T23:49:00Z</cp:lastPrinted>
  <dcterms:created xsi:type="dcterms:W3CDTF">2022-03-17T20:24:00Z</dcterms:created>
  <dcterms:modified xsi:type="dcterms:W3CDTF">2023-09-21T16:26:00Z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0x010100A2778A59D18C1045B20949D29FB9D9A4</vt:lpwstr>
  </property>
</Properties>
</file>