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D8C69" w14:textId="77777777" w:rsidR="00554CAD" w:rsidRPr="00554CAD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554CAD">
        <w:rPr>
          <w:rFonts w:ascii="Arial" w:hAnsi="Arial" w:cs="Arial"/>
          <w:b/>
          <w:bCs/>
          <w:sz w:val="36"/>
          <w:szCs w:val="36"/>
        </w:rPr>
        <w:t>UNIVERSIDAD PRIVADA DEL VALLE</w:t>
      </w:r>
    </w:p>
    <w:p w14:paraId="1F906180" w14:textId="77777777" w:rsidR="00554CAD" w:rsidRPr="00554CAD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554CAD">
        <w:rPr>
          <w:rFonts w:ascii="Arial" w:hAnsi="Arial" w:cs="Arial"/>
          <w:b/>
          <w:bCs/>
          <w:sz w:val="36"/>
          <w:szCs w:val="36"/>
        </w:rPr>
        <w:t>FACULTAD DE INFORMÁTICA Y ELECTRÓNICA</w:t>
      </w:r>
    </w:p>
    <w:p w14:paraId="00F93EAD" w14:textId="77777777" w:rsidR="00554CAD" w:rsidRPr="00554CAD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554CAD">
        <w:rPr>
          <w:rFonts w:ascii="Arial" w:hAnsi="Arial" w:cs="Arial"/>
          <w:b/>
          <w:bCs/>
          <w:sz w:val="36"/>
          <w:szCs w:val="36"/>
        </w:rPr>
        <w:t>INGENIERÍA DE SISTEMAS INFORMÁTICOS</w:t>
      </w:r>
    </w:p>
    <w:p w14:paraId="74E617C9" w14:textId="77777777" w:rsidR="00554CAD" w:rsidRPr="00D41A76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3A2B68EA" w14:textId="77777777" w:rsidR="00554CAD" w:rsidRPr="00D41A76" w:rsidRDefault="00554CAD" w:rsidP="00554CA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D41A7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4C9933E" wp14:editId="2422AEA8">
            <wp:extent cx="2790092" cy="279009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72" cy="280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EA6F3" w14:textId="77777777" w:rsidR="00554CAD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64B7CB" w14:textId="51CAFB7C" w:rsidR="00554CAD" w:rsidRPr="00554CAD" w:rsidRDefault="00554CAD" w:rsidP="00554CA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54CAD">
        <w:rPr>
          <w:rFonts w:ascii="Arial" w:hAnsi="Arial" w:cs="Arial"/>
          <w:b/>
          <w:bCs/>
          <w:sz w:val="28"/>
          <w:szCs w:val="28"/>
        </w:rPr>
        <w:t>P</w:t>
      </w:r>
      <w:r w:rsidRPr="00554CAD">
        <w:rPr>
          <w:rFonts w:ascii="Arial" w:hAnsi="Arial" w:cs="Arial"/>
          <w:b/>
          <w:bCs/>
          <w:sz w:val="28"/>
          <w:szCs w:val="28"/>
        </w:rPr>
        <w:t>RÁCTICA</w:t>
      </w:r>
      <w:r w:rsidRPr="00554CAD">
        <w:rPr>
          <w:rFonts w:ascii="Arial" w:hAnsi="Arial" w:cs="Arial"/>
          <w:b/>
          <w:bCs/>
          <w:sz w:val="28"/>
          <w:szCs w:val="28"/>
        </w:rPr>
        <w:t xml:space="preserve"> FINAL</w:t>
      </w:r>
    </w:p>
    <w:p w14:paraId="2E1427F3" w14:textId="77777777" w:rsidR="00554CAD" w:rsidRPr="00554CAD" w:rsidRDefault="00554CAD" w:rsidP="00554CAD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16C823BA" w14:textId="79F7AF7C" w:rsidR="00554CAD" w:rsidRPr="00554CAD" w:rsidRDefault="00554CAD" w:rsidP="00554CAD">
      <w:pPr>
        <w:spacing w:line="360" w:lineRule="auto"/>
        <w:rPr>
          <w:rFonts w:ascii="Arial" w:hAnsi="Arial" w:cs="Arial"/>
          <w:sz w:val="28"/>
          <w:szCs w:val="28"/>
        </w:rPr>
      </w:pPr>
      <w:r w:rsidRPr="00554CAD">
        <w:rPr>
          <w:rFonts w:ascii="Arial" w:hAnsi="Arial" w:cs="Arial"/>
          <w:b/>
          <w:bCs/>
          <w:sz w:val="28"/>
          <w:szCs w:val="28"/>
        </w:rPr>
        <w:t>ESTUDIANTES:</w:t>
      </w:r>
      <w:r w:rsidRPr="00554CAD">
        <w:rPr>
          <w:rFonts w:ascii="Arial" w:hAnsi="Arial" w:cs="Arial"/>
          <w:sz w:val="28"/>
          <w:szCs w:val="28"/>
        </w:rPr>
        <w:t xml:space="preserve"> IBLING GABRIEL VALLE NUÑEZ</w:t>
      </w:r>
    </w:p>
    <w:p w14:paraId="170F59A2" w14:textId="4288828C" w:rsidR="00554CAD" w:rsidRPr="00554CAD" w:rsidRDefault="00554CAD" w:rsidP="00554CAD">
      <w:pPr>
        <w:spacing w:line="360" w:lineRule="auto"/>
        <w:rPr>
          <w:rFonts w:ascii="Arial" w:hAnsi="Arial" w:cs="Arial"/>
          <w:sz w:val="28"/>
          <w:szCs w:val="28"/>
          <w:lang w:val="en-US"/>
        </w:rPr>
      </w:pPr>
      <w:r w:rsidRPr="00554CAD">
        <w:rPr>
          <w:rFonts w:ascii="Arial" w:hAnsi="Arial" w:cs="Arial"/>
          <w:b/>
          <w:bCs/>
          <w:sz w:val="28"/>
          <w:szCs w:val="28"/>
          <w:lang w:val="en-US"/>
        </w:rPr>
        <w:t>ASIGNATURA:</w:t>
      </w:r>
      <w:r w:rsidRPr="00554CAD">
        <w:rPr>
          <w:rFonts w:ascii="Arial" w:hAnsi="Arial" w:cs="Arial"/>
          <w:sz w:val="28"/>
          <w:szCs w:val="28"/>
          <w:lang w:val="en-US"/>
        </w:rPr>
        <w:t xml:space="preserve"> </w:t>
      </w:r>
      <w:r w:rsidRPr="00554CAD">
        <w:rPr>
          <w:rFonts w:ascii="Arial" w:hAnsi="Arial" w:cs="Arial"/>
          <w:sz w:val="28"/>
          <w:szCs w:val="28"/>
          <w:lang w:val="en-US"/>
        </w:rPr>
        <w:t>SOFTWARE PROJECT MANAGEMENT</w:t>
      </w:r>
    </w:p>
    <w:p w14:paraId="42EE6522" w14:textId="7513AE72" w:rsidR="00554CAD" w:rsidRPr="00554CAD" w:rsidRDefault="00554CAD" w:rsidP="00554CAD">
      <w:pPr>
        <w:spacing w:line="360" w:lineRule="auto"/>
        <w:rPr>
          <w:rFonts w:ascii="Arial" w:hAnsi="Arial" w:cs="Arial"/>
          <w:sz w:val="28"/>
          <w:szCs w:val="28"/>
        </w:rPr>
      </w:pPr>
      <w:r w:rsidRPr="00554CAD">
        <w:rPr>
          <w:rFonts w:ascii="Arial" w:hAnsi="Arial" w:cs="Arial"/>
          <w:b/>
          <w:bCs/>
          <w:sz w:val="28"/>
          <w:szCs w:val="28"/>
          <w:lang w:val="en-US"/>
        </w:rPr>
        <w:t>DOCENTE:</w:t>
      </w:r>
      <w:r w:rsidRPr="00554CAD">
        <w:rPr>
          <w:rFonts w:ascii="Arial" w:hAnsi="Arial" w:cs="Arial"/>
          <w:sz w:val="28"/>
          <w:szCs w:val="28"/>
          <w:lang w:val="en-US"/>
        </w:rPr>
        <w:t xml:space="preserve"> ING. </w:t>
      </w:r>
      <w:r w:rsidRPr="00554CAD">
        <w:rPr>
          <w:rFonts w:ascii="Arial" w:hAnsi="Arial" w:cs="Arial"/>
          <w:sz w:val="28"/>
          <w:szCs w:val="28"/>
        </w:rPr>
        <w:t>CESAR HERBAS DELGADILLO</w:t>
      </w:r>
    </w:p>
    <w:p w14:paraId="4EAA958E" w14:textId="77777777" w:rsidR="00554CAD" w:rsidRPr="00554CAD" w:rsidRDefault="00554CAD" w:rsidP="00554CAD">
      <w:pPr>
        <w:spacing w:line="360" w:lineRule="auto"/>
        <w:rPr>
          <w:rFonts w:ascii="Arial" w:hAnsi="Arial" w:cs="Arial"/>
          <w:sz w:val="28"/>
          <w:szCs w:val="28"/>
        </w:rPr>
      </w:pPr>
      <w:r w:rsidRPr="00554CAD">
        <w:rPr>
          <w:rFonts w:ascii="Arial" w:hAnsi="Arial" w:cs="Arial"/>
          <w:b/>
          <w:bCs/>
          <w:sz w:val="28"/>
          <w:szCs w:val="28"/>
        </w:rPr>
        <w:t>SEMESTRE:</w:t>
      </w:r>
      <w:r w:rsidRPr="00554CAD">
        <w:rPr>
          <w:rFonts w:ascii="Arial" w:hAnsi="Arial" w:cs="Arial"/>
          <w:sz w:val="28"/>
          <w:szCs w:val="28"/>
        </w:rPr>
        <w:t xml:space="preserve"> 1/2026</w:t>
      </w:r>
    </w:p>
    <w:p w14:paraId="01383804" w14:textId="741E8CAB" w:rsidR="00554CAD" w:rsidRDefault="00554CAD" w:rsidP="00554CA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554CAD">
        <w:rPr>
          <w:rFonts w:ascii="Arial" w:hAnsi="Arial" w:cs="Arial"/>
          <w:sz w:val="28"/>
          <w:szCs w:val="28"/>
        </w:rPr>
        <w:t>SUCRE – BOLIVIA</w:t>
      </w:r>
    </w:p>
    <w:sdt>
      <w:sdtPr>
        <w:rPr>
          <w:rFonts w:ascii="Arial" w:hAnsi="Arial" w:cs="Arial"/>
          <w:sz w:val="24"/>
          <w:szCs w:val="24"/>
          <w:lang w:val="es-ES"/>
        </w:rPr>
        <w:id w:val="179833269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1B3977C4" w14:textId="06A6E0C5" w:rsidR="00554CAD" w:rsidRPr="00554CAD" w:rsidRDefault="00554CAD" w:rsidP="00554CAD">
          <w:pPr>
            <w:pStyle w:val="TtuloTDC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554CAD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21458317" w14:textId="3ABCFDB9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r w:rsidRPr="00554CAD">
            <w:rPr>
              <w:rFonts w:ascii="Arial" w:hAnsi="Arial" w:cs="Arial"/>
              <w:sz w:val="24"/>
              <w:szCs w:val="24"/>
            </w:rPr>
            <w:fldChar w:fldCharType="begin"/>
          </w:r>
          <w:r w:rsidRPr="00554CAD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554CAD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2535942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Acta de Constitución (ej. Al finalizar el presente documento)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_Toc232535942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2C441" w14:textId="1A043C53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3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Documento de Metodología (Tradicional o Ágil)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_Toc232535943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EF9C40" w14:textId="0729192C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4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Solicitud de Proyecto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_Toc232535944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A0449" w14:textId="17B8E189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5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4.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Especificación de Requerimientos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_Toc232535945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936ED3" w14:textId="2EE2956D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6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5.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Documento de Inception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_Toc232535946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F918F" w14:textId="24C8566C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7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6.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Matriz de Priorización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_Toc232535947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4FED00" w14:textId="28F267A5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8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7.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Cronograma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_Toc232535948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43C880" w14:textId="3E05187C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49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8.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Presupuesto (70000bs)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_Toc232535949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6FDCD9" w14:textId="5611D589" w:rsidR="00554CAD" w:rsidRPr="00554CAD" w:rsidRDefault="00554CAD" w:rsidP="00554CAD">
          <w:pPr>
            <w:pStyle w:val="TDC1"/>
            <w:tabs>
              <w:tab w:val="left" w:pos="44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0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9.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Plan de Recursos (Como se dividirían)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_Toc232535950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783E88" w14:textId="6E7A9ECE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1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10.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Registro de Riesgos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_Toc232535951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3CF1C" w14:textId="772D7AEC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2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11.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Informes de Avance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_Toc232535952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2D27A3" w14:textId="15E6B8EB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3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12.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Tablero de Seguimiento KPI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_Toc232535953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56501C" w14:textId="5A2B48ED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4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13.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Registro de Incidencias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_Toc232535954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4C2F57" w14:textId="12093B61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5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14.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Plan de Mejora Continua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_Toc232535955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C10F79" w14:textId="6E83D2E1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6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15.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Solicitud de Cambios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_Toc232535956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7B59E5" w14:textId="673F73A1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7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16.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Registro de Riesgos Actualizado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_Toc232535957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345DDD" w14:textId="0AEA3311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8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17.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Acta de Cierre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_Toc232535958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01BF8D" w14:textId="43AEA194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59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18.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Lecciones Aprendidas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_Toc232535959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1E5D03" w14:textId="01025F6B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60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19.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Informe de Validación del Producto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_Toc232535960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E31F4C" w14:textId="3F963BC9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61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20.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Evaluación de las 4P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_Toc232535961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346CF8" w14:textId="150D9F1C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62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21.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Value Stream Mapping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_Toc232535962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452F14" w14:textId="3AE776F6" w:rsidR="00554CAD" w:rsidRPr="00554CAD" w:rsidRDefault="00554CAD" w:rsidP="00554CAD">
          <w:pPr>
            <w:pStyle w:val="TDC1"/>
            <w:tabs>
              <w:tab w:val="left" w:pos="660"/>
              <w:tab w:val="right" w:leader="dot" w:pos="8828"/>
            </w:tabs>
            <w:spacing w:line="360" w:lineRule="auto"/>
            <w:rPr>
              <w:rFonts w:ascii="Arial" w:eastAsiaTheme="minorEastAsia" w:hAnsi="Arial" w:cs="Arial"/>
              <w:noProof/>
              <w:sz w:val="24"/>
              <w:szCs w:val="24"/>
              <w:lang w:eastAsia="es-BO"/>
            </w:rPr>
          </w:pPr>
          <w:hyperlink w:anchor="_Toc232535963" w:history="1"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  <w:lang w:val="en-US"/>
              </w:rPr>
              <w:t>22.</w:t>
            </w:r>
            <w:r w:rsidRPr="00554CAD">
              <w:rPr>
                <w:rFonts w:ascii="Arial" w:eastAsiaTheme="minorEastAsia" w:hAnsi="Arial" w:cs="Arial"/>
                <w:noProof/>
                <w:sz w:val="24"/>
                <w:szCs w:val="24"/>
                <w:lang w:eastAsia="es-BO"/>
              </w:rPr>
              <w:tab/>
            </w:r>
            <w:r w:rsidRPr="00554CAD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Plan de Escalado Organizacional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_Toc232535963 \h </w:instrTex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554CAD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B46788" w14:textId="5CCB847F" w:rsidR="00554CAD" w:rsidRPr="00554CAD" w:rsidRDefault="00554CAD" w:rsidP="00554CAD">
          <w:pPr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554CAD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3077415" w14:textId="797868CB" w:rsidR="00554CAD" w:rsidRPr="00554CAD" w:rsidRDefault="00554CAD" w:rsidP="00554CA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288E24" w14:textId="77777777" w:rsidR="00554CAD" w:rsidRPr="00554CAD" w:rsidRDefault="00554CAD" w:rsidP="00554CAD">
      <w:pPr>
        <w:spacing w:line="360" w:lineRule="auto"/>
        <w:rPr>
          <w:rFonts w:ascii="Arial" w:hAnsi="Arial" w:cs="Arial"/>
          <w:sz w:val="24"/>
          <w:szCs w:val="24"/>
        </w:rPr>
        <w:sectPr w:rsidR="00554CAD" w:rsidRPr="00554CAD" w:rsidSect="00554CAD">
          <w:footerReference w:type="default" r:id="rId9"/>
          <w:pgSz w:w="12240" w:h="15840" w:code="1"/>
          <w:pgMar w:top="1417" w:right="1701" w:bottom="1417" w:left="1701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0FE5FE0F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0" w:name="_Toc232535920"/>
      <w:bookmarkStart w:id="1" w:name="_Toc232535942"/>
      <w:r w:rsidRPr="00554CAD">
        <w:rPr>
          <w:rFonts w:ascii="Arial" w:hAnsi="Arial" w:cs="Arial"/>
          <w:sz w:val="24"/>
          <w:szCs w:val="24"/>
        </w:rPr>
        <w:lastRenderedPageBreak/>
        <w:t>Acta de Constitución (ej. Al finalizar el presente documento)</w:t>
      </w:r>
      <w:bookmarkEnd w:id="0"/>
      <w:bookmarkEnd w:id="1"/>
    </w:p>
    <w:p w14:paraId="05504272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" w:name="_Toc232535921"/>
      <w:bookmarkStart w:id="3" w:name="_Toc232535943"/>
      <w:r w:rsidRPr="00554CAD">
        <w:rPr>
          <w:rFonts w:ascii="Arial" w:hAnsi="Arial" w:cs="Arial"/>
          <w:sz w:val="24"/>
          <w:szCs w:val="24"/>
        </w:rPr>
        <w:t>Documento de Metodología (Tradicional o Ágil)</w:t>
      </w:r>
      <w:bookmarkEnd w:id="2"/>
      <w:bookmarkEnd w:id="3"/>
    </w:p>
    <w:p w14:paraId="7311BD58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4" w:name="_Toc232535922"/>
      <w:bookmarkStart w:id="5" w:name="_Toc232535944"/>
      <w:proofErr w:type="spellStart"/>
      <w:r w:rsidRPr="00554CAD">
        <w:rPr>
          <w:rFonts w:ascii="Arial" w:hAnsi="Arial" w:cs="Arial"/>
          <w:sz w:val="24"/>
          <w:szCs w:val="24"/>
        </w:rPr>
        <w:t>Solicitud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Proyecto</w:t>
      </w:r>
      <w:bookmarkEnd w:id="4"/>
      <w:bookmarkEnd w:id="5"/>
    </w:p>
    <w:p w14:paraId="0A99C013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6" w:name="_Toc232535923"/>
      <w:bookmarkStart w:id="7" w:name="_Toc232535945"/>
      <w:proofErr w:type="spellStart"/>
      <w:r w:rsidRPr="00554CAD">
        <w:rPr>
          <w:rFonts w:ascii="Arial" w:hAnsi="Arial" w:cs="Arial"/>
          <w:sz w:val="24"/>
          <w:szCs w:val="24"/>
        </w:rPr>
        <w:t>Especificación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Requerimientos</w:t>
      </w:r>
      <w:bookmarkEnd w:id="6"/>
      <w:bookmarkEnd w:id="7"/>
      <w:proofErr w:type="spellEnd"/>
    </w:p>
    <w:p w14:paraId="476A49FB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8" w:name="_Toc232535924"/>
      <w:bookmarkStart w:id="9" w:name="_Toc232535946"/>
      <w:proofErr w:type="spellStart"/>
      <w:r w:rsidRPr="00554CAD">
        <w:rPr>
          <w:rFonts w:ascii="Arial" w:hAnsi="Arial" w:cs="Arial"/>
          <w:sz w:val="24"/>
          <w:szCs w:val="24"/>
        </w:rPr>
        <w:t>Documento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Inception</w:t>
      </w:r>
      <w:bookmarkEnd w:id="8"/>
      <w:bookmarkEnd w:id="9"/>
    </w:p>
    <w:p w14:paraId="53A4FB0C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10" w:name="_Toc232535925"/>
      <w:bookmarkStart w:id="11" w:name="_Toc232535947"/>
      <w:proofErr w:type="spellStart"/>
      <w:r w:rsidRPr="00554CAD">
        <w:rPr>
          <w:rFonts w:ascii="Arial" w:hAnsi="Arial" w:cs="Arial"/>
          <w:sz w:val="24"/>
          <w:szCs w:val="24"/>
        </w:rPr>
        <w:t>Matriz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Priorización</w:t>
      </w:r>
      <w:bookmarkEnd w:id="10"/>
      <w:bookmarkEnd w:id="11"/>
      <w:proofErr w:type="spellEnd"/>
    </w:p>
    <w:p w14:paraId="7B3FE588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12" w:name="_Toc232535926"/>
      <w:bookmarkStart w:id="13" w:name="_Toc232535948"/>
      <w:proofErr w:type="spellStart"/>
      <w:r w:rsidRPr="00554CAD">
        <w:rPr>
          <w:rFonts w:ascii="Arial" w:hAnsi="Arial" w:cs="Arial"/>
          <w:sz w:val="24"/>
          <w:szCs w:val="24"/>
        </w:rPr>
        <w:t>Cronograma</w:t>
      </w:r>
      <w:bookmarkEnd w:id="12"/>
      <w:bookmarkEnd w:id="13"/>
      <w:proofErr w:type="spellEnd"/>
    </w:p>
    <w:p w14:paraId="5D557B01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14" w:name="_Toc232535927"/>
      <w:bookmarkStart w:id="15" w:name="_Toc232535949"/>
      <w:proofErr w:type="spellStart"/>
      <w:r w:rsidRPr="00554CAD">
        <w:rPr>
          <w:rFonts w:ascii="Arial" w:hAnsi="Arial" w:cs="Arial"/>
          <w:sz w:val="24"/>
          <w:szCs w:val="24"/>
        </w:rPr>
        <w:t>Presupuesto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(70000bs)</w:t>
      </w:r>
      <w:bookmarkEnd w:id="14"/>
      <w:bookmarkEnd w:id="15"/>
    </w:p>
    <w:p w14:paraId="335CC515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16" w:name="_Toc232535928"/>
      <w:bookmarkStart w:id="17" w:name="_Toc232535950"/>
      <w:r w:rsidRPr="00554CAD">
        <w:rPr>
          <w:rFonts w:ascii="Arial" w:hAnsi="Arial" w:cs="Arial"/>
          <w:sz w:val="24"/>
          <w:szCs w:val="24"/>
        </w:rPr>
        <w:t>Plan de Recursos (Como se dividirían)</w:t>
      </w:r>
      <w:bookmarkEnd w:id="16"/>
      <w:bookmarkEnd w:id="17"/>
    </w:p>
    <w:p w14:paraId="090189CE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18" w:name="_Toc232535929"/>
      <w:bookmarkStart w:id="19" w:name="_Toc232535951"/>
      <w:proofErr w:type="spellStart"/>
      <w:r w:rsidRPr="00554CAD">
        <w:rPr>
          <w:rFonts w:ascii="Arial" w:hAnsi="Arial" w:cs="Arial"/>
          <w:sz w:val="24"/>
          <w:szCs w:val="24"/>
        </w:rPr>
        <w:t>Registro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Riesgos</w:t>
      </w:r>
      <w:bookmarkEnd w:id="18"/>
      <w:bookmarkEnd w:id="19"/>
      <w:proofErr w:type="spellEnd"/>
    </w:p>
    <w:p w14:paraId="1B1048C7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0" w:name="_Toc232535930"/>
      <w:bookmarkStart w:id="21" w:name="_Toc232535952"/>
      <w:r w:rsidRPr="00554CAD">
        <w:rPr>
          <w:rFonts w:ascii="Arial" w:hAnsi="Arial" w:cs="Arial"/>
          <w:sz w:val="24"/>
          <w:szCs w:val="24"/>
        </w:rPr>
        <w:t>Informes de Avance</w:t>
      </w:r>
      <w:bookmarkEnd w:id="20"/>
      <w:bookmarkEnd w:id="21"/>
    </w:p>
    <w:p w14:paraId="5AC4C2D2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2" w:name="_Toc232535931"/>
      <w:bookmarkStart w:id="23" w:name="_Toc232535953"/>
      <w:proofErr w:type="spellStart"/>
      <w:r w:rsidRPr="00554CAD">
        <w:rPr>
          <w:rFonts w:ascii="Arial" w:hAnsi="Arial" w:cs="Arial"/>
          <w:sz w:val="24"/>
          <w:szCs w:val="24"/>
        </w:rPr>
        <w:t>Tablero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Seguimiento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KPI</w:t>
      </w:r>
      <w:bookmarkEnd w:id="22"/>
      <w:bookmarkEnd w:id="23"/>
    </w:p>
    <w:p w14:paraId="4972EBE6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4" w:name="_Toc232535932"/>
      <w:bookmarkStart w:id="25" w:name="_Toc232535954"/>
      <w:proofErr w:type="spellStart"/>
      <w:r w:rsidRPr="00554CAD">
        <w:rPr>
          <w:rFonts w:ascii="Arial" w:hAnsi="Arial" w:cs="Arial"/>
          <w:sz w:val="24"/>
          <w:szCs w:val="24"/>
        </w:rPr>
        <w:t>Registro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Incidencias</w:t>
      </w:r>
      <w:bookmarkEnd w:id="24"/>
      <w:bookmarkEnd w:id="25"/>
      <w:proofErr w:type="spellEnd"/>
    </w:p>
    <w:p w14:paraId="58D0A8D3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6" w:name="_Toc232535933"/>
      <w:bookmarkStart w:id="27" w:name="_Toc232535955"/>
      <w:r w:rsidRPr="00554CAD">
        <w:rPr>
          <w:rFonts w:ascii="Arial" w:hAnsi="Arial" w:cs="Arial"/>
          <w:sz w:val="24"/>
          <w:szCs w:val="24"/>
        </w:rPr>
        <w:t xml:space="preserve">Plan de </w:t>
      </w:r>
      <w:proofErr w:type="spellStart"/>
      <w:r w:rsidRPr="00554CAD">
        <w:rPr>
          <w:rFonts w:ascii="Arial" w:hAnsi="Arial" w:cs="Arial"/>
          <w:sz w:val="24"/>
          <w:szCs w:val="24"/>
        </w:rPr>
        <w:t>Mejora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Continua</w:t>
      </w:r>
      <w:bookmarkEnd w:id="26"/>
      <w:bookmarkEnd w:id="27"/>
    </w:p>
    <w:p w14:paraId="57E9916D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28" w:name="_Toc232535934"/>
      <w:bookmarkStart w:id="29" w:name="_Toc232535956"/>
      <w:proofErr w:type="spellStart"/>
      <w:r w:rsidRPr="00554CAD">
        <w:rPr>
          <w:rFonts w:ascii="Arial" w:hAnsi="Arial" w:cs="Arial"/>
          <w:sz w:val="24"/>
          <w:szCs w:val="24"/>
        </w:rPr>
        <w:t>Solicitud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Cambios</w:t>
      </w:r>
      <w:bookmarkEnd w:id="28"/>
      <w:bookmarkEnd w:id="29"/>
      <w:proofErr w:type="spellEnd"/>
    </w:p>
    <w:p w14:paraId="367CD638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30" w:name="_Toc232535935"/>
      <w:bookmarkStart w:id="31" w:name="_Toc232535957"/>
      <w:proofErr w:type="spellStart"/>
      <w:r w:rsidRPr="00554CAD">
        <w:rPr>
          <w:rFonts w:ascii="Arial" w:hAnsi="Arial" w:cs="Arial"/>
          <w:sz w:val="24"/>
          <w:szCs w:val="24"/>
        </w:rPr>
        <w:t>Registro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554CAD">
        <w:rPr>
          <w:rFonts w:ascii="Arial" w:hAnsi="Arial" w:cs="Arial"/>
          <w:sz w:val="24"/>
          <w:szCs w:val="24"/>
        </w:rPr>
        <w:t>Riesgos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CAD">
        <w:rPr>
          <w:rFonts w:ascii="Arial" w:hAnsi="Arial" w:cs="Arial"/>
          <w:sz w:val="24"/>
          <w:szCs w:val="24"/>
        </w:rPr>
        <w:t>Actualizado</w:t>
      </w:r>
      <w:bookmarkEnd w:id="30"/>
      <w:bookmarkEnd w:id="31"/>
      <w:proofErr w:type="spellEnd"/>
    </w:p>
    <w:p w14:paraId="6E32F117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32" w:name="_Toc232535936"/>
      <w:bookmarkStart w:id="33" w:name="_Toc232535958"/>
      <w:r w:rsidRPr="00554CAD">
        <w:rPr>
          <w:rFonts w:ascii="Arial" w:hAnsi="Arial" w:cs="Arial"/>
          <w:sz w:val="24"/>
          <w:szCs w:val="24"/>
        </w:rPr>
        <w:t xml:space="preserve">Acta de </w:t>
      </w:r>
      <w:proofErr w:type="spellStart"/>
      <w:r w:rsidRPr="00554CAD">
        <w:rPr>
          <w:rFonts w:ascii="Arial" w:hAnsi="Arial" w:cs="Arial"/>
          <w:sz w:val="24"/>
          <w:szCs w:val="24"/>
        </w:rPr>
        <w:t>Cierre</w:t>
      </w:r>
      <w:bookmarkEnd w:id="32"/>
      <w:bookmarkEnd w:id="33"/>
      <w:proofErr w:type="spellEnd"/>
    </w:p>
    <w:p w14:paraId="3357FBE3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34" w:name="_Toc232535937"/>
      <w:bookmarkStart w:id="35" w:name="_Toc232535959"/>
      <w:proofErr w:type="spellStart"/>
      <w:r w:rsidRPr="00554CAD">
        <w:rPr>
          <w:rFonts w:ascii="Arial" w:hAnsi="Arial" w:cs="Arial"/>
          <w:sz w:val="24"/>
          <w:szCs w:val="24"/>
        </w:rPr>
        <w:t>Lecciones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CAD">
        <w:rPr>
          <w:rFonts w:ascii="Arial" w:hAnsi="Arial" w:cs="Arial"/>
          <w:sz w:val="24"/>
          <w:szCs w:val="24"/>
        </w:rPr>
        <w:t>Aprendidas</w:t>
      </w:r>
      <w:bookmarkEnd w:id="34"/>
      <w:bookmarkEnd w:id="35"/>
      <w:proofErr w:type="spellEnd"/>
    </w:p>
    <w:p w14:paraId="5167091B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36" w:name="_Toc232535938"/>
      <w:bookmarkStart w:id="37" w:name="_Toc232535960"/>
      <w:r w:rsidRPr="00554CAD">
        <w:rPr>
          <w:rFonts w:ascii="Arial" w:hAnsi="Arial" w:cs="Arial"/>
          <w:sz w:val="24"/>
          <w:szCs w:val="24"/>
        </w:rPr>
        <w:t xml:space="preserve">Informe de </w:t>
      </w:r>
      <w:proofErr w:type="spellStart"/>
      <w:r w:rsidRPr="00554CAD">
        <w:rPr>
          <w:rFonts w:ascii="Arial" w:hAnsi="Arial" w:cs="Arial"/>
          <w:sz w:val="24"/>
          <w:szCs w:val="24"/>
        </w:rPr>
        <w:t>Validación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554CAD">
        <w:rPr>
          <w:rFonts w:ascii="Arial" w:hAnsi="Arial" w:cs="Arial"/>
          <w:sz w:val="24"/>
          <w:szCs w:val="24"/>
        </w:rPr>
        <w:t>Producto</w:t>
      </w:r>
      <w:bookmarkEnd w:id="36"/>
      <w:bookmarkEnd w:id="37"/>
      <w:proofErr w:type="spellEnd"/>
    </w:p>
    <w:p w14:paraId="78D5423F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38" w:name="_Toc232535939"/>
      <w:bookmarkStart w:id="39" w:name="_Toc232535961"/>
      <w:proofErr w:type="spellStart"/>
      <w:r w:rsidRPr="00554CAD">
        <w:rPr>
          <w:rFonts w:ascii="Arial" w:hAnsi="Arial" w:cs="Arial"/>
          <w:sz w:val="24"/>
          <w:szCs w:val="24"/>
        </w:rPr>
        <w:t>Evaluación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de las 4P</w:t>
      </w:r>
      <w:bookmarkEnd w:id="38"/>
      <w:bookmarkEnd w:id="39"/>
    </w:p>
    <w:p w14:paraId="285B6B3E" w14:textId="77777777" w:rsidR="00554CAD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bookmarkStart w:id="40" w:name="_Toc232535940"/>
      <w:bookmarkStart w:id="41" w:name="_Toc232535962"/>
      <w:r w:rsidRPr="00554CAD">
        <w:rPr>
          <w:rFonts w:ascii="Arial" w:hAnsi="Arial" w:cs="Arial"/>
          <w:sz w:val="24"/>
          <w:szCs w:val="24"/>
        </w:rPr>
        <w:t>Value Stream Mapping</w:t>
      </w:r>
      <w:bookmarkEnd w:id="40"/>
      <w:bookmarkEnd w:id="41"/>
    </w:p>
    <w:p w14:paraId="5C0491D5" w14:textId="5B1EABE8" w:rsidR="00A80635" w:rsidRPr="00554CAD" w:rsidRDefault="00554CAD" w:rsidP="00554CAD">
      <w:pPr>
        <w:pStyle w:val="Ttulo1"/>
        <w:spacing w:line="360" w:lineRule="auto"/>
        <w:rPr>
          <w:rFonts w:ascii="Arial" w:hAnsi="Arial" w:cs="Arial"/>
          <w:sz w:val="24"/>
          <w:szCs w:val="24"/>
          <w:lang w:val="en-US"/>
        </w:rPr>
      </w:pPr>
      <w:bookmarkStart w:id="42" w:name="_Toc232535941"/>
      <w:bookmarkStart w:id="43" w:name="_Toc232535963"/>
      <w:r w:rsidRPr="00554CAD">
        <w:rPr>
          <w:rFonts w:ascii="Arial" w:hAnsi="Arial" w:cs="Arial"/>
          <w:sz w:val="24"/>
          <w:szCs w:val="24"/>
        </w:rPr>
        <w:t xml:space="preserve">Plan de </w:t>
      </w:r>
      <w:proofErr w:type="spellStart"/>
      <w:r w:rsidRPr="00554CAD">
        <w:rPr>
          <w:rFonts w:ascii="Arial" w:hAnsi="Arial" w:cs="Arial"/>
          <w:sz w:val="24"/>
          <w:szCs w:val="24"/>
        </w:rPr>
        <w:t>Escalado</w:t>
      </w:r>
      <w:proofErr w:type="spellEnd"/>
      <w:r w:rsidRPr="00554CA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4CAD">
        <w:rPr>
          <w:rFonts w:ascii="Arial" w:hAnsi="Arial" w:cs="Arial"/>
          <w:sz w:val="24"/>
          <w:szCs w:val="24"/>
        </w:rPr>
        <w:t>Organizacional</w:t>
      </w:r>
      <w:bookmarkEnd w:id="42"/>
      <w:bookmarkEnd w:id="43"/>
      <w:proofErr w:type="spellEnd"/>
    </w:p>
    <w:sectPr w:rsidR="00A80635" w:rsidRPr="00554CAD" w:rsidSect="00554CAD">
      <w:headerReference w:type="default" r:id="rId10"/>
      <w:footerReference w:type="default" r:id="rId11"/>
      <w:pgSz w:w="12240" w:h="15840" w:code="1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D7B9F" w14:textId="77777777" w:rsidR="00924BD6" w:rsidRDefault="00924BD6" w:rsidP="00554CAD">
      <w:pPr>
        <w:spacing w:after="0" w:line="240" w:lineRule="auto"/>
      </w:pPr>
      <w:r>
        <w:separator/>
      </w:r>
    </w:p>
  </w:endnote>
  <w:endnote w:type="continuationSeparator" w:id="0">
    <w:p w14:paraId="70DF3B0B" w14:textId="77777777" w:rsidR="00924BD6" w:rsidRDefault="00924BD6" w:rsidP="00554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9605944"/>
      <w:docPartObj>
        <w:docPartGallery w:val="Page Numbers (Bottom of Page)"/>
        <w:docPartUnique/>
      </w:docPartObj>
    </w:sdtPr>
    <w:sdtContent>
      <w:p w14:paraId="0F2E6986" w14:textId="629820F9" w:rsidR="00554CAD" w:rsidRDefault="00554CAD">
        <w:pPr>
          <w:pStyle w:val="Piedepgina"/>
          <w:jc w:val="right"/>
        </w:pPr>
      </w:p>
    </w:sdtContent>
  </w:sdt>
  <w:p w14:paraId="16ACC16E" w14:textId="0E16790C" w:rsidR="00554CAD" w:rsidRDefault="00554C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0831610"/>
      <w:docPartObj>
        <w:docPartGallery w:val="Page Numbers (Bottom of Page)"/>
        <w:docPartUnique/>
      </w:docPartObj>
    </w:sdtPr>
    <w:sdtContent>
      <w:p w14:paraId="58E3FEAE" w14:textId="77777777" w:rsidR="00554CAD" w:rsidRDefault="00554C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AE4BA0" w14:textId="77777777" w:rsidR="00554CAD" w:rsidRDefault="00554C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63456" w14:textId="77777777" w:rsidR="00924BD6" w:rsidRDefault="00924BD6" w:rsidP="00554CAD">
      <w:pPr>
        <w:spacing w:after="0" w:line="240" w:lineRule="auto"/>
      </w:pPr>
      <w:r>
        <w:separator/>
      </w:r>
    </w:p>
  </w:footnote>
  <w:footnote w:type="continuationSeparator" w:id="0">
    <w:p w14:paraId="3609CE50" w14:textId="77777777" w:rsidR="00924BD6" w:rsidRDefault="00924BD6" w:rsidP="00554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CDFD" w14:textId="77777777" w:rsidR="00554CAD" w:rsidRDefault="00554C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A3CA6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2B554D0"/>
    <w:multiLevelType w:val="hybridMultilevel"/>
    <w:tmpl w:val="DAFA5362"/>
    <w:lvl w:ilvl="0" w:tplc="5AE69E4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B56DF"/>
    <w:multiLevelType w:val="hybridMultilevel"/>
    <w:tmpl w:val="056A1A3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CAD"/>
    <w:rsid w:val="001D6C03"/>
    <w:rsid w:val="00220AF0"/>
    <w:rsid w:val="0045567F"/>
    <w:rsid w:val="00554CAD"/>
    <w:rsid w:val="00924BD6"/>
    <w:rsid w:val="009E7B07"/>
    <w:rsid w:val="00A80635"/>
    <w:rsid w:val="00C047DA"/>
    <w:rsid w:val="00C9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8FDC22"/>
  <w15:chartTrackingRefBased/>
  <w15:docId w15:val="{58699264-FD8F-44CD-80E2-25B0967A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CAD"/>
  </w:style>
  <w:style w:type="paragraph" w:styleId="Ttulo1">
    <w:name w:val="heading 1"/>
    <w:basedOn w:val="Listaconvietas"/>
    <w:next w:val="Normal"/>
    <w:link w:val="Ttulo1Car"/>
    <w:uiPriority w:val="9"/>
    <w:qFormat/>
    <w:rsid w:val="00554CAD"/>
    <w:pPr>
      <w:numPr>
        <w:numId w:val="3"/>
      </w:numPr>
      <w:outlineLvl w:val="0"/>
    </w:pPr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4CAD"/>
    <w:pPr>
      <w:ind w:left="720"/>
      <w:contextualSpacing/>
    </w:pPr>
  </w:style>
  <w:style w:type="paragraph" w:styleId="Listaconvietas">
    <w:name w:val="List Bullet"/>
    <w:basedOn w:val="Normal"/>
    <w:uiPriority w:val="99"/>
    <w:unhideWhenUsed/>
    <w:rsid w:val="00554CAD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554CAD"/>
    <w:rPr>
      <w:rFonts w:eastAsiaTheme="minorEastAsia"/>
    </w:rPr>
  </w:style>
  <w:style w:type="paragraph" w:styleId="TDC1">
    <w:name w:val="toc 1"/>
    <w:basedOn w:val="Normal"/>
    <w:next w:val="Normal"/>
    <w:autoRedefine/>
    <w:uiPriority w:val="39"/>
    <w:unhideWhenUsed/>
    <w:rsid w:val="00554CA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54CAD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54CAD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BO"/>
    </w:rPr>
  </w:style>
  <w:style w:type="paragraph" w:styleId="Encabezado">
    <w:name w:val="header"/>
    <w:basedOn w:val="Normal"/>
    <w:link w:val="EncabezadoCar"/>
    <w:uiPriority w:val="99"/>
    <w:unhideWhenUsed/>
    <w:rsid w:val="00554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4CAD"/>
  </w:style>
  <w:style w:type="paragraph" w:styleId="Piedepgina">
    <w:name w:val="footer"/>
    <w:basedOn w:val="Normal"/>
    <w:link w:val="PiedepginaCar"/>
    <w:uiPriority w:val="99"/>
    <w:unhideWhenUsed/>
    <w:rsid w:val="00554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4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0491E-8CA3-4ACA-B6BF-C5F7203FA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466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Ibling Gabriel Valle Nunez</dc:creator>
  <cp:keywords/>
  <dc:description/>
  <cp:lastModifiedBy>Ibling Gabriel Valle Nunez</cp:lastModifiedBy>
  <cp:revision>1</cp:revision>
  <dcterms:created xsi:type="dcterms:W3CDTF">2026-06-17T00:52:00Z</dcterms:created>
  <dcterms:modified xsi:type="dcterms:W3CDTF">2026-06-17T01:01:00Z</dcterms:modified>
</cp:coreProperties>
</file>