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0AA61" w14:textId="342FFDAC" w:rsidR="00356486" w:rsidRPr="00646420" w:rsidRDefault="00646420" w:rsidP="00646420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  <w:u w:val="single"/>
        </w:rPr>
      </w:pPr>
      <w:r w:rsidRPr="00646420">
        <w:rPr>
          <w:b/>
          <w:bCs/>
          <w:sz w:val="28"/>
          <w:szCs w:val="28"/>
          <w:u w:val="single"/>
        </w:rPr>
        <w:t xml:space="preserve">¿Qué es el Shell Scripting? ¿A qué tipos de tareas están orientados </w:t>
      </w:r>
      <w:r w:rsidRPr="00646420">
        <w:rPr>
          <w:b/>
          <w:bCs/>
          <w:sz w:val="28"/>
          <w:szCs w:val="28"/>
          <w:u w:val="single"/>
        </w:rPr>
        <w:t>los scripts</w:t>
      </w:r>
      <w:r w:rsidRPr="00646420">
        <w:rPr>
          <w:b/>
          <w:bCs/>
          <w:sz w:val="28"/>
          <w:szCs w:val="28"/>
          <w:u w:val="single"/>
        </w:rPr>
        <w:t>? ¿Los scripts deben compilarse? ¿Por qué?</w:t>
      </w:r>
    </w:p>
    <w:p w14:paraId="33AAA2B0" w14:textId="77777777" w:rsidR="00646420" w:rsidRDefault="00646420" w:rsidP="00646420">
      <w:pPr>
        <w:rPr>
          <w:b/>
          <w:bCs/>
          <w:sz w:val="28"/>
          <w:szCs w:val="28"/>
          <w:u w:val="single"/>
        </w:rPr>
      </w:pPr>
    </w:p>
    <w:p w14:paraId="647BBFF7" w14:textId="2A7F01A1" w:rsidR="00646420" w:rsidRDefault="00646420" w:rsidP="00A81F16">
      <w:pPr>
        <w:pStyle w:val="Textoindependiente"/>
      </w:pPr>
      <w:r>
        <w:t>El Shell scripting es el proceso de escribir un Script o un programa en un lenguaje de comandos (Shell) que se ejecuta en sistema operativo, generalmente basado en Unix o Linux</w:t>
      </w:r>
    </w:p>
    <w:p w14:paraId="5113F17C" w14:textId="6D11C035" w:rsidR="00646420" w:rsidRDefault="00646420" w:rsidP="00A81F16">
      <w:pPr>
        <w:pStyle w:val="Textoindependiente"/>
      </w:pPr>
      <w:r w:rsidRPr="00646420">
        <w:t xml:space="preserve">Los </w:t>
      </w:r>
      <w:r w:rsidRPr="00646420">
        <w:rPr>
          <w:b/>
          <w:bCs/>
        </w:rPr>
        <w:t xml:space="preserve">scripts de </w:t>
      </w:r>
      <w:r w:rsidRPr="00646420">
        <w:rPr>
          <w:b/>
          <w:bCs/>
        </w:rPr>
        <w:t>Shell</w:t>
      </w:r>
      <w:r w:rsidRPr="00646420">
        <w:t xml:space="preserve"> están orientados a automatizar una gran variedad de tareas, especialmente aquellas que implican la administración del sistema o el manejo de procesos repetitivos.</w:t>
      </w:r>
    </w:p>
    <w:p w14:paraId="0BB9A10C" w14:textId="1A75F17C" w:rsidR="00646420" w:rsidRDefault="00A81F16" w:rsidP="00A81F1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Administración de sistemas.</w:t>
      </w:r>
    </w:p>
    <w:p w14:paraId="444D74FD" w14:textId="6ACB7B73" w:rsidR="00A81F16" w:rsidRDefault="00A81F16" w:rsidP="00A81F1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automatización de procesos.</w:t>
      </w:r>
    </w:p>
    <w:p w14:paraId="49EFD773" w14:textId="6EF020E8" w:rsidR="00A81F16" w:rsidRDefault="00A81F16" w:rsidP="00A81F1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Automatización de tareas programados.</w:t>
      </w:r>
    </w:p>
    <w:p w14:paraId="5264D5B1" w14:textId="5ECD0DDE" w:rsidR="00A81F16" w:rsidRDefault="00A81F16" w:rsidP="00A81F1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Desarrollo de software.</w:t>
      </w:r>
    </w:p>
    <w:p w14:paraId="4ECE231B" w14:textId="7573E607" w:rsidR="00A81F16" w:rsidRDefault="00A81F16" w:rsidP="00A81F16">
      <w:pPr>
        <w:pStyle w:val="Textoindependiente"/>
      </w:pPr>
      <w:r>
        <w:rPr>
          <w:b/>
          <w:bCs/>
        </w:rPr>
        <w:t>L</w:t>
      </w:r>
      <w:r w:rsidRPr="00A81F16">
        <w:rPr>
          <w:b/>
          <w:bCs/>
        </w:rPr>
        <w:t xml:space="preserve">os scripts de </w:t>
      </w:r>
      <w:r w:rsidRPr="00A81F16">
        <w:rPr>
          <w:b/>
          <w:bCs/>
        </w:rPr>
        <w:t>Shell</w:t>
      </w:r>
      <w:r w:rsidRPr="00A81F16">
        <w:rPr>
          <w:b/>
          <w:bCs/>
        </w:rPr>
        <w:t xml:space="preserve"> no necesitan ser compilados</w:t>
      </w:r>
      <w:r w:rsidRPr="00A81F16">
        <w:t xml:space="preserve">. Los scripts son </w:t>
      </w:r>
      <w:r w:rsidRPr="00A81F16">
        <w:rPr>
          <w:b/>
          <w:bCs/>
        </w:rPr>
        <w:t>interpretados</w:t>
      </w:r>
      <w:r w:rsidRPr="00A81F16">
        <w:t xml:space="preserve"> en lugar de compilados. Esto significa que el código se ejecuta línea por línea directamente por un intérprete (como el </w:t>
      </w:r>
      <w:r w:rsidRPr="00A81F16">
        <w:t>Shell</w:t>
      </w:r>
      <w:r w:rsidRPr="00A81F16">
        <w:t xml:space="preserve"> Bash) en lugar de ser transformado en un archivo binario ejecutable como ocurre con los lenguajes de programación compilados (por ejemplo, C o C++).</w:t>
      </w:r>
    </w:p>
    <w:p w14:paraId="734D54EE" w14:textId="77777777" w:rsidR="00A81F16" w:rsidRDefault="00A81F16" w:rsidP="00A81F16">
      <w:pPr>
        <w:pStyle w:val="Textoindependiente"/>
      </w:pPr>
    </w:p>
    <w:p w14:paraId="4BADF883" w14:textId="7E41BC89" w:rsidR="00A81F16" w:rsidRDefault="00A81F16" w:rsidP="00A81F16">
      <w:pPr>
        <w:pStyle w:val="Textoindependiente"/>
        <w:jc w:val="center"/>
        <w:rPr>
          <w:b/>
          <w:sz w:val="28"/>
          <w:szCs w:val="28"/>
          <w:u w:val="single"/>
        </w:rPr>
      </w:pPr>
      <w:r w:rsidRPr="00A81F16">
        <w:rPr>
          <w:b/>
          <w:sz w:val="28"/>
          <w:szCs w:val="28"/>
          <w:u w:val="single"/>
        </w:rPr>
        <w:t>2. Investigar</w:t>
      </w:r>
      <w:r w:rsidRPr="00A81F16">
        <w:rPr>
          <w:b/>
          <w:sz w:val="28"/>
          <w:szCs w:val="28"/>
          <w:u w:val="single"/>
        </w:rPr>
        <w:t xml:space="preserve"> la funcionalidad de los comandos echo y read.</w:t>
      </w:r>
    </w:p>
    <w:p w14:paraId="56970000" w14:textId="77777777" w:rsidR="00DA4B78" w:rsidRPr="00DA4B78" w:rsidRDefault="00DA4B78" w:rsidP="00DA4B78">
      <w:pPr>
        <w:pStyle w:val="Textoindependiente"/>
        <w:rPr>
          <w:bCs/>
        </w:rPr>
      </w:pPr>
      <w:r w:rsidRPr="00DA4B78">
        <w:rPr>
          <w:bCs/>
        </w:rPr>
        <w:t>En Bash, los comandos read y echo se utilizan para interactuar con el usuario o el sistema a través de la entrada y salida estándar, respectivamente.</w:t>
      </w:r>
    </w:p>
    <w:p w14:paraId="5DD84071" w14:textId="0C2EB736" w:rsidR="00DA4B78" w:rsidRPr="00DA4B78" w:rsidRDefault="00DA4B78" w:rsidP="00DA4B78">
      <w:pPr>
        <w:pStyle w:val="Textoindependiente"/>
        <w:numPr>
          <w:ilvl w:val="0"/>
          <w:numId w:val="3"/>
        </w:numPr>
        <w:rPr>
          <w:b/>
          <w:u w:val="single"/>
        </w:rPr>
      </w:pPr>
      <w:r w:rsidRPr="00DA4B78">
        <w:rPr>
          <w:b/>
          <w:u w:val="single"/>
        </w:rPr>
        <w:t>Read</w:t>
      </w:r>
    </w:p>
    <w:p w14:paraId="5A5D7109" w14:textId="2A56C535" w:rsidR="00A81F16" w:rsidRDefault="00DA4B78" w:rsidP="00DA4B78">
      <w:pPr>
        <w:pStyle w:val="Textoindependiente"/>
        <w:ind w:left="1070"/>
        <w:rPr>
          <w:bCs/>
        </w:rPr>
      </w:pPr>
      <w:r w:rsidRPr="00DA4B78">
        <w:rPr>
          <w:bCs/>
        </w:rPr>
        <w:t xml:space="preserve">El comando </w:t>
      </w:r>
      <w:r w:rsidRPr="00DA4B78">
        <w:rPr>
          <w:b/>
          <w:bCs/>
        </w:rPr>
        <w:t>read</w:t>
      </w:r>
      <w:r w:rsidRPr="00DA4B78">
        <w:rPr>
          <w:bCs/>
        </w:rPr>
        <w:t xml:space="preserve"> se usa para leer la entrada del usuario desde el teclado o desde un archivo. Es decir, permite almacenar en una variable el valor que el usuario introduce.</w:t>
      </w:r>
    </w:p>
    <w:p w14:paraId="1E9FD75C" w14:textId="6095E6A2" w:rsidR="00DA4B78" w:rsidRDefault="00DA4B78" w:rsidP="00DA4B78">
      <w:pPr>
        <w:pStyle w:val="Textoindependiente"/>
        <w:numPr>
          <w:ilvl w:val="0"/>
          <w:numId w:val="3"/>
        </w:numPr>
        <w:rPr>
          <w:b/>
          <w:u w:val="single"/>
        </w:rPr>
      </w:pPr>
      <w:r w:rsidRPr="00DA4B78">
        <w:rPr>
          <w:b/>
          <w:u w:val="single"/>
        </w:rPr>
        <w:t>Echo</w:t>
      </w:r>
    </w:p>
    <w:p w14:paraId="169B5A30" w14:textId="6DCF5C2C" w:rsidR="00DA4B78" w:rsidRPr="00DA4B78" w:rsidRDefault="00DA4B78" w:rsidP="00DA4B78">
      <w:pPr>
        <w:pStyle w:val="Textoindependiente"/>
        <w:ind w:left="1070"/>
        <w:rPr>
          <w:bCs/>
        </w:rPr>
      </w:pPr>
      <w:r w:rsidRPr="00DA4B78">
        <w:rPr>
          <w:bCs/>
        </w:rPr>
        <w:t>El comando echo se usa para imprimir texto o valores en la salida estándar (normalmente la pantalla). Es una manera de mostrar información, ya sea estática o dinámica, en la terminal.</w:t>
      </w:r>
    </w:p>
    <w:p w14:paraId="15B40005" w14:textId="1BD1F658" w:rsidR="00A81F16" w:rsidRDefault="00061858" w:rsidP="00A81F16">
      <w:r>
        <w:tab/>
      </w:r>
    </w:p>
    <w:p w14:paraId="4C528CCC" w14:textId="154A3C91" w:rsidR="00061858" w:rsidRDefault="00061858" w:rsidP="00061858">
      <w:pPr>
        <w:pStyle w:val="Prrafodelista"/>
        <w:numPr>
          <w:ilvl w:val="0"/>
          <w:numId w:val="3"/>
        </w:numPr>
        <w:jc w:val="center"/>
      </w:pPr>
      <w:r>
        <w:t>Completado</w:t>
      </w:r>
    </w:p>
    <w:p w14:paraId="5E3867EC" w14:textId="77777777" w:rsidR="00061858" w:rsidRDefault="00061858" w:rsidP="00061858">
      <w:pPr>
        <w:pStyle w:val="Prrafodelista"/>
        <w:ind w:left="1070"/>
      </w:pPr>
    </w:p>
    <w:p w14:paraId="32AF018F" w14:textId="790B42A4" w:rsidR="00061858" w:rsidRDefault="00061858" w:rsidP="00061858">
      <w:pPr>
        <w:pStyle w:val="Prrafodelista"/>
        <w:numPr>
          <w:ilvl w:val="0"/>
          <w:numId w:val="3"/>
        </w:numPr>
        <w:jc w:val="center"/>
        <w:rPr>
          <w:b/>
          <w:bCs/>
          <w:sz w:val="28"/>
          <w:szCs w:val="28"/>
          <w:u w:val="single"/>
        </w:rPr>
      </w:pPr>
      <w:r w:rsidRPr="00061858">
        <w:rPr>
          <w:b/>
          <w:bCs/>
          <w:sz w:val="28"/>
          <w:szCs w:val="28"/>
          <w:u w:val="single"/>
        </w:rPr>
        <w:lastRenderedPageBreak/>
        <w:t>Parametrización</w:t>
      </w:r>
    </w:p>
    <w:p w14:paraId="20AD085D" w14:textId="77777777" w:rsidR="00061858" w:rsidRPr="00061858" w:rsidRDefault="00061858" w:rsidP="00061858">
      <w:pPr>
        <w:pStyle w:val="Prrafodelista"/>
        <w:rPr>
          <w:b/>
          <w:bCs/>
          <w:sz w:val="28"/>
          <w:szCs w:val="28"/>
          <w:u w:val="single"/>
        </w:rPr>
      </w:pPr>
    </w:p>
    <w:p w14:paraId="3718B101" w14:textId="77777777" w:rsidR="00061858" w:rsidRPr="00061858" w:rsidRDefault="00061858" w:rsidP="00061858">
      <w:r w:rsidRPr="00061858">
        <w:t>En un script de Bash, puedes acceder a los parámetros (o argumentos) que se pasan al script al momento de su invocación usando variables especiales. Aquí te explico cómo funcionan estas variables:</w:t>
      </w:r>
    </w:p>
    <w:p w14:paraId="494B4988" w14:textId="77777777" w:rsidR="00061858" w:rsidRPr="00061858" w:rsidRDefault="00061858" w:rsidP="00061858">
      <w:pPr>
        <w:rPr>
          <w:b/>
          <w:bCs/>
        </w:rPr>
      </w:pPr>
      <w:r w:rsidRPr="00061858">
        <w:rPr>
          <w:b/>
          <w:bCs/>
        </w:rPr>
        <w:t>Variables de parámetros</w:t>
      </w:r>
    </w:p>
    <w:p w14:paraId="6850BBE6" w14:textId="77777777" w:rsidR="00061858" w:rsidRPr="00061858" w:rsidRDefault="00061858" w:rsidP="00061858">
      <w:pPr>
        <w:pStyle w:val="Prrafodelista"/>
        <w:numPr>
          <w:ilvl w:val="0"/>
          <w:numId w:val="4"/>
        </w:numPr>
      </w:pPr>
      <w:r w:rsidRPr="00061858">
        <w:t>$0: El nombre del script.</w:t>
      </w:r>
    </w:p>
    <w:p w14:paraId="7C454A0E" w14:textId="77777777" w:rsidR="00061858" w:rsidRPr="00061858" w:rsidRDefault="00061858" w:rsidP="00061858">
      <w:pPr>
        <w:pStyle w:val="Prrafodelista"/>
        <w:numPr>
          <w:ilvl w:val="0"/>
          <w:numId w:val="4"/>
        </w:numPr>
      </w:pPr>
      <w:r w:rsidRPr="00061858">
        <w:t>$1: El primer parámetro.</w:t>
      </w:r>
    </w:p>
    <w:p w14:paraId="093703AF" w14:textId="77777777" w:rsidR="00061858" w:rsidRPr="00061858" w:rsidRDefault="00061858" w:rsidP="00061858">
      <w:pPr>
        <w:pStyle w:val="Prrafodelista"/>
        <w:numPr>
          <w:ilvl w:val="0"/>
          <w:numId w:val="4"/>
        </w:numPr>
      </w:pPr>
      <w:r w:rsidRPr="00061858">
        <w:t>$2: El segundo parámetro.</w:t>
      </w:r>
    </w:p>
    <w:p w14:paraId="1E950926" w14:textId="77777777" w:rsidR="00061858" w:rsidRPr="00061858" w:rsidRDefault="00061858" w:rsidP="00061858">
      <w:pPr>
        <w:pStyle w:val="Prrafodelista"/>
        <w:numPr>
          <w:ilvl w:val="0"/>
          <w:numId w:val="4"/>
        </w:numPr>
      </w:pPr>
      <w:r w:rsidRPr="00061858">
        <w:t>$3: El tercer parámetro.</w:t>
      </w:r>
    </w:p>
    <w:p w14:paraId="568CAF99" w14:textId="77777777" w:rsidR="00061858" w:rsidRPr="00061858" w:rsidRDefault="00061858" w:rsidP="00061858">
      <w:pPr>
        <w:pStyle w:val="Prrafodelista"/>
        <w:numPr>
          <w:ilvl w:val="0"/>
          <w:numId w:val="4"/>
        </w:numPr>
      </w:pPr>
      <w:r w:rsidRPr="00061858">
        <w:t>...: Puedes seguir así hasta $9 para los primeros nueve parámetros.</w:t>
      </w:r>
    </w:p>
    <w:p w14:paraId="6E3974A5" w14:textId="77777777" w:rsidR="00061858" w:rsidRPr="00061858" w:rsidRDefault="00061858" w:rsidP="00061858">
      <w:pPr>
        <w:pStyle w:val="Prrafodelista"/>
        <w:numPr>
          <w:ilvl w:val="0"/>
          <w:numId w:val="4"/>
        </w:numPr>
      </w:pPr>
      <w:r w:rsidRPr="00061858">
        <w:t>${10}, ${11}, ...: Para acceder a parámetros más allá del noveno, debes usar llaves: ${10} para el décimo, ${11} para el undécimo, etc.</w:t>
      </w:r>
    </w:p>
    <w:p w14:paraId="2D3CC5A5" w14:textId="77777777" w:rsidR="00061858" w:rsidRPr="00061858" w:rsidRDefault="00061858" w:rsidP="00061858">
      <w:pPr>
        <w:pStyle w:val="Prrafodelista"/>
        <w:numPr>
          <w:ilvl w:val="0"/>
          <w:numId w:val="4"/>
        </w:numPr>
      </w:pPr>
      <w:r w:rsidRPr="00061858">
        <w:t>$#: El número total de parámetros pasados al script.</w:t>
      </w:r>
    </w:p>
    <w:p w14:paraId="0F770D68" w14:textId="77777777" w:rsidR="00061858" w:rsidRPr="00061858" w:rsidRDefault="00061858" w:rsidP="00061858">
      <w:pPr>
        <w:pStyle w:val="Prrafodelista"/>
        <w:numPr>
          <w:ilvl w:val="0"/>
          <w:numId w:val="4"/>
        </w:numPr>
      </w:pPr>
      <w:r w:rsidRPr="00061858">
        <w:t>$@: Todos los parámetros pasados al script, tratados como una lista (cada parámetro se considera individualmente).</w:t>
      </w:r>
    </w:p>
    <w:p w14:paraId="55C5731F" w14:textId="58A83C6C" w:rsidR="00061858" w:rsidRDefault="00061858" w:rsidP="00061858">
      <w:pPr>
        <w:pStyle w:val="Prrafodelista"/>
        <w:numPr>
          <w:ilvl w:val="0"/>
          <w:numId w:val="4"/>
        </w:numPr>
      </w:pPr>
      <w:r w:rsidRPr="00061858">
        <w:t>$*: Todos los parámetros pasados al script, pero tratados como una sola cadena.</w:t>
      </w:r>
    </w:p>
    <w:p w14:paraId="7DCC3663" w14:textId="77777777" w:rsidR="00061858" w:rsidRPr="00061858" w:rsidRDefault="00061858" w:rsidP="00061858">
      <w:r w:rsidRPr="00061858">
        <w:t>Las variables especiales en un script de Bash que mencionas ($#, $*, $?, y $HOME) tienen significados específicos y son útiles para obtener información sobre los parámetros, el estado de la ejecución de comandos y la ubicación del directorio personal del usuario. Aquí te explico cada una:</w:t>
      </w:r>
    </w:p>
    <w:p w14:paraId="1E4F7824" w14:textId="77777777" w:rsidR="00061858" w:rsidRPr="00061858" w:rsidRDefault="00061858" w:rsidP="00061858">
      <w:pPr>
        <w:rPr>
          <w:b/>
          <w:bCs/>
        </w:rPr>
      </w:pPr>
      <w:r w:rsidRPr="00061858">
        <w:rPr>
          <w:b/>
          <w:bCs/>
        </w:rPr>
        <w:t>1. $#</w:t>
      </w:r>
    </w:p>
    <w:p w14:paraId="69C0C070" w14:textId="77777777" w:rsidR="00061858" w:rsidRPr="00061858" w:rsidRDefault="00061858" w:rsidP="00061858">
      <w:pPr>
        <w:numPr>
          <w:ilvl w:val="0"/>
          <w:numId w:val="5"/>
        </w:numPr>
      </w:pPr>
      <w:r w:rsidRPr="00061858">
        <w:rPr>
          <w:b/>
          <w:bCs/>
        </w:rPr>
        <w:t>Descripción</w:t>
      </w:r>
      <w:r w:rsidRPr="00061858">
        <w:t>: Contiene el número total de parámetros (argumentos) pasados al script.</w:t>
      </w:r>
    </w:p>
    <w:p w14:paraId="22A36DD8" w14:textId="77777777" w:rsidR="00061858" w:rsidRPr="00061858" w:rsidRDefault="00061858" w:rsidP="00061858">
      <w:pPr>
        <w:numPr>
          <w:ilvl w:val="0"/>
          <w:numId w:val="5"/>
        </w:numPr>
      </w:pPr>
      <w:r w:rsidRPr="00061858">
        <w:rPr>
          <w:b/>
          <w:bCs/>
        </w:rPr>
        <w:t>Ejemplo</w:t>
      </w:r>
      <w:r w:rsidRPr="00061858">
        <w:t>: Si ejecutas un script con tres parámetros, $# devolverá 3.</w:t>
      </w:r>
    </w:p>
    <w:p w14:paraId="72B9B32F" w14:textId="77777777" w:rsidR="00061858" w:rsidRPr="00061858" w:rsidRDefault="00061858" w:rsidP="00061858">
      <w:pPr>
        <w:rPr>
          <w:b/>
          <w:bCs/>
        </w:rPr>
      </w:pPr>
      <w:r w:rsidRPr="00061858">
        <w:rPr>
          <w:b/>
          <w:bCs/>
        </w:rPr>
        <w:t>2. $*</w:t>
      </w:r>
    </w:p>
    <w:p w14:paraId="591C095C" w14:textId="77777777" w:rsidR="00061858" w:rsidRPr="00061858" w:rsidRDefault="00061858" w:rsidP="00061858">
      <w:pPr>
        <w:numPr>
          <w:ilvl w:val="0"/>
          <w:numId w:val="6"/>
        </w:numPr>
      </w:pPr>
      <w:r w:rsidRPr="00061858">
        <w:rPr>
          <w:b/>
          <w:bCs/>
        </w:rPr>
        <w:t>Descripción</w:t>
      </w:r>
      <w:r w:rsidRPr="00061858">
        <w:t>: Contiene todos los parámetros pasados al script como una sola cadena. Los parámetros están separados por un espacio.</w:t>
      </w:r>
    </w:p>
    <w:p w14:paraId="239FEEDB" w14:textId="77777777" w:rsidR="00061858" w:rsidRPr="00061858" w:rsidRDefault="00061858" w:rsidP="00061858">
      <w:pPr>
        <w:numPr>
          <w:ilvl w:val="0"/>
          <w:numId w:val="6"/>
        </w:numPr>
      </w:pPr>
      <w:r w:rsidRPr="00061858">
        <w:rPr>
          <w:b/>
          <w:bCs/>
        </w:rPr>
        <w:t>Ejemplo</w:t>
      </w:r>
      <w:r w:rsidRPr="00061858">
        <w:t>: Si ejecutas el script con los parámetros param1 param2, $* devolverá param1 param2.</w:t>
      </w:r>
    </w:p>
    <w:p w14:paraId="499B18A1" w14:textId="77777777" w:rsidR="00061858" w:rsidRPr="00061858" w:rsidRDefault="00061858" w:rsidP="00061858">
      <w:pPr>
        <w:rPr>
          <w:b/>
          <w:bCs/>
        </w:rPr>
      </w:pPr>
      <w:r w:rsidRPr="00061858">
        <w:rPr>
          <w:b/>
          <w:bCs/>
        </w:rPr>
        <w:t>3. $?</w:t>
      </w:r>
    </w:p>
    <w:p w14:paraId="5E0CC6DB" w14:textId="77777777" w:rsidR="00061858" w:rsidRPr="00061858" w:rsidRDefault="00061858" w:rsidP="00061858">
      <w:pPr>
        <w:numPr>
          <w:ilvl w:val="0"/>
          <w:numId w:val="7"/>
        </w:numPr>
      </w:pPr>
      <w:r w:rsidRPr="00061858">
        <w:rPr>
          <w:b/>
          <w:bCs/>
        </w:rPr>
        <w:t>Descripción</w:t>
      </w:r>
      <w:r w:rsidRPr="00061858">
        <w:t>: Contiene el estado de salida del último comando ejecutado. Un valor de 0 indica que el comando se ejecutó con éxito, mientras que cualquier otro valor indica un error.</w:t>
      </w:r>
    </w:p>
    <w:p w14:paraId="2B35AEC1" w14:textId="77777777" w:rsidR="00061858" w:rsidRPr="00061858" w:rsidRDefault="00061858" w:rsidP="00061858">
      <w:pPr>
        <w:numPr>
          <w:ilvl w:val="0"/>
          <w:numId w:val="7"/>
        </w:numPr>
      </w:pPr>
      <w:r w:rsidRPr="00061858">
        <w:rPr>
          <w:b/>
          <w:bCs/>
        </w:rPr>
        <w:lastRenderedPageBreak/>
        <w:t>Ejemplo</w:t>
      </w:r>
      <w:r w:rsidRPr="00061858">
        <w:t xml:space="preserve">: </w:t>
      </w:r>
      <w:proofErr w:type="gramStart"/>
      <w:r w:rsidRPr="00061858">
        <w:t>Si el último comando se ejecutó correctamente, $?</w:t>
      </w:r>
      <w:proofErr w:type="gramEnd"/>
      <w:r w:rsidRPr="00061858">
        <w:t xml:space="preserve"> devolverá 0. Si hubo un error, devolverá un número distinto de cero, que representa el código de error.</w:t>
      </w:r>
    </w:p>
    <w:p w14:paraId="457DEADE" w14:textId="77777777" w:rsidR="00061858" w:rsidRPr="00061858" w:rsidRDefault="00061858" w:rsidP="00061858">
      <w:pPr>
        <w:rPr>
          <w:b/>
          <w:bCs/>
        </w:rPr>
      </w:pPr>
      <w:r w:rsidRPr="00061858">
        <w:rPr>
          <w:b/>
          <w:bCs/>
        </w:rPr>
        <w:t>4. $HOME</w:t>
      </w:r>
    </w:p>
    <w:p w14:paraId="0AA82ECD" w14:textId="77777777" w:rsidR="00061858" w:rsidRPr="00061858" w:rsidRDefault="00061858" w:rsidP="00061858">
      <w:pPr>
        <w:numPr>
          <w:ilvl w:val="0"/>
          <w:numId w:val="8"/>
        </w:numPr>
      </w:pPr>
      <w:r w:rsidRPr="00061858">
        <w:rPr>
          <w:b/>
          <w:bCs/>
        </w:rPr>
        <w:t>Descripción</w:t>
      </w:r>
      <w:r w:rsidRPr="00061858">
        <w:t>: Contiene la ruta al directorio personal del usuario que está ejecutando el script. Este valor es fijo y no depende de los parámetros pasados al script.</w:t>
      </w:r>
    </w:p>
    <w:p w14:paraId="71183461" w14:textId="77777777" w:rsidR="00061858" w:rsidRDefault="00061858" w:rsidP="00061858">
      <w:pPr>
        <w:numPr>
          <w:ilvl w:val="0"/>
          <w:numId w:val="8"/>
        </w:numPr>
      </w:pPr>
      <w:r w:rsidRPr="00061858">
        <w:rPr>
          <w:b/>
          <w:bCs/>
        </w:rPr>
        <w:t>Ejemplo</w:t>
      </w:r>
      <w:r w:rsidRPr="00061858">
        <w:t>: Si tu nombre de usuario es juan, $HOME devolverá /home/juan.</w:t>
      </w:r>
    </w:p>
    <w:p w14:paraId="46E12639" w14:textId="77777777" w:rsidR="00061858" w:rsidRDefault="00061858" w:rsidP="00061858">
      <w:pPr>
        <w:ind w:left="720"/>
        <w:rPr>
          <w:b/>
          <w:bCs/>
        </w:rPr>
      </w:pPr>
    </w:p>
    <w:p w14:paraId="589CAD25" w14:textId="2417A9AF" w:rsidR="00061858" w:rsidRDefault="00061858" w:rsidP="00061858">
      <w:pPr>
        <w:pStyle w:val="Prrafodelista"/>
        <w:numPr>
          <w:ilvl w:val="0"/>
          <w:numId w:val="3"/>
        </w:numPr>
        <w:jc w:val="center"/>
        <w:rPr>
          <w:b/>
          <w:bCs/>
          <w:sz w:val="28"/>
          <w:szCs w:val="28"/>
          <w:u w:val="single"/>
        </w:rPr>
      </w:pPr>
      <w:r w:rsidRPr="00061858">
        <w:rPr>
          <w:b/>
          <w:bCs/>
          <w:sz w:val="28"/>
          <w:szCs w:val="28"/>
          <w:u w:val="single"/>
        </w:rPr>
        <w:t xml:space="preserve">Punto </w:t>
      </w:r>
      <w:r>
        <w:rPr>
          <w:b/>
          <w:bCs/>
          <w:sz w:val="28"/>
          <w:szCs w:val="28"/>
          <w:u w:val="single"/>
        </w:rPr>
        <w:t>5</w:t>
      </w:r>
    </w:p>
    <w:p w14:paraId="29B2F51B" w14:textId="11CB47CD" w:rsidR="00061858" w:rsidRPr="007504BD" w:rsidRDefault="00061858" w:rsidP="00061858">
      <w:pPr>
        <w:ind w:left="710"/>
        <w:rPr>
          <w:b/>
          <w:bCs/>
          <w:sz w:val="28"/>
          <w:szCs w:val="28"/>
          <w:u w:val="single"/>
        </w:rPr>
      </w:pPr>
      <w:r w:rsidRPr="007504BD">
        <w:rPr>
          <w:b/>
          <w:bCs/>
          <w:sz w:val="28"/>
          <w:szCs w:val="28"/>
          <w:u w:val="single"/>
        </w:rPr>
        <w:t>¿</w:t>
      </w:r>
      <w:r w:rsidRPr="007504BD">
        <w:rPr>
          <w:b/>
          <w:bCs/>
          <w:sz w:val="28"/>
          <w:szCs w:val="28"/>
          <w:u w:val="single"/>
        </w:rPr>
        <w:t>Cuál</w:t>
      </w:r>
      <w:r w:rsidRPr="007504BD">
        <w:rPr>
          <w:b/>
          <w:bCs/>
          <w:sz w:val="28"/>
          <w:szCs w:val="28"/>
          <w:u w:val="single"/>
        </w:rPr>
        <w:t xml:space="preserve"> es la funcionalidad de comando exit?</w:t>
      </w:r>
    </w:p>
    <w:p w14:paraId="04C4CC00" w14:textId="77777777" w:rsidR="00061858" w:rsidRPr="00061858" w:rsidRDefault="00061858" w:rsidP="00061858">
      <w:pPr>
        <w:ind w:left="710"/>
      </w:pPr>
      <w:r w:rsidRPr="00061858">
        <w:t>El comando exit en un script de Bash o en la línea de comandos tiene varias funcionalidades clave:</w:t>
      </w:r>
    </w:p>
    <w:p w14:paraId="0CD2D27A" w14:textId="77777777" w:rsidR="00061858" w:rsidRPr="00061858" w:rsidRDefault="00061858" w:rsidP="00061858">
      <w:pPr>
        <w:ind w:left="710"/>
        <w:rPr>
          <w:b/>
          <w:bCs/>
        </w:rPr>
      </w:pPr>
      <w:r w:rsidRPr="00061858">
        <w:rPr>
          <w:b/>
          <w:bCs/>
        </w:rPr>
        <w:t>1. Salir del script</w:t>
      </w:r>
    </w:p>
    <w:p w14:paraId="0EE147D3" w14:textId="77777777" w:rsidR="00061858" w:rsidRPr="00061858" w:rsidRDefault="00061858" w:rsidP="00061858">
      <w:pPr>
        <w:numPr>
          <w:ilvl w:val="0"/>
          <w:numId w:val="9"/>
        </w:numPr>
      </w:pPr>
      <w:r w:rsidRPr="00061858">
        <w:t>Cuando se usa en un script, exit finaliza la ejecución del script en el punto donde se encuentra. No se ejecutarán las líneas que vienen después de exit.</w:t>
      </w:r>
    </w:p>
    <w:p w14:paraId="738D1149" w14:textId="77777777" w:rsidR="00061858" w:rsidRPr="00061858" w:rsidRDefault="00061858" w:rsidP="00061858">
      <w:pPr>
        <w:ind w:left="710"/>
        <w:rPr>
          <w:b/>
          <w:bCs/>
        </w:rPr>
      </w:pPr>
      <w:r w:rsidRPr="00061858">
        <w:rPr>
          <w:b/>
          <w:bCs/>
        </w:rPr>
        <w:t>2. Estado de salida</w:t>
      </w:r>
    </w:p>
    <w:p w14:paraId="05DD2119" w14:textId="77777777" w:rsidR="00061858" w:rsidRPr="00061858" w:rsidRDefault="00061858" w:rsidP="00061858">
      <w:pPr>
        <w:numPr>
          <w:ilvl w:val="0"/>
          <w:numId w:val="10"/>
        </w:numPr>
      </w:pPr>
      <w:r w:rsidRPr="00061858">
        <w:t xml:space="preserve">exit también permite especificar un </w:t>
      </w:r>
      <w:r w:rsidRPr="00061858">
        <w:rPr>
          <w:b/>
          <w:bCs/>
        </w:rPr>
        <w:t>código de estado de salida</w:t>
      </w:r>
      <w:r w:rsidRPr="00061858">
        <w:t>. Este código indica si el script terminó con éxito o si ocurrió un error. Por convención:</w:t>
      </w:r>
    </w:p>
    <w:p w14:paraId="0F4B6E10" w14:textId="77777777" w:rsidR="00061858" w:rsidRPr="00061858" w:rsidRDefault="00061858" w:rsidP="00061858">
      <w:pPr>
        <w:numPr>
          <w:ilvl w:val="1"/>
          <w:numId w:val="10"/>
        </w:numPr>
      </w:pPr>
      <w:r w:rsidRPr="00061858">
        <w:t>Un código de salida de 0 indica que el script se ejecutó correctamente.</w:t>
      </w:r>
    </w:p>
    <w:p w14:paraId="5BCA1535" w14:textId="77777777" w:rsidR="00061858" w:rsidRPr="00061858" w:rsidRDefault="00061858" w:rsidP="00061858">
      <w:pPr>
        <w:numPr>
          <w:ilvl w:val="1"/>
          <w:numId w:val="10"/>
        </w:numPr>
      </w:pPr>
      <w:r w:rsidRPr="00061858">
        <w:t>Cualquier otro número (por ejemplo, 1, 2, etc.) indica que ocurrió un error.</w:t>
      </w:r>
    </w:p>
    <w:p w14:paraId="7166F171" w14:textId="77777777" w:rsidR="007504BD" w:rsidRPr="007504BD" w:rsidRDefault="007504BD" w:rsidP="007504BD">
      <w:pPr>
        <w:ind w:left="710"/>
        <w:rPr>
          <w:b/>
          <w:bCs/>
        </w:rPr>
      </w:pPr>
      <w:r w:rsidRPr="007504BD">
        <w:rPr>
          <w:b/>
          <w:bCs/>
        </w:rPr>
        <w:t>Parámetros de exit</w:t>
      </w:r>
    </w:p>
    <w:p w14:paraId="15496028" w14:textId="77777777" w:rsidR="007504BD" w:rsidRPr="007504BD" w:rsidRDefault="007504BD" w:rsidP="007504BD">
      <w:pPr>
        <w:numPr>
          <w:ilvl w:val="0"/>
          <w:numId w:val="11"/>
        </w:numPr>
      </w:pPr>
      <w:r w:rsidRPr="007504BD">
        <w:rPr>
          <w:b/>
          <w:bCs/>
        </w:rPr>
        <w:t>Códigos de éxito</w:t>
      </w:r>
    </w:p>
    <w:p w14:paraId="3AFAABC8" w14:textId="77777777" w:rsidR="007504BD" w:rsidRPr="007504BD" w:rsidRDefault="007504BD" w:rsidP="007504BD">
      <w:pPr>
        <w:numPr>
          <w:ilvl w:val="1"/>
          <w:numId w:val="11"/>
        </w:numPr>
      </w:pPr>
      <w:r w:rsidRPr="007504BD">
        <w:rPr>
          <w:b/>
          <w:bCs/>
        </w:rPr>
        <w:t>0</w:t>
      </w:r>
      <w:r w:rsidRPr="007504BD">
        <w:t>: Este valor indica que el script o comando se ejecutó correctamente sin errores. Es el valor por defecto si no se proporciona ningún argumento a exit.</w:t>
      </w:r>
    </w:p>
    <w:p w14:paraId="3D9CFBE9" w14:textId="77777777" w:rsidR="007504BD" w:rsidRPr="007504BD" w:rsidRDefault="007504BD" w:rsidP="007504BD">
      <w:pPr>
        <w:numPr>
          <w:ilvl w:val="0"/>
          <w:numId w:val="11"/>
        </w:numPr>
      </w:pPr>
      <w:r w:rsidRPr="007504BD">
        <w:rPr>
          <w:b/>
          <w:bCs/>
        </w:rPr>
        <w:t>Códigos de error</w:t>
      </w:r>
    </w:p>
    <w:p w14:paraId="4A78F4D5" w14:textId="77777777" w:rsidR="007504BD" w:rsidRPr="007504BD" w:rsidRDefault="007504BD" w:rsidP="007504BD">
      <w:pPr>
        <w:numPr>
          <w:ilvl w:val="1"/>
          <w:numId w:val="11"/>
        </w:numPr>
      </w:pPr>
      <w:r w:rsidRPr="007504BD">
        <w:rPr>
          <w:b/>
          <w:bCs/>
        </w:rPr>
        <w:lastRenderedPageBreak/>
        <w:t>1 a 255</w:t>
      </w:r>
      <w:r w:rsidRPr="007504BD">
        <w:t>: Estos valores representan distintos códigos de error. Puedes definirlos según la lógica de tu script. Cada número puede tener un significado específico dependiendo de la aplicación, pero comúnmente:</w:t>
      </w:r>
    </w:p>
    <w:p w14:paraId="1D556B65" w14:textId="77777777" w:rsidR="007504BD" w:rsidRPr="007504BD" w:rsidRDefault="007504BD" w:rsidP="007504BD">
      <w:pPr>
        <w:numPr>
          <w:ilvl w:val="2"/>
          <w:numId w:val="11"/>
        </w:numPr>
      </w:pPr>
      <w:r w:rsidRPr="007504BD">
        <w:rPr>
          <w:b/>
          <w:bCs/>
        </w:rPr>
        <w:t>1</w:t>
      </w:r>
      <w:r w:rsidRPr="007504BD">
        <w:t>: Error genérico.</w:t>
      </w:r>
    </w:p>
    <w:p w14:paraId="7105B743" w14:textId="77777777" w:rsidR="007504BD" w:rsidRPr="007504BD" w:rsidRDefault="007504BD" w:rsidP="007504BD">
      <w:pPr>
        <w:numPr>
          <w:ilvl w:val="2"/>
          <w:numId w:val="11"/>
        </w:numPr>
      </w:pPr>
      <w:r w:rsidRPr="007504BD">
        <w:rPr>
          <w:b/>
          <w:bCs/>
        </w:rPr>
        <w:t>2</w:t>
      </w:r>
      <w:r w:rsidRPr="007504BD">
        <w:t>: Error relacionado con la sintaxis.</w:t>
      </w:r>
    </w:p>
    <w:p w14:paraId="035480AD" w14:textId="77777777" w:rsidR="007504BD" w:rsidRPr="007504BD" w:rsidRDefault="007504BD" w:rsidP="007504BD">
      <w:pPr>
        <w:numPr>
          <w:ilvl w:val="2"/>
          <w:numId w:val="11"/>
        </w:numPr>
      </w:pPr>
      <w:r w:rsidRPr="007504BD">
        <w:rPr>
          <w:b/>
          <w:bCs/>
        </w:rPr>
        <w:t>126</w:t>
      </w:r>
      <w:r w:rsidRPr="007504BD">
        <w:t>: Comando invocado no ejecutable.</w:t>
      </w:r>
    </w:p>
    <w:p w14:paraId="5BD91FB9" w14:textId="77777777" w:rsidR="007504BD" w:rsidRPr="007504BD" w:rsidRDefault="007504BD" w:rsidP="007504BD">
      <w:pPr>
        <w:numPr>
          <w:ilvl w:val="2"/>
          <w:numId w:val="11"/>
        </w:numPr>
      </w:pPr>
      <w:r w:rsidRPr="007504BD">
        <w:rPr>
          <w:b/>
          <w:bCs/>
        </w:rPr>
        <w:t>127</w:t>
      </w:r>
      <w:r w:rsidRPr="007504BD">
        <w:t>: Comando no encontrado.</w:t>
      </w:r>
    </w:p>
    <w:p w14:paraId="33A2E2DD" w14:textId="77777777" w:rsidR="007504BD" w:rsidRPr="007504BD" w:rsidRDefault="007504BD" w:rsidP="007504BD">
      <w:pPr>
        <w:numPr>
          <w:ilvl w:val="2"/>
          <w:numId w:val="11"/>
        </w:numPr>
      </w:pPr>
      <w:r w:rsidRPr="007504BD">
        <w:rPr>
          <w:b/>
          <w:bCs/>
        </w:rPr>
        <w:t>128+n</w:t>
      </w:r>
      <w:r w:rsidRPr="007504BD">
        <w:t>: Comando terminado con un error de señal n.</w:t>
      </w:r>
    </w:p>
    <w:p w14:paraId="0AE5FCEC" w14:textId="77777777" w:rsidR="007504BD" w:rsidRPr="007504BD" w:rsidRDefault="007504BD" w:rsidP="007504BD">
      <w:pPr>
        <w:numPr>
          <w:ilvl w:val="2"/>
          <w:numId w:val="11"/>
        </w:numPr>
      </w:pPr>
      <w:r w:rsidRPr="007504BD">
        <w:rPr>
          <w:b/>
          <w:bCs/>
        </w:rPr>
        <w:t>255</w:t>
      </w:r>
      <w:r w:rsidRPr="007504BD">
        <w:t>: Indica un error en el script, aunque puedes usar cualquier número hasta 255 para describir diferentes errores.</w:t>
      </w:r>
    </w:p>
    <w:p w14:paraId="0797F914" w14:textId="77777777" w:rsidR="00061858" w:rsidRPr="00061858" w:rsidRDefault="00061858" w:rsidP="00061858">
      <w:pPr>
        <w:ind w:left="710"/>
      </w:pPr>
    </w:p>
    <w:p w14:paraId="71E74E0C" w14:textId="0DC32F95" w:rsidR="00061858" w:rsidRPr="007504BD" w:rsidRDefault="007504BD" w:rsidP="007504BD">
      <w:pPr>
        <w:pStyle w:val="Prrafodelista"/>
        <w:numPr>
          <w:ilvl w:val="0"/>
          <w:numId w:val="3"/>
        </w:numPr>
        <w:jc w:val="center"/>
        <w:rPr>
          <w:b/>
          <w:bCs/>
          <w:sz w:val="28"/>
          <w:szCs w:val="28"/>
          <w:u w:val="single"/>
        </w:rPr>
      </w:pPr>
      <w:r w:rsidRPr="007504BD">
        <w:rPr>
          <w:b/>
          <w:bCs/>
          <w:sz w:val="28"/>
          <w:szCs w:val="28"/>
          <w:u w:val="single"/>
        </w:rPr>
        <w:t xml:space="preserve">El comando expr permite la evaluación de expresiones. Su sintaxis es: expr arg1 op arg2, donde arg1 y arg2 representan argumentos y op la operación de la expresión. Investigar </w:t>
      </w:r>
      <w:r w:rsidRPr="007504BD">
        <w:rPr>
          <w:b/>
          <w:bCs/>
          <w:sz w:val="28"/>
          <w:szCs w:val="28"/>
          <w:u w:val="single"/>
        </w:rPr>
        <w:t>qué</w:t>
      </w:r>
      <w:r w:rsidRPr="007504BD">
        <w:rPr>
          <w:b/>
          <w:bCs/>
          <w:sz w:val="28"/>
          <w:szCs w:val="28"/>
          <w:u w:val="single"/>
        </w:rPr>
        <w:t xml:space="preserve"> tipo de operaciones se pueden utilizar</w:t>
      </w:r>
    </w:p>
    <w:p w14:paraId="6ED573AA" w14:textId="77777777" w:rsidR="007504BD" w:rsidRDefault="007504BD" w:rsidP="007504BD">
      <w:pPr>
        <w:pStyle w:val="Prrafodelista"/>
        <w:ind w:left="1070"/>
        <w:rPr>
          <w:b/>
          <w:bCs/>
          <w:sz w:val="28"/>
          <w:szCs w:val="28"/>
          <w:u w:val="single"/>
        </w:rPr>
      </w:pPr>
    </w:p>
    <w:p w14:paraId="3396A375" w14:textId="77777777" w:rsidR="007504BD" w:rsidRPr="007504BD" w:rsidRDefault="007504BD" w:rsidP="007504BD">
      <w:pPr>
        <w:rPr>
          <w:b/>
          <w:bCs/>
        </w:rPr>
      </w:pPr>
      <w:r w:rsidRPr="007504BD">
        <w:rPr>
          <w:b/>
          <w:bCs/>
        </w:rPr>
        <w:t>Operaciones Aritméticas</w:t>
      </w:r>
    </w:p>
    <w:p w14:paraId="35098A35" w14:textId="77777777" w:rsidR="007504BD" w:rsidRPr="007504BD" w:rsidRDefault="007504BD" w:rsidP="007504BD">
      <w:r w:rsidRPr="007504BD">
        <w:t>En Bash se pueden utilizar las operaciones entre dos variables utilizando los signos que seguramente ya sabéis:</w:t>
      </w:r>
    </w:p>
    <w:p w14:paraId="4A07F0C4" w14:textId="77777777" w:rsidR="007504BD" w:rsidRPr="007504BD" w:rsidRDefault="007504BD" w:rsidP="007504BD">
      <w:pPr>
        <w:pStyle w:val="Prrafodelista"/>
        <w:numPr>
          <w:ilvl w:val="0"/>
          <w:numId w:val="12"/>
        </w:numPr>
      </w:pPr>
      <w:r w:rsidRPr="007504BD">
        <w:t>"</w:t>
      </w:r>
      <w:r w:rsidRPr="007504BD">
        <w:rPr>
          <w:b/>
          <w:bCs/>
        </w:rPr>
        <w:t>+</w:t>
      </w:r>
      <w:r w:rsidRPr="007504BD">
        <w:t>": Para sumar valores.</w:t>
      </w:r>
    </w:p>
    <w:p w14:paraId="2DAC5D0E" w14:textId="77777777" w:rsidR="007504BD" w:rsidRPr="007504BD" w:rsidRDefault="007504BD" w:rsidP="007504BD">
      <w:pPr>
        <w:pStyle w:val="Prrafodelista"/>
        <w:numPr>
          <w:ilvl w:val="0"/>
          <w:numId w:val="12"/>
        </w:numPr>
      </w:pPr>
      <w:r w:rsidRPr="007504BD">
        <w:t>"</w:t>
      </w:r>
      <w:r w:rsidRPr="007504BD">
        <w:rPr>
          <w:b/>
          <w:bCs/>
        </w:rPr>
        <w:t>-</w:t>
      </w:r>
      <w:r w:rsidRPr="007504BD">
        <w:t>": Para restar valores.</w:t>
      </w:r>
    </w:p>
    <w:p w14:paraId="487AB15C" w14:textId="77777777" w:rsidR="007504BD" w:rsidRPr="007504BD" w:rsidRDefault="007504BD" w:rsidP="007504BD">
      <w:pPr>
        <w:pStyle w:val="Prrafodelista"/>
        <w:numPr>
          <w:ilvl w:val="0"/>
          <w:numId w:val="12"/>
        </w:numPr>
      </w:pPr>
      <w:r w:rsidRPr="007504BD">
        <w:t>"</w:t>
      </w:r>
      <w:r w:rsidRPr="007504BD">
        <w:rPr>
          <w:b/>
          <w:bCs/>
        </w:rPr>
        <w:t>*</w:t>
      </w:r>
      <w:r w:rsidRPr="007504BD">
        <w:t>": Para multiplicar valores.</w:t>
      </w:r>
    </w:p>
    <w:p w14:paraId="25F2F702" w14:textId="77777777" w:rsidR="007504BD" w:rsidRPr="007504BD" w:rsidRDefault="007504BD" w:rsidP="007504BD">
      <w:pPr>
        <w:pStyle w:val="Prrafodelista"/>
        <w:numPr>
          <w:ilvl w:val="0"/>
          <w:numId w:val="12"/>
        </w:numPr>
      </w:pPr>
      <w:r w:rsidRPr="007504BD">
        <w:t>"</w:t>
      </w:r>
      <w:r w:rsidRPr="007504BD">
        <w:rPr>
          <w:b/>
          <w:bCs/>
        </w:rPr>
        <w:t>/</w:t>
      </w:r>
      <w:r w:rsidRPr="007504BD">
        <w:t>": Para dividir valores.</w:t>
      </w:r>
    </w:p>
    <w:p w14:paraId="74FAC05F" w14:textId="77777777" w:rsidR="007504BD" w:rsidRDefault="007504BD" w:rsidP="007504BD">
      <w:pPr>
        <w:pStyle w:val="Prrafodelista"/>
        <w:numPr>
          <w:ilvl w:val="0"/>
          <w:numId w:val="12"/>
        </w:numPr>
      </w:pPr>
      <w:r w:rsidRPr="007504BD">
        <w:t>"</w:t>
      </w:r>
      <w:r w:rsidRPr="007504BD">
        <w:rPr>
          <w:b/>
          <w:bCs/>
        </w:rPr>
        <w:t>%</w:t>
      </w:r>
      <w:r w:rsidRPr="007504BD">
        <w:t>": Para calcular el resto de una división.</w:t>
      </w:r>
    </w:p>
    <w:p w14:paraId="1FCE4659" w14:textId="77777777" w:rsidR="007504BD" w:rsidRPr="007504BD" w:rsidRDefault="007504BD" w:rsidP="007504BD">
      <w:pPr>
        <w:rPr>
          <w:b/>
          <w:bCs/>
        </w:rPr>
      </w:pPr>
      <w:r w:rsidRPr="007504BD">
        <w:rPr>
          <w:b/>
          <w:bCs/>
        </w:rPr>
        <w:t>La lógica de Bash</w:t>
      </w:r>
    </w:p>
    <w:p w14:paraId="476D824C" w14:textId="77777777" w:rsidR="007504BD" w:rsidRPr="007504BD" w:rsidRDefault="007504BD" w:rsidP="007504BD">
      <w:r w:rsidRPr="007504BD">
        <w:t>Para el terminal, los caracteres que tienen un significado lógico en la comparación o evaluación de operaciones aritméticas y de archivos son:</w:t>
      </w:r>
    </w:p>
    <w:p w14:paraId="4F2C7FC4" w14:textId="77777777" w:rsidR="007504BD" w:rsidRPr="007504BD" w:rsidRDefault="007504BD" w:rsidP="007504BD">
      <w:pPr>
        <w:rPr>
          <w:b/>
          <w:bCs/>
        </w:rPr>
      </w:pPr>
      <w:r w:rsidRPr="007504BD">
        <w:rPr>
          <w:b/>
          <w:bCs/>
        </w:rPr>
        <w:t>Evaluación de operaciones aritméticas</w:t>
      </w:r>
    </w:p>
    <w:p w14:paraId="792E5A17" w14:textId="77777777" w:rsidR="007504BD" w:rsidRPr="007504BD" w:rsidRDefault="007504BD" w:rsidP="007504BD">
      <w:pPr>
        <w:numPr>
          <w:ilvl w:val="0"/>
          <w:numId w:val="13"/>
        </w:numPr>
      </w:pPr>
      <w:r w:rsidRPr="007504BD">
        <w:t>"</w:t>
      </w:r>
      <w:r w:rsidRPr="007504BD">
        <w:rPr>
          <w:b/>
          <w:bCs/>
        </w:rPr>
        <w:t>-lt</w:t>
      </w:r>
      <w:r w:rsidRPr="007504BD">
        <w:t>": Menor que</w:t>
      </w:r>
    </w:p>
    <w:p w14:paraId="02432709" w14:textId="77777777" w:rsidR="007504BD" w:rsidRPr="007504BD" w:rsidRDefault="007504BD" w:rsidP="007504BD">
      <w:pPr>
        <w:numPr>
          <w:ilvl w:val="0"/>
          <w:numId w:val="13"/>
        </w:numPr>
      </w:pPr>
      <w:r w:rsidRPr="007504BD">
        <w:t>"</w:t>
      </w:r>
      <w:r w:rsidRPr="007504BD">
        <w:rPr>
          <w:b/>
          <w:bCs/>
        </w:rPr>
        <w:t>-le</w:t>
      </w:r>
      <w:r w:rsidRPr="007504BD">
        <w:t>": Menor o igual que</w:t>
      </w:r>
    </w:p>
    <w:p w14:paraId="653D2F5A" w14:textId="77777777" w:rsidR="007504BD" w:rsidRPr="007504BD" w:rsidRDefault="007504BD" w:rsidP="007504BD">
      <w:pPr>
        <w:numPr>
          <w:ilvl w:val="0"/>
          <w:numId w:val="13"/>
        </w:numPr>
      </w:pPr>
      <w:r w:rsidRPr="007504BD">
        <w:t>"</w:t>
      </w:r>
      <w:r w:rsidRPr="007504BD">
        <w:rPr>
          <w:b/>
          <w:bCs/>
        </w:rPr>
        <w:t>-eq</w:t>
      </w:r>
      <w:r w:rsidRPr="007504BD">
        <w:t>": Igual que</w:t>
      </w:r>
    </w:p>
    <w:p w14:paraId="774E7A8B" w14:textId="77777777" w:rsidR="007504BD" w:rsidRPr="007504BD" w:rsidRDefault="007504BD" w:rsidP="007504BD">
      <w:pPr>
        <w:numPr>
          <w:ilvl w:val="0"/>
          <w:numId w:val="13"/>
        </w:numPr>
      </w:pPr>
      <w:r w:rsidRPr="007504BD">
        <w:lastRenderedPageBreak/>
        <w:t>"</w:t>
      </w:r>
      <w:r w:rsidRPr="007504BD">
        <w:rPr>
          <w:b/>
          <w:bCs/>
        </w:rPr>
        <w:t>-ge</w:t>
      </w:r>
      <w:r w:rsidRPr="007504BD">
        <w:t>": Mayor o igual que</w:t>
      </w:r>
    </w:p>
    <w:p w14:paraId="18C01817" w14:textId="77777777" w:rsidR="007504BD" w:rsidRPr="007504BD" w:rsidRDefault="007504BD" w:rsidP="007504BD">
      <w:pPr>
        <w:numPr>
          <w:ilvl w:val="0"/>
          <w:numId w:val="13"/>
        </w:numPr>
      </w:pPr>
      <w:r w:rsidRPr="007504BD">
        <w:t>"</w:t>
      </w:r>
      <w:r w:rsidRPr="007504BD">
        <w:rPr>
          <w:b/>
          <w:bCs/>
        </w:rPr>
        <w:t>-gt</w:t>
      </w:r>
      <w:r w:rsidRPr="007504BD">
        <w:t>": Mayor que</w:t>
      </w:r>
    </w:p>
    <w:p w14:paraId="1C68EBEC" w14:textId="77777777" w:rsidR="007504BD" w:rsidRDefault="007504BD" w:rsidP="007504BD">
      <w:pPr>
        <w:numPr>
          <w:ilvl w:val="0"/>
          <w:numId w:val="13"/>
        </w:numPr>
      </w:pPr>
      <w:r w:rsidRPr="007504BD">
        <w:t>"</w:t>
      </w:r>
      <w:r w:rsidRPr="007504BD">
        <w:rPr>
          <w:b/>
          <w:bCs/>
        </w:rPr>
        <w:t>-ne</w:t>
      </w:r>
      <w:r w:rsidRPr="007504BD">
        <w:t>": Distinto que</w:t>
      </w:r>
    </w:p>
    <w:p w14:paraId="4BDF1286" w14:textId="77777777" w:rsidR="007504BD" w:rsidRDefault="007504BD" w:rsidP="007504BD">
      <w:pPr>
        <w:ind w:left="360"/>
      </w:pPr>
    </w:p>
    <w:p w14:paraId="07A41178" w14:textId="2C6696F4" w:rsidR="007504BD" w:rsidRPr="007504BD" w:rsidRDefault="007504BD" w:rsidP="007504BD">
      <w:pPr>
        <w:pStyle w:val="Prrafodelista"/>
        <w:numPr>
          <w:ilvl w:val="0"/>
          <w:numId w:val="3"/>
        </w:numPr>
        <w:jc w:val="center"/>
        <w:rPr>
          <w:b/>
          <w:bCs/>
          <w:sz w:val="28"/>
          <w:szCs w:val="28"/>
          <w:u w:val="single"/>
        </w:rPr>
      </w:pPr>
      <w:r w:rsidRPr="007504BD">
        <w:rPr>
          <w:b/>
          <w:bCs/>
          <w:sz w:val="28"/>
          <w:szCs w:val="28"/>
          <w:u w:val="single"/>
        </w:rPr>
        <w:t xml:space="preserve">El comando “test expresión” permite evaluar expresiones y generar un valor de retorno, true o false. Este comando puede ser reemplazado por el uso de corchetes de la siguiente manera [ </w:t>
      </w:r>
      <w:proofErr w:type="gramStart"/>
      <w:r w:rsidRPr="007504BD">
        <w:rPr>
          <w:b/>
          <w:bCs/>
          <w:sz w:val="28"/>
          <w:szCs w:val="28"/>
          <w:u w:val="single"/>
        </w:rPr>
        <w:t>expresión ]</w:t>
      </w:r>
      <w:proofErr w:type="gramEnd"/>
      <w:r w:rsidRPr="007504BD">
        <w:rPr>
          <w:b/>
          <w:bCs/>
          <w:sz w:val="28"/>
          <w:szCs w:val="28"/>
          <w:u w:val="single"/>
        </w:rPr>
        <w:t xml:space="preserve">. Investigar </w:t>
      </w:r>
      <w:proofErr w:type="spellStart"/>
      <w:r w:rsidRPr="007504BD">
        <w:rPr>
          <w:b/>
          <w:bCs/>
          <w:sz w:val="28"/>
          <w:szCs w:val="28"/>
          <w:u w:val="single"/>
        </w:rPr>
        <w:t>que</w:t>
      </w:r>
      <w:proofErr w:type="spellEnd"/>
      <w:r w:rsidRPr="007504BD">
        <w:rPr>
          <w:b/>
          <w:bCs/>
          <w:sz w:val="28"/>
          <w:szCs w:val="28"/>
          <w:u w:val="single"/>
        </w:rPr>
        <w:t xml:space="preserve"> tipo de expresiones pueden ser usadas con el comando test. Tenga en cuenta operaciones para: evaluación de archivos, evaluación de cadenas de caracteres y evaluaciones numéricas.</w:t>
      </w:r>
    </w:p>
    <w:p w14:paraId="51185255" w14:textId="77777777" w:rsidR="007504BD" w:rsidRPr="007504BD" w:rsidRDefault="007504BD" w:rsidP="007504BD"/>
    <w:p w14:paraId="5E376214" w14:textId="77777777" w:rsidR="007504BD" w:rsidRPr="007504BD" w:rsidRDefault="007504BD" w:rsidP="007504BD">
      <w:pPr>
        <w:pStyle w:val="Prrafodelista"/>
        <w:ind w:left="1070"/>
      </w:pPr>
    </w:p>
    <w:p w14:paraId="1D63A001" w14:textId="77777777" w:rsidR="00FB2CF4" w:rsidRPr="00FB2CF4" w:rsidRDefault="00FB2CF4" w:rsidP="00FB2CF4">
      <w:pPr>
        <w:ind w:left="710"/>
        <w:rPr>
          <w:b/>
          <w:bCs/>
        </w:rPr>
      </w:pPr>
      <w:r w:rsidRPr="00FB2CF4">
        <w:rPr>
          <w:b/>
          <w:bCs/>
        </w:rPr>
        <w:t>. Evaluación de archivos</w:t>
      </w:r>
    </w:p>
    <w:p w14:paraId="11FE19C3" w14:textId="77777777" w:rsidR="00FB2CF4" w:rsidRPr="00FB2CF4" w:rsidRDefault="00FB2CF4" w:rsidP="00FB2CF4">
      <w:pPr>
        <w:ind w:left="710"/>
      </w:pPr>
      <w:r w:rsidRPr="00FB2CF4">
        <w:t>Se pueden usar varias expresiones para verificar propiedades de archivos:</w:t>
      </w:r>
    </w:p>
    <w:p w14:paraId="5C2F07AF" w14:textId="77777777" w:rsidR="00FB2CF4" w:rsidRDefault="00FB2CF4" w:rsidP="00FB2CF4">
      <w:pPr>
        <w:numPr>
          <w:ilvl w:val="0"/>
          <w:numId w:val="14"/>
        </w:numPr>
      </w:pPr>
      <w:r w:rsidRPr="00FB2CF4">
        <w:rPr>
          <w:b/>
          <w:bCs/>
        </w:rPr>
        <w:t>Existencia de un archivo</w:t>
      </w:r>
      <w:r w:rsidRPr="00FB2CF4">
        <w:t>:</w:t>
      </w:r>
    </w:p>
    <w:p w14:paraId="0AB6AE43" w14:textId="77777777" w:rsidR="00FB2CF4" w:rsidRPr="00FB2CF4" w:rsidRDefault="00FB2CF4" w:rsidP="00FB2CF4">
      <w:pPr>
        <w:numPr>
          <w:ilvl w:val="0"/>
          <w:numId w:val="14"/>
        </w:numPr>
      </w:pPr>
    </w:p>
    <w:p w14:paraId="56392B6B" w14:textId="77777777" w:rsidR="00FB2CF4" w:rsidRPr="00FB2CF4" w:rsidRDefault="00FB2CF4" w:rsidP="00FB2CF4">
      <w:pPr>
        <w:ind w:left="710"/>
      </w:pPr>
      <w:r w:rsidRPr="00FB2CF4">
        <w:t xml:space="preserve">test -e </w:t>
      </w:r>
      <w:proofErr w:type="spellStart"/>
      <w:r w:rsidRPr="00FB2CF4">
        <w:t>nombre_archivo</w:t>
      </w:r>
      <w:proofErr w:type="spellEnd"/>
    </w:p>
    <w:p w14:paraId="6A437B30" w14:textId="77777777" w:rsidR="00FB2CF4" w:rsidRDefault="00FB2CF4" w:rsidP="00FB2CF4">
      <w:pPr>
        <w:ind w:left="710"/>
      </w:pPr>
      <w:r w:rsidRPr="00FB2CF4">
        <w:t xml:space="preserve">[ -e </w:t>
      </w:r>
      <w:proofErr w:type="spellStart"/>
      <w:r w:rsidRPr="00FB2CF4">
        <w:t>nombre_</w:t>
      </w:r>
      <w:proofErr w:type="gramStart"/>
      <w:r w:rsidRPr="00FB2CF4">
        <w:t>archivo</w:t>
      </w:r>
      <w:proofErr w:type="spellEnd"/>
      <w:r w:rsidRPr="00FB2CF4">
        <w:t xml:space="preserve"> ]</w:t>
      </w:r>
      <w:proofErr w:type="gramEnd"/>
    </w:p>
    <w:p w14:paraId="7EFF96EF" w14:textId="77777777" w:rsidR="00FB2CF4" w:rsidRPr="00FB2CF4" w:rsidRDefault="00FB2CF4" w:rsidP="00FB2CF4">
      <w:pPr>
        <w:ind w:left="710"/>
      </w:pPr>
    </w:p>
    <w:p w14:paraId="6DB77B35" w14:textId="73DB44E1" w:rsidR="00FB2CF4" w:rsidRDefault="00FB2CF4" w:rsidP="00FB2CF4">
      <w:pPr>
        <w:numPr>
          <w:ilvl w:val="0"/>
          <w:numId w:val="14"/>
        </w:numPr>
      </w:pPr>
      <w:r w:rsidRPr="00FB2CF4">
        <w:rPr>
          <w:b/>
          <w:bCs/>
        </w:rPr>
        <w:t>Archivo regular</w:t>
      </w:r>
      <w:r w:rsidRPr="00FB2CF4">
        <w:t>:</w:t>
      </w:r>
    </w:p>
    <w:p w14:paraId="6BB83D41" w14:textId="1D47FCBC" w:rsidR="00FB2CF4" w:rsidRPr="00FB2CF4" w:rsidRDefault="00FB2CF4" w:rsidP="00FB2CF4">
      <w:pPr>
        <w:ind w:left="710"/>
      </w:pPr>
      <w:r w:rsidRPr="00FB2CF4">
        <w:t xml:space="preserve">test -f </w:t>
      </w:r>
      <w:proofErr w:type="spellStart"/>
      <w:r w:rsidRPr="00FB2CF4">
        <w:t>nombre_archivo</w:t>
      </w:r>
      <w:proofErr w:type="spellEnd"/>
    </w:p>
    <w:p w14:paraId="1612D596" w14:textId="77777777" w:rsidR="00FB2CF4" w:rsidRDefault="00FB2CF4" w:rsidP="00FB2CF4">
      <w:pPr>
        <w:ind w:left="710"/>
      </w:pPr>
      <w:r w:rsidRPr="00FB2CF4">
        <w:t xml:space="preserve">[ -f </w:t>
      </w:r>
      <w:proofErr w:type="spellStart"/>
      <w:r w:rsidRPr="00FB2CF4">
        <w:t>nombre_</w:t>
      </w:r>
      <w:proofErr w:type="gramStart"/>
      <w:r w:rsidRPr="00FB2CF4">
        <w:t>archivo</w:t>
      </w:r>
      <w:proofErr w:type="spellEnd"/>
      <w:r w:rsidRPr="00FB2CF4">
        <w:t xml:space="preserve"> ]</w:t>
      </w:r>
      <w:proofErr w:type="gramEnd"/>
    </w:p>
    <w:p w14:paraId="7DD27854" w14:textId="77777777" w:rsidR="00FB2CF4" w:rsidRPr="00FB2CF4" w:rsidRDefault="00FB2CF4" w:rsidP="00FB2CF4">
      <w:pPr>
        <w:ind w:left="710"/>
      </w:pPr>
    </w:p>
    <w:p w14:paraId="6B988F6A" w14:textId="77777777" w:rsidR="00FB2CF4" w:rsidRPr="00FB2CF4" w:rsidRDefault="00FB2CF4" w:rsidP="00FB2CF4">
      <w:pPr>
        <w:numPr>
          <w:ilvl w:val="0"/>
          <w:numId w:val="14"/>
        </w:numPr>
      </w:pPr>
      <w:r w:rsidRPr="00FB2CF4">
        <w:rPr>
          <w:b/>
          <w:bCs/>
        </w:rPr>
        <w:t>Directorio</w:t>
      </w:r>
      <w:r w:rsidRPr="00FB2CF4">
        <w:t>:</w:t>
      </w:r>
    </w:p>
    <w:p w14:paraId="2A0BA7AA" w14:textId="77777777" w:rsidR="00FB2CF4" w:rsidRPr="00FB2CF4" w:rsidRDefault="00FB2CF4" w:rsidP="00FB2CF4">
      <w:pPr>
        <w:ind w:left="710"/>
      </w:pPr>
      <w:r w:rsidRPr="00FB2CF4">
        <w:t xml:space="preserve">test -d </w:t>
      </w:r>
      <w:proofErr w:type="spellStart"/>
      <w:r w:rsidRPr="00FB2CF4">
        <w:t>nombre_directorio</w:t>
      </w:r>
      <w:proofErr w:type="spellEnd"/>
    </w:p>
    <w:p w14:paraId="1C2BDB62" w14:textId="77777777" w:rsidR="00FB2CF4" w:rsidRDefault="00FB2CF4" w:rsidP="00FB2CF4">
      <w:pPr>
        <w:ind w:left="710"/>
      </w:pPr>
      <w:r w:rsidRPr="00FB2CF4">
        <w:t xml:space="preserve">[ -d </w:t>
      </w:r>
      <w:proofErr w:type="spellStart"/>
      <w:r w:rsidRPr="00FB2CF4">
        <w:t>nombre_</w:t>
      </w:r>
      <w:proofErr w:type="gramStart"/>
      <w:r w:rsidRPr="00FB2CF4">
        <w:t>directorio</w:t>
      </w:r>
      <w:proofErr w:type="spellEnd"/>
      <w:r w:rsidRPr="00FB2CF4">
        <w:t xml:space="preserve"> ]</w:t>
      </w:r>
      <w:proofErr w:type="gramEnd"/>
    </w:p>
    <w:p w14:paraId="7265539F" w14:textId="77777777" w:rsidR="00FB2CF4" w:rsidRPr="00FB2CF4" w:rsidRDefault="00FB2CF4" w:rsidP="00FB2CF4">
      <w:pPr>
        <w:ind w:left="710"/>
      </w:pPr>
    </w:p>
    <w:p w14:paraId="05C65CAD" w14:textId="1CC5A73B" w:rsidR="00FB2CF4" w:rsidRPr="00FB2CF4" w:rsidRDefault="00FB2CF4" w:rsidP="00FB2CF4">
      <w:pPr>
        <w:numPr>
          <w:ilvl w:val="0"/>
          <w:numId w:val="14"/>
        </w:numPr>
      </w:pPr>
      <w:r w:rsidRPr="00FB2CF4">
        <w:rPr>
          <w:b/>
          <w:bCs/>
        </w:rPr>
        <w:lastRenderedPageBreak/>
        <w:t>Archivo de enlace simbólico</w:t>
      </w:r>
      <w:r w:rsidRPr="00FB2CF4">
        <w:t>:</w:t>
      </w:r>
    </w:p>
    <w:p w14:paraId="20035155" w14:textId="77777777" w:rsidR="00FB2CF4" w:rsidRPr="00FB2CF4" w:rsidRDefault="00FB2CF4" w:rsidP="00FB2CF4">
      <w:pPr>
        <w:ind w:left="710"/>
      </w:pPr>
      <w:r w:rsidRPr="00FB2CF4">
        <w:t xml:space="preserve">test -L </w:t>
      </w:r>
      <w:proofErr w:type="spellStart"/>
      <w:r w:rsidRPr="00FB2CF4">
        <w:t>nombre_archivo</w:t>
      </w:r>
      <w:proofErr w:type="spellEnd"/>
    </w:p>
    <w:p w14:paraId="3A53EE5D" w14:textId="77777777" w:rsidR="00FB2CF4" w:rsidRDefault="00FB2CF4" w:rsidP="00FB2CF4">
      <w:pPr>
        <w:ind w:left="710"/>
      </w:pPr>
      <w:r w:rsidRPr="00FB2CF4">
        <w:t xml:space="preserve">[ -L </w:t>
      </w:r>
      <w:proofErr w:type="spellStart"/>
      <w:r w:rsidRPr="00FB2CF4">
        <w:t>nombre_</w:t>
      </w:r>
      <w:proofErr w:type="gramStart"/>
      <w:r w:rsidRPr="00FB2CF4">
        <w:t>archivo</w:t>
      </w:r>
      <w:proofErr w:type="spellEnd"/>
      <w:r w:rsidRPr="00FB2CF4">
        <w:t xml:space="preserve"> ]</w:t>
      </w:r>
      <w:proofErr w:type="gramEnd"/>
    </w:p>
    <w:p w14:paraId="54A245C5" w14:textId="77777777" w:rsidR="00FB2CF4" w:rsidRPr="00FB2CF4" w:rsidRDefault="00FB2CF4" w:rsidP="00FB2CF4">
      <w:pPr>
        <w:ind w:left="710"/>
      </w:pPr>
    </w:p>
    <w:p w14:paraId="40EC4060" w14:textId="77777777" w:rsidR="00FB2CF4" w:rsidRPr="00FB2CF4" w:rsidRDefault="00FB2CF4" w:rsidP="00FB2CF4">
      <w:pPr>
        <w:numPr>
          <w:ilvl w:val="0"/>
          <w:numId w:val="14"/>
        </w:numPr>
      </w:pPr>
      <w:r w:rsidRPr="00FB2CF4">
        <w:rPr>
          <w:b/>
          <w:bCs/>
        </w:rPr>
        <w:t>Archivo ejecutable</w:t>
      </w:r>
      <w:r w:rsidRPr="00FB2CF4">
        <w:t>:</w:t>
      </w:r>
    </w:p>
    <w:p w14:paraId="3E5A9BC1" w14:textId="77777777" w:rsidR="00FB2CF4" w:rsidRPr="00FB2CF4" w:rsidRDefault="00FB2CF4" w:rsidP="00FB2CF4">
      <w:pPr>
        <w:ind w:left="710"/>
      </w:pPr>
      <w:r w:rsidRPr="00FB2CF4">
        <w:t xml:space="preserve">test -x </w:t>
      </w:r>
      <w:proofErr w:type="spellStart"/>
      <w:r w:rsidRPr="00FB2CF4">
        <w:t>nombre_archivo</w:t>
      </w:r>
      <w:proofErr w:type="spellEnd"/>
    </w:p>
    <w:p w14:paraId="35160A04" w14:textId="77777777" w:rsidR="00FB2CF4" w:rsidRDefault="00FB2CF4" w:rsidP="00FB2CF4">
      <w:pPr>
        <w:ind w:left="710"/>
      </w:pPr>
      <w:r w:rsidRPr="00FB2CF4">
        <w:t xml:space="preserve">[ -x </w:t>
      </w:r>
      <w:proofErr w:type="spellStart"/>
      <w:r w:rsidRPr="00FB2CF4">
        <w:t>nombre_</w:t>
      </w:r>
      <w:proofErr w:type="gramStart"/>
      <w:r w:rsidRPr="00FB2CF4">
        <w:t>archivo</w:t>
      </w:r>
      <w:proofErr w:type="spellEnd"/>
      <w:r w:rsidRPr="00FB2CF4">
        <w:t xml:space="preserve"> ]</w:t>
      </w:r>
      <w:proofErr w:type="gramEnd"/>
    </w:p>
    <w:p w14:paraId="41337ABB" w14:textId="77777777" w:rsidR="00FB2CF4" w:rsidRPr="00FB2CF4" w:rsidRDefault="00FB2CF4" w:rsidP="00FB2CF4">
      <w:pPr>
        <w:ind w:left="710"/>
      </w:pPr>
    </w:p>
    <w:p w14:paraId="298AF932" w14:textId="77777777" w:rsidR="00FB2CF4" w:rsidRPr="00FB2CF4" w:rsidRDefault="00FB2CF4" w:rsidP="00FB2CF4">
      <w:pPr>
        <w:numPr>
          <w:ilvl w:val="0"/>
          <w:numId w:val="14"/>
        </w:numPr>
      </w:pPr>
      <w:r w:rsidRPr="00FB2CF4">
        <w:rPr>
          <w:b/>
          <w:bCs/>
        </w:rPr>
        <w:t>Archivo vacío</w:t>
      </w:r>
      <w:r w:rsidRPr="00FB2CF4">
        <w:t>:</w:t>
      </w:r>
    </w:p>
    <w:p w14:paraId="0A8EC208" w14:textId="77777777" w:rsidR="00FB2CF4" w:rsidRPr="00FB2CF4" w:rsidRDefault="00FB2CF4" w:rsidP="00FB2CF4">
      <w:pPr>
        <w:ind w:left="710"/>
      </w:pPr>
      <w:r w:rsidRPr="00FB2CF4">
        <w:t xml:space="preserve">test -s </w:t>
      </w:r>
      <w:proofErr w:type="spellStart"/>
      <w:r w:rsidRPr="00FB2CF4">
        <w:t>nombre_archivo</w:t>
      </w:r>
      <w:proofErr w:type="spellEnd"/>
    </w:p>
    <w:p w14:paraId="21B662A2" w14:textId="77777777" w:rsidR="00FB2CF4" w:rsidRDefault="00FB2CF4" w:rsidP="00FB2CF4">
      <w:pPr>
        <w:ind w:left="710"/>
      </w:pPr>
      <w:r w:rsidRPr="00FB2CF4">
        <w:t xml:space="preserve">[ -s </w:t>
      </w:r>
      <w:proofErr w:type="spellStart"/>
      <w:r w:rsidRPr="00FB2CF4">
        <w:t>nombre_</w:t>
      </w:r>
      <w:proofErr w:type="gramStart"/>
      <w:r w:rsidRPr="00FB2CF4">
        <w:t>archivo</w:t>
      </w:r>
      <w:proofErr w:type="spellEnd"/>
      <w:r w:rsidRPr="00FB2CF4">
        <w:t xml:space="preserve"> ]</w:t>
      </w:r>
      <w:proofErr w:type="gramEnd"/>
    </w:p>
    <w:p w14:paraId="27A933D8" w14:textId="77777777" w:rsidR="00FB2CF4" w:rsidRDefault="00FB2CF4" w:rsidP="00FB2CF4">
      <w:pPr>
        <w:ind w:left="710"/>
      </w:pPr>
    </w:p>
    <w:p w14:paraId="6CF29D64" w14:textId="77777777" w:rsidR="00FB2CF4" w:rsidRPr="00FB2CF4" w:rsidRDefault="00FB2CF4" w:rsidP="00FB2CF4">
      <w:pPr>
        <w:rPr>
          <w:b/>
          <w:bCs/>
        </w:rPr>
      </w:pPr>
      <w:r w:rsidRPr="00FB2CF4">
        <w:rPr>
          <w:b/>
          <w:bCs/>
        </w:rPr>
        <w:t>2. Evaluación de cadenas de caracteres</w:t>
      </w:r>
    </w:p>
    <w:p w14:paraId="328CFC8A" w14:textId="77777777" w:rsidR="00FB2CF4" w:rsidRPr="00FB2CF4" w:rsidRDefault="00FB2CF4" w:rsidP="00FB2CF4">
      <w:r w:rsidRPr="00FB2CF4">
        <w:t>Las expresiones de prueba para cadenas incluyen:</w:t>
      </w:r>
    </w:p>
    <w:p w14:paraId="65C113AC" w14:textId="77777777" w:rsidR="00FB2CF4" w:rsidRPr="00FB2CF4" w:rsidRDefault="00FB2CF4" w:rsidP="00FB2CF4">
      <w:pPr>
        <w:numPr>
          <w:ilvl w:val="0"/>
          <w:numId w:val="15"/>
        </w:numPr>
      </w:pPr>
      <w:r w:rsidRPr="00FB2CF4">
        <w:rPr>
          <w:b/>
          <w:bCs/>
        </w:rPr>
        <w:t>Comprobar si una cadena está vacía</w:t>
      </w:r>
      <w:r w:rsidRPr="00FB2CF4">
        <w:t>:</w:t>
      </w:r>
    </w:p>
    <w:p w14:paraId="3F96E6A7" w14:textId="77777777" w:rsidR="00FB2CF4" w:rsidRPr="00FB2CF4" w:rsidRDefault="00FB2CF4" w:rsidP="00FB2CF4">
      <w:pPr>
        <w:ind w:left="710"/>
      </w:pPr>
      <w:r w:rsidRPr="00FB2CF4">
        <w:t>test -z "cadena"</w:t>
      </w:r>
    </w:p>
    <w:p w14:paraId="1B1B6E82" w14:textId="77777777" w:rsidR="00FB2CF4" w:rsidRDefault="00FB2CF4" w:rsidP="00FB2CF4">
      <w:pPr>
        <w:ind w:left="710"/>
      </w:pPr>
      <w:r w:rsidRPr="00FB2CF4">
        <w:t>[ -z "cadena</w:t>
      </w:r>
      <w:proofErr w:type="gramStart"/>
      <w:r w:rsidRPr="00FB2CF4">
        <w:t>" ]</w:t>
      </w:r>
      <w:proofErr w:type="gramEnd"/>
    </w:p>
    <w:p w14:paraId="478202FB" w14:textId="77777777" w:rsidR="00FB2CF4" w:rsidRPr="00FB2CF4" w:rsidRDefault="00FB2CF4" w:rsidP="00FB2CF4">
      <w:pPr>
        <w:ind w:left="710"/>
      </w:pPr>
    </w:p>
    <w:p w14:paraId="066B42E7" w14:textId="77777777" w:rsidR="00FB2CF4" w:rsidRPr="00FB2CF4" w:rsidRDefault="00FB2CF4" w:rsidP="00FB2CF4">
      <w:pPr>
        <w:numPr>
          <w:ilvl w:val="0"/>
          <w:numId w:val="15"/>
        </w:numPr>
      </w:pPr>
      <w:r w:rsidRPr="00FB2CF4">
        <w:rPr>
          <w:b/>
          <w:bCs/>
        </w:rPr>
        <w:t>Comprobar si una cadena no está vacía</w:t>
      </w:r>
      <w:r w:rsidRPr="00FB2CF4">
        <w:t>:</w:t>
      </w:r>
    </w:p>
    <w:p w14:paraId="0C6FD4D6" w14:textId="77777777" w:rsidR="00FB2CF4" w:rsidRPr="00FB2CF4" w:rsidRDefault="00FB2CF4" w:rsidP="00FB2CF4">
      <w:pPr>
        <w:ind w:left="710"/>
      </w:pPr>
      <w:r w:rsidRPr="00FB2CF4">
        <w:t>test -n "cadena"</w:t>
      </w:r>
    </w:p>
    <w:p w14:paraId="3944BB6F" w14:textId="77777777" w:rsidR="00FB2CF4" w:rsidRDefault="00FB2CF4" w:rsidP="00FB2CF4">
      <w:pPr>
        <w:ind w:left="710"/>
      </w:pPr>
      <w:r w:rsidRPr="00FB2CF4">
        <w:t>[ -n "cadena</w:t>
      </w:r>
      <w:proofErr w:type="gramStart"/>
      <w:r w:rsidRPr="00FB2CF4">
        <w:t>" ]</w:t>
      </w:r>
      <w:proofErr w:type="gramEnd"/>
    </w:p>
    <w:p w14:paraId="19A2F8F5" w14:textId="77777777" w:rsidR="00FB2CF4" w:rsidRPr="00FB2CF4" w:rsidRDefault="00FB2CF4" w:rsidP="00FB2CF4">
      <w:pPr>
        <w:ind w:left="710"/>
      </w:pPr>
    </w:p>
    <w:p w14:paraId="1CD752D0" w14:textId="77777777" w:rsidR="00FB2CF4" w:rsidRPr="00FB2CF4" w:rsidRDefault="00FB2CF4" w:rsidP="00FB2CF4">
      <w:pPr>
        <w:numPr>
          <w:ilvl w:val="0"/>
          <w:numId w:val="15"/>
        </w:numPr>
      </w:pPr>
      <w:r w:rsidRPr="00FB2CF4">
        <w:rPr>
          <w:b/>
          <w:bCs/>
        </w:rPr>
        <w:t>Comprobar igualdad de cadenas</w:t>
      </w:r>
      <w:r w:rsidRPr="00FB2CF4">
        <w:t>:</w:t>
      </w:r>
    </w:p>
    <w:p w14:paraId="4DD75185" w14:textId="77777777" w:rsidR="00FB2CF4" w:rsidRPr="00FB2CF4" w:rsidRDefault="00FB2CF4" w:rsidP="00FB2CF4">
      <w:pPr>
        <w:ind w:left="710"/>
      </w:pPr>
      <w:r w:rsidRPr="00FB2CF4">
        <w:t>test "cadena1" = "cadena2"</w:t>
      </w:r>
    </w:p>
    <w:p w14:paraId="4C76B35F" w14:textId="00CC248C" w:rsidR="00FB2CF4" w:rsidRPr="00FB2CF4" w:rsidRDefault="00FB2CF4" w:rsidP="00FB2CF4">
      <w:pPr>
        <w:ind w:left="710"/>
      </w:pPr>
      <w:r w:rsidRPr="00FB2CF4">
        <w:t>[ "cadena1" = "cadena2</w:t>
      </w:r>
      <w:proofErr w:type="gramStart"/>
      <w:r w:rsidRPr="00FB2CF4">
        <w:t>" ]</w:t>
      </w:r>
      <w:proofErr w:type="gramEnd"/>
    </w:p>
    <w:p w14:paraId="5A36124B" w14:textId="77777777" w:rsidR="00FB2CF4" w:rsidRPr="00FB2CF4" w:rsidRDefault="00FB2CF4" w:rsidP="00FB2CF4">
      <w:pPr>
        <w:numPr>
          <w:ilvl w:val="0"/>
          <w:numId w:val="15"/>
        </w:numPr>
      </w:pPr>
      <w:r w:rsidRPr="00FB2CF4">
        <w:rPr>
          <w:b/>
          <w:bCs/>
        </w:rPr>
        <w:t>Comprobar desigualdad de cadenas</w:t>
      </w:r>
      <w:r w:rsidRPr="00FB2CF4">
        <w:t>:</w:t>
      </w:r>
    </w:p>
    <w:p w14:paraId="3D9ADD8B" w14:textId="77777777" w:rsidR="00FB2CF4" w:rsidRPr="00FB2CF4" w:rsidRDefault="00FB2CF4" w:rsidP="00FB2CF4">
      <w:pPr>
        <w:ind w:left="710"/>
      </w:pPr>
      <w:r w:rsidRPr="00FB2CF4">
        <w:t>test "cadena1</w:t>
      </w:r>
      <w:proofErr w:type="gramStart"/>
      <w:r w:rsidRPr="00FB2CF4">
        <w:t>" !</w:t>
      </w:r>
      <w:proofErr w:type="gramEnd"/>
      <w:r w:rsidRPr="00FB2CF4">
        <w:t>= "cadena2"</w:t>
      </w:r>
    </w:p>
    <w:p w14:paraId="793201AC" w14:textId="77777777" w:rsidR="00FB2CF4" w:rsidRPr="00FB2CF4" w:rsidRDefault="00FB2CF4" w:rsidP="00FB2CF4">
      <w:pPr>
        <w:ind w:left="710"/>
      </w:pPr>
      <w:r w:rsidRPr="00FB2CF4">
        <w:t>[ "cadena1</w:t>
      </w:r>
      <w:proofErr w:type="gramStart"/>
      <w:r w:rsidRPr="00FB2CF4">
        <w:t>" !</w:t>
      </w:r>
      <w:proofErr w:type="gramEnd"/>
      <w:r w:rsidRPr="00FB2CF4">
        <w:t>= "cadena2" ]</w:t>
      </w:r>
    </w:p>
    <w:p w14:paraId="110A6A38" w14:textId="07ED2628" w:rsidR="007504BD" w:rsidRDefault="00FB2CF4" w:rsidP="00FB2CF4">
      <w:pPr>
        <w:pStyle w:val="Prrafodelista"/>
        <w:numPr>
          <w:ilvl w:val="0"/>
          <w:numId w:val="3"/>
        </w:numPr>
        <w:jc w:val="center"/>
        <w:rPr>
          <w:b/>
          <w:bCs/>
          <w:sz w:val="28"/>
          <w:szCs w:val="28"/>
          <w:u w:val="single"/>
        </w:rPr>
      </w:pPr>
      <w:r w:rsidRPr="00FB2CF4">
        <w:rPr>
          <w:b/>
          <w:bCs/>
          <w:sz w:val="28"/>
          <w:szCs w:val="28"/>
          <w:u w:val="single"/>
        </w:rPr>
        <w:lastRenderedPageBreak/>
        <w:t>8. Estructuras de control. Investigue la sintaxis de las siguientes estructuras de control incluidas en shell scripting:</w:t>
      </w:r>
    </w:p>
    <w:p w14:paraId="5D34790A" w14:textId="77777777" w:rsidR="00FB2CF4" w:rsidRDefault="00FB2CF4" w:rsidP="00FB2CF4">
      <w:pPr>
        <w:pStyle w:val="Prrafodelista"/>
        <w:ind w:left="1070"/>
        <w:rPr>
          <w:b/>
          <w:bCs/>
          <w:sz w:val="28"/>
          <w:szCs w:val="28"/>
          <w:u w:val="single"/>
        </w:rPr>
      </w:pPr>
    </w:p>
    <w:p w14:paraId="7757EE31" w14:textId="77777777" w:rsidR="00FB2CF4" w:rsidRPr="00FB2CF4" w:rsidRDefault="00FB2CF4" w:rsidP="00FB2CF4">
      <w:pPr>
        <w:pStyle w:val="Prrafodelista"/>
        <w:ind w:left="1070"/>
        <w:rPr>
          <w:b/>
          <w:bCs/>
        </w:rPr>
      </w:pPr>
      <w:r w:rsidRPr="00FB2CF4">
        <w:rPr>
          <w:b/>
          <w:bCs/>
        </w:rPr>
        <w:t>1. Estructura if</w:t>
      </w:r>
    </w:p>
    <w:p w14:paraId="0359C684" w14:textId="77777777" w:rsidR="00FB2CF4" w:rsidRDefault="00FB2CF4" w:rsidP="00FB2CF4">
      <w:pPr>
        <w:pStyle w:val="Prrafodelista"/>
        <w:ind w:left="1416"/>
      </w:pPr>
      <w:r w:rsidRPr="00FB2CF4">
        <w:t>La estructura if se utiliza para tomar decisiones basadas en una condición.</w:t>
      </w:r>
    </w:p>
    <w:p w14:paraId="1A209FA9" w14:textId="57DABBD8" w:rsidR="00FB2CF4" w:rsidRDefault="00FB2CF4" w:rsidP="00FB2CF4">
      <w:pPr>
        <w:pStyle w:val="Prrafodelista"/>
        <w:ind w:left="1416"/>
      </w:pPr>
      <w:r>
        <w:rPr>
          <w:noProof/>
        </w:rPr>
        <w:drawing>
          <wp:inline distT="0" distB="0" distL="0" distR="0" wp14:anchorId="3099677A" wp14:editId="14677D0F">
            <wp:extent cx="5395595" cy="2073275"/>
            <wp:effectExtent l="0" t="0" r="0" b="3175"/>
            <wp:docPr id="1924182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3F9D" w14:textId="4A1C9DDA" w:rsidR="00FB2CF4" w:rsidRPr="00FB2CF4" w:rsidRDefault="00FB2CF4" w:rsidP="00FB2CF4">
      <w:pPr>
        <w:pStyle w:val="Prrafodelista"/>
        <w:ind w:left="1416"/>
      </w:pPr>
    </w:p>
    <w:p w14:paraId="43BFC1DF" w14:textId="77777777" w:rsidR="00FB2CF4" w:rsidRPr="00FB2CF4" w:rsidRDefault="00FB2CF4" w:rsidP="00FB2CF4">
      <w:pPr>
        <w:pStyle w:val="Prrafodelista"/>
        <w:ind w:left="1070"/>
      </w:pPr>
    </w:p>
    <w:p w14:paraId="392F683B" w14:textId="77777777" w:rsidR="00FB2CF4" w:rsidRPr="00FB2CF4" w:rsidRDefault="00FB2CF4" w:rsidP="00FB2CF4">
      <w:pPr>
        <w:rPr>
          <w:b/>
          <w:bCs/>
        </w:rPr>
      </w:pPr>
      <w:r>
        <w:tab/>
      </w:r>
      <w:r w:rsidRPr="00FB2CF4">
        <w:rPr>
          <w:b/>
          <w:bCs/>
        </w:rPr>
        <w:t>2. Estructura case</w:t>
      </w:r>
    </w:p>
    <w:p w14:paraId="6ABE71ED" w14:textId="7155BDFC" w:rsidR="00FB2CF4" w:rsidRPr="00FB2CF4" w:rsidRDefault="00FB2CF4" w:rsidP="00FB2CF4">
      <w:pPr>
        <w:ind w:left="708"/>
      </w:pPr>
      <w:r w:rsidRPr="00FB2CF4">
        <w:t xml:space="preserve">La estructura case se utiliza para realizar múltiples comparaciones sobre </w:t>
      </w:r>
      <w:r>
        <w:rPr>
          <w:noProof/>
        </w:rPr>
        <w:drawing>
          <wp:inline distT="0" distB="0" distL="0" distR="0" wp14:anchorId="5EA175C8" wp14:editId="5E5721B5">
            <wp:extent cx="5395595" cy="2906395"/>
            <wp:effectExtent l="0" t="0" r="0" b="8255"/>
            <wp:docPr id="13829026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30EF" w14:textId="272590C7" w:rsidR="00061858" w:rsidRPr="00061858" w:rsidRDefault="00061858" w:rsidP="00061858"/>
    <w:p w14:paraId="1DB41597" w14:textId="77777777" w:rsidR="00061858" w:rsidRPr="00061858" w:rsidRDefault="00061858" w:rsidP="00061858">
      <w:pPr>
        <w:pStyle w:val="Prrafodelista"/>
        <w:ind w:left="1070"/>
        <w:rPr>
          <w:b/>
          <w:bCs/>
          <w:sz w:val="28"/>
          <w:szCs w:val="28"/>
          <w:u w:val="single"/>
        </w:rPr>
      </w:pPr>
    </w:p>
    <w:p w14:paraId="5623AD70" w14:textId="77777777" w:rsidR="00FB2CF4" w:rsidRDefault="00FB2CF4" w:rsidP="00FB2CF4">
      <w:pPr>
        <w:rPr>
          <w:b/>
          <w:bCs/>
          <w:u w:val="single"/>
        </w:rPr>
      </w:pPr>
    </w:p>
    <w:p w14:paraId="08F72936" w14:textId="732F0BB9" w:rsidR="00FB2CF4" w:rsidRPr="00FB2CF4" w:rsidRDefault="00FB2CF4" w:rsidP="00FB2CF4">
      <w:pPr>
        <w:pStyle w:val="Prrafodelista"/>
        <w:numPr>
          <w:ilvl w:val="0"/>
          <w:numId w:val="11"/>
        </w:numPr>
        <w:rPr>
          <w:b/>
          <w:bCs/>
          <w:u w:val="single"/>
        </w:rPr>
      </w:pPr>
      <w:r w:rsidRPr="00FB2CF4">
        <w:rPr>
          <w:b/>
          <w:bCs/>
          <w:u w:val="single"/>
        </w:rPr>
        <w:lastRenderedPageBreak/>
        <w:t>Estructura for</w:t>
      </w:r>
    </w:p>
    <w:p w14:paraId="5FCB970F" w14:textId="77777777" w:rsidR="00FB2CF4" w:rsidRPr="00FB2CF4" w:rsidRDefault="00FB2CF4" w:rsidP="00FB2CF4">
      <w:pPr>
        <w:rPr>
          <w:b/>
          <w:bCs/>
        </w:rPr>
      </w:pPr>
      <w:r w:rsidRPr="00FB2CF4">
        <w:t>La estructura for se utiliza para iterar sobre una lista de elementos</w:t>
      </w:r>
      <w:r w:rsidRPr="00FB2CF4">
        <w:rPr>
          <w:b/>
          <w:bCs/>
        </w:rPr>
        <w:t>.</w:t>
      </w:r>
    </w:p>
    <w:p w14:paraId="5643752F" w14:textId="28F2FDF3" w:rsidR="00061858" w:rsidRDefault="00FB2CF4" w:rsidP="00061858">
      <w:pPr>
        <w:pStyle w:val="Prrafodelista"/>
        <w:ind w:left="107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6021C08" wp14:editId="7413716B">
            <wp:extent cx="5395595" cy="1158875"/>
            <wp:effectExtent l="0" t="0" r="0" b="3175"/>
            <wp:docPr id="204871083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9D6B979" wp14:editId="0AA465DE">
            <wp:extent cx="5395595" cy="923290"/>
            <wp:effectExtent l="0" t="0" r="0" b="0"/>
            <wp:docPr id="132722438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DC3B7" w14:textId="77777777" w:rsidR="00197452" w:rsidRPr="00197452" w:rsidRDefault="00197452" w:rsidP="00197452">
      <w:pPr>
        <w:rPr>
          <w:b/>
          <w:bCs/>
          <w:u w:val="single"/>
        </w:rPr>
      </w:pPr>
      <w:r w:rsidRPr="00197452">
        <w:rPr>
          <w:b/>
          <w:bCs/>
          <w:u w:val="single"/>
        </w:rPr>
        <w:t>4. Estructura while</w:t>
      </w:r>
    </w:p>
    <w:p w14:paraId="712A1E37" w14:textId="213FB81D" w:rsidR="00197452" w:rsidRPr="00197452" w:rsidRDefault="00197452" w:rsidP="00197452">
      <w:r w:rsidRPr="00197452">
        <w:t>La estructura while se utiliza para ejecutar un bloque de comandos mientras se cumpla una condición.</w:t>
      </w:r>
      <w:r>
        <w:rPr>
          <w:noProof/>
        </w:rPr>
        <w:drawing>
          <wp:inline distT="0" distB="0" distL="0" distR="0" wp14:anchorId="25DF1C10" wp14:editId="1436CA54">
            <wp:extent cx="5395595" cy="895985"/>
            <wp:effectExtent l="0" t="0" r="0" b="0"/>
            <wp:docPr id="80552079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87C18" wp14:editId="37FDDE23">
            <wp:extent cx="5395595" cy="1358265"/>
            <wp:effectExtent l="0" t="0" r="0" b="0"/>
            <wp:docPr id="203111859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3BE5" w14:textId="77777777" w:rsidR="00197452" w:rsidRPr="00197452" w:rsidRDefault="00197452" w:rsidP="00197452">
      <w:pPr>
        <w:rPr>
          <w:b/>
          <w:bCs/>
          <w:u w:val="single"/>
        </w:rPr>
      </w:pPr>
      <w:r w:rsidRPr="00197452">
        <w:rPr>
          <w:b/>
          <w:bCs/>
          <w:u w:val="single"/>
        </w:rPr>
        <w:t>5. Estructura until</w:t>
      </w:r>
    </w:p>
    <w:p w14:paraId="02F88A99" w14:textId="51558D5E" w:rsidR="00197452" w:rsidRPr="00197452" w:rsidRDefault="00197452" w:rsidP="00197452">
      <w:r w:rsidRPr="00197452">
        <w:t>La estructura until se utiliza para ejecutar un bloque de comandos hasta que se cumpla una condición.</w:t>
      </w:r>
      <w:r>
        <w:rPr>
          <w:noProof/>
        </w:rPr>
        <w:drawing>
          <wp:inline distT="0" distB="0" distL="0" distR="0" wp14:anchorId="3345E3CF" wp14:editId="3408D163">
            <wp:extent cx="5395595" cy="1774190"/>
            <wp:effectExtent l="0" t="0" r="0" b="0"/>
            <wp:docPr id="127184262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1C1AE" w14:textId="579A8C44" w:rsidR="00197452" w:rsidRPr="00C13F2D" w:rsidRDefault="00197452" w:rsidP="00C13F2D">
      <w:pPr>
        <w:pStyle w:val="Prrafodelista"/>
        <w:numPr>
          <w:ilvl w:val="0"/>
          <w:numId w:val="3"/>
        </w:numPr>
        <w:jc w:val="center"/>
        <w:rPr>
          <w:b/>
          <w:bCs/>
          <w:sz w:val="28"/>
          <w:szCs w:val="28"/>
          <w:u w:val="single"/>
        </w:rPr>
      </w:pPr>
      <w:r w:rsidRPr="00C13F2D">
        <w:rPr>
          <w:b/>
          <w:bCs/>
          <w:sz w:val="28"/>
          <w:szCs w:val="28"/>
          <w:u w:val="single"/>
        </w:rPr>
        <w:lastRenderedPageBreak/>
        <w:t>¿Qué acciones realizan las sentencias break y continue dentro de un bucle? ¿Qué parámetros reciben?</w:t>
      </w:r>
    </w:p>
    <w:p w14:paraId="57078C34" w14:textId="77777777" w:rsidR="00C13F2D" w:rsidRDefault="00C13F2D" w:rsidP="00C13F2D">
      <w:pPr>
        <w:jc w:val="center"/>
        <w:rPr>
          <w:b/>
          <w:bCs/>
          <w:sz w:val="28"/>
          <w:szCs w:val="28"/>
          <w:u w:val="single"/>
        </w:rPr>
      </w:pPr>
    </w:p>
    <w:p w14:paraId="384828A2" w14:textId="77777777" w:rsidR="00C13F2D" w:rsidRPr="00C13F2D" w:rsidRDefault="00C13F2D" w:rsidP="00C13F2D">
      <w:pPr>
        <w:rPr>
          <w:b/>
          <w:bCs/>
          <w:u w:val="single"/>
        </w:rPr>
      </w:pPr>
      <w:r w:rsidRPr="00C13F2D">
        <w:rPr>
          <w:b/>
          <w:bCs/>
          <w:u w:val="single"/>
        </w:rPr>
        <w:t>1. Sentencia break</w:t>
      </w:r>
    </w:p>
    <w:p w14:paraId="434BB115" w14:textId="77777777" w:rsidR="00C13F2D" w:rsidRPr="00C13F2D" w:rsidRDefault="00C13F2D" w:rsidP="00C13F2D">
      <w:r w:rsidRPr="00C13F2D">
        <w:t>Acción:</w:t>
      </w:r>
    </w:p>
    <w:p w14:paraId="49D5517D" w14:textId="674F2D41" w:rsidR="00C13F2D" w:rsidRPr="00C13F2D" w:rsidRDefault="00C13F2D" w:rsidP="00C13F2D">
      <w:pPr>
        <w:numPr>
          <w:ilvl w:val="0"/>
          <w:numId w:val="16"/>
        </w:numPr>
        <w:jc w:val="center"/>
      </w:pPr>
      <w:r w:rsidRPr="00C13F2D">
        <w:t>La sentencia break se utiliza para salir inmediatamente de un bucle (ya sea un for, while, o until). Cuando se ejecuta break, el control se transfiere a la</w:t>
      </w:r>
      <w:r>
        <w:t xml:space="preserve"> </w:t>
      </w:r>
      <w:r w:rsidRPr="00C13F2D">
        <w:t>siguiente instrucción después del bucle.</w:t>
      </w:r>
    </w:p>
    <w:p w14:paraId="69AE662A" w14:textId="77777777" w:rsidR="00C13F2D" w:rsidRPr="00C13F2D" w:rsidRDefault="00C13F2D" w:rsidP="00C13F2D">
      <w:pPr>
        <w:rPr>
          <w:b/>
          <w:bCs/>
          <w:u w:val="single"/>
        </w:rPr>
      </w:pPr>
      <w:r w:rsidRPr="00C13F2D">
        <w:rPr>
          <w:b/>
          <w:bCs/>
          <w:u w:val="single"/>
        </w:rPr>
        <w:t>2. Sentencia continue</w:t>
      </w:r>
    </w:p>
    <w:p w14:paraId="62923D6F" w14:textId="77777777" w:rsidR="00C13F2D" w:rsidRPr="00C13F2D" w:rsidRDefault="00C13F2D" w:rsidP="00C13F2D">
      <w:r w:rsidRPr="00C13F2D">
        <w:t>Acción:</w:t>
      </w:r>
    </w:p>
    <w:p w14:paraId="1F4BC5E9" w14:textId="77777777" w:rsidR="00C13F2D" w:rsidRPr="00C13F2D" w:rsidRDefault="00C13F2D" w:rsidP="00C13F2D">
      <w:pPr>
        <w:numPr>
          <w:ilvl w:val="0"/>
          <w:numId w:val="17"/>
        </w:numPr>
      </w:pPr>
      <w:r w:rsidRPr="00C13F2D">
        <w:t>La sentencia continue se utiliza para saltar la iteración actual del bucle y pasar a la siguiente iteración. No termina el bucle, sino que omite el resto de los comandos en la iteración actual y continúa con la próxima.</w:t>
      </w:r>
    </w:p>
    <w:p w14:paraId="760933FC" w14:textId="77777777" w:rsidR="00C13F2D" w:rsidRPr="00C13F2D" w:rsidRDefault="00C13F2D" w:rsidP="00C13F2D">
      <w:pPr>
        <w:rPr>
          <w:b/>
          <w:bCs/>
          <w:sz w:val="28"/>
          <w:szCs w:val="28"/>
          <w:u w:val="single"/>
        </w:rPr>
      </w:pPr>
    </w:p>
    <w:p w14:paraId="3FDA879E" w14:textId="1DA9503C" w:rsidR="00197452" w:rsidRPr="00C50264" w:rsidRDefault="00197452" w:rsidP="00C50264">
      <w:pPr>
        <w:pStyle w:val="Prrafodelista"/>
        <w:numPr>
          <w:ilvl w:val="0"/>
          <w:numId w:val="3"/>
        </w:numPr>
        <w:jc w:val="center"/>
        <w:rPr>
          <w:b/>
          <w:bCs/>
          <w:sz w:val="28"/>
          <w:szCs w:val="28"/>
          <w:u w:val="single"/>
        </w:rPr>
      </w:pPr>
      <w:r w:rsidRPr="00C50264">
        <w:rPr>
          <w:b/>
          <w:bCs/>
          <w:sz w:val="28"/>
          <w:szCs w:val="28"/>
          <w:u w:val="single"/>
        </w:rPr>
        <w:t xml:space="preserve">¿Qué tipo de variables existen? ¿Es shell script fuertemente tipado? ¿Se pueden definir arreglos? ¿Cómo? </w:t>
      </w:r>
    </w:p>
    <w:p w14:paraId="0FA08F62" w14:textId="77777777" w:rsidR="00C50264" w:rsidRDefault="00C50264" w:rsidP="00C50264">
      <w:pPr>
        <w:pStyle w:val="Prrafodelista"/>
        <w:ind w:left="1070"/>
        <w:rPr>
          <w:b/>
          <w:bCs/>
          <w:sz w:val="28"/>
          <w:szCs w:val="28"/>
          <w:u w:val="single"/>
        </w:rPr>
      </w:pPr>
    </w:p>
    <w:p w14:paraId="0209A593" w14:textId="1B4D900B" w:rsidR="00C50264" w:rsidRDefault="00C50264" w:rsidP="00C50264">
      <w:pPr>
        <w:rPr>
          <w:b/>
          <w:bCs/>
          <w:u w:val="single"/>
        </w:rPr>
      </w:pPr>
      <w:r w:rsidRPr="00C50264">
        <w:rPr>
          <w:b/>
          <w:bCs/>
          <w:u w:val="single"/>
        </w:rPr>
        <w:t>¿Qué tipo de variables existen?</w:t>
      </w:r>
    </w:p>
    <w:p w14:paraId="280EE9FA" w14:textId="4F8F5F0D" w:rsidR="00C50264" w:rsidRPr="00C50264" w:rsidRDefault="00C50264" w:rsidP="00C50264">
      <w:r w:rsidRPr="00C50264">
        <w:rPr>
          <w:b/>
          <w:bCs/>
        </w:rPr>
        <w:t>Variables de entorno</w:t>
      </w:r>
      <w:r w:rsidRPr="00C50264">
        <w:t>:</w:t>
      </w:r>
    </w:p>
    <w:p w14:paraId="5F32DA4F" w14:textId="77777777" w:rsidR="00C50264" w:rsidRPr="00C50264" w:rsidRDefault="00C50264" w:rsidP="00C50264">
      <w:pPr>
        <w:numPr>
          <w:ilvl w:val="0"/>
          <w:numId w:val="18"/>
        </w:numPr>
      </w:pPr>
      <w:r w:rsidRPr="00C50264">
        <w:t>Disponibles para todos los procesos.</w:t>
      </w:r>
    </w:p>
    <w:p w14:paraId="3CEDF545" w14:textId="77777777" w:rsidR="00C50264" w:rsidRPr="00C50264" w:rsidRDefault="00C50264" w:rsidP="00C50264">
      <w:pPr>
        <w:numPr>
          <w:ilvl w:val="0"/>
          <w:numId w:val="18"/>
        </w:numPr>
      </w:pPr>
      <w:r w:rsidRPr="00C50264">
        <w:t>Se definen con export.</w:t>
      </w:r>
    </w:p>
    <w:p w14:paraId="0FE7397A" w14:textId="77777777" w:rsidR="00C50264" w:rsidRPr="00C50264" w:rsidRDefault="00C50264" w:rsidP="00C50264">
      <w:pPr>
        <w:numPr>
          <w:ilvl w:val="0"/>
          <w:numId w:val="18"/>
        </w:numPr>
      </w:pPr>
      <w:r w:rsidRPr="00C50264">
        <w:t>Ejemplo: export VAR="valor"</w:t>
      </w:r>
    </w:p>
    <w:p w14:paraId="3494B5E4" w14:textId="51994ED7" w:rsidR="00C50264" w:rsidRPr="00C50264" w:rsidRDefault="00C50264" w:rsidP="00C50264">
      <w:r w:rsidRPr="00C50264">
        <w:t xml:space="preserve"> </w:t>
      </w:r>
      <w:r w:rsidRPr="00C50264">
        <w:rPr>
          <w:b/>
          <w:bCs/>
        </w:rPr>
        <w:t>Variables locales</w:t>
      </w:r>
      <w:r w:rsidRPr="00C50264">
        <w:t>:</w:t>
      </w:r>
    </w:p>
    <w:p w14:paraId="4812CAFD" w14:textId="77777777" w:rsidR="00C50264" w:rsidRPr="00C50264" w:rsidRDefault="00C50264" w:rsidP="00C50264">
      <w:pPr>
        <w:numPr>
          <w:ilvl w:val="0"/>
          <w:numId w:val="19"/>
        </w:numPr>
      </w:pPr>
      <w:r w:rsidRPr="00C50264">
        <w:t>Solo accesibles dentro de un script o función.</w:t>
      </w:r>
    </w:p>
    <w:p w14:paraId="1402199D" w14:textId="77777777" w:rsidR="00C50264" w:rsidRPr="00C50264" w:rsidRDefault="00C50264" w:rsidP="00C50264">
      <w:pPr>
        <w:numPr>
          <w:ilvl w:val="0"/>
          <w:numId w:val="19"/>
        </w:numPr>
      </w:pPr>
      <w:r w:rsidRPr="00C50264">
        <w:t>Ejemplo: VAR="valor"</w:t>
      </w:r>
    </w:p>
    <w:p w14:paraId="2F9D5D60" w14:textId="290805E7" w:rsidR="00C50264" w:rsidRPr="00C50264" w:rsidRDefault="00C50264" w:rsidP="00C50264">
      <w:r w:rsidRPr="00C50264">
        <w:rPr>
          <w:b/>
          <w:bCs/>
        </w:rPr>
        <w:t>Variables posicionales</w:t>
      </w:r>
      <w:r w:rsidRPr="00C50264">
        <w:t>:</w:t>
      </w:r>
    </w:p>
    <w:p w14:paraId="4313EE56" w14:textId="77777777" w:rsidR="00C50264" w:rsidRPr="00C50264" w:rsidRDefault="00C50264" w:rsidP="00C50264">
      <w:pPr>
        <w:numPr>
          <w:ilvl w:val="0"/>
          <w:numId w:val="20"/>
        </w:numPr>
      </w:pPr>
      <w:r w:rsidRPr="00C50264">
        <w:t>Contienen argumentos pasados a un script.</w:t>
      </w:r>
    </w:p>
    <w:p w14:paraId="6EAB3780" w14:textId="77777777" w:rsidR="00C50264" w:rsidRPr="00C50264" w:rsidRDefault="00C50264" w:rsidP="00C50264">
      <w:pPr>
        <w:numPr>
          <w:ilvl w:val="0"/>
          <w:numId w:val="20"/>
        </w:numPr>
      </w:pPr>
      <w:r w:rsidRPr="00C50264">
        <w:t>Ejemplo: $1, $2, $@, $*</w:t>
      </w:r>
    </w:p>
    <w:p w14:paraId="397D16AC" w14:textId="15797A6F" w:rsidR="00C50264" w:rsidRPr="00C50264" w:rsidRDefault="00C50264" w:rsidP="00C50264">
      <w:r w:rsidRPr="00C50264">
        <w:rPr>
          <w:b/>
          <w:bCs/>
        </w:rPr>
        <w:t>Variables especiales</w:t>
      </w:r>
      <w:r w:rsidRPr="00C50264">
        <w:t>:</w:t>
      </w:r>
    </w:p>
    <w:p w14:paraId="0EDB90FD" w14:textId="77777777" w:rsidR="00C50264" w:rsidRPr="00C50264" w:rsidRDefault="00C50264" w:rsidP="00C50264">
      <w:pPr>
        <w:numPr>
          <w:ilvl w:val="0"/>
          <w:numId w:val="21"/>
        </w:numPr>
      </w:pPr>
      <w:r w:rsidRPr="00C50264">
        <w:lastRenderedPageBreak/>
        <w:t>Tienen significados específicos.</w:t>
      </w:r>
    </w:p>
    <w:p w14:paraId="1855FED9" w14:textId="77777777" w:rsidR="00C50264" w:rsidRPr="00C50264" w:rsidRDefault="00C50264" w:rsidP="00C50264">
      <w:pPr>
        <w:numPr>
          <w:ilvl w:val="0"/>
          <w:numId w:val="21"/>
        </w:numPr>
      </w:pPr>
      <w:r w:rsidRPr="00C50264">
        <w:t>Ejemplos: $? (código de salida), $$ (ID de proceso), $# (número de argumentos)</w:t>
      </w:r>
    </w:p>
    <w:p w14:paraId="361E8281" w14:textId="62C62E05" w:rsidR="00C50264" w:rsidRPr="00C50264" w:rsidRDefault="00C50264" w:rsidP="00C50264">
      <w:r w:rsidRPr="00C50264">
        <w:rPr>
          <w:b/>
          <w:bCs/>
        </w:rPr>
        <w:t>Arrays</w:t>
      </w:r>
      <w:r w:rsidRPr="00C50264">
        <w:t>:</w:t>
      </w:r>
    </w:p>
    <w:p w14:paraId="4B816721" w14:textId="77777777" w:rsidR="00C50264" w:rsidRPr="00C50264" w:rsidRDefault="00C50264" w:rsidP="00C50264">
      <w:pPr>
        <w:numPr>
          <w:ilvl w:val="0"/>
          <w:numId w:val="22"/>
        </w:numPr>
      </w:pPr>
      <w:r w:rsidRPr="00C50264">
        <w:t>Almacenan múltiples valores en una sola variable.</w:t>
      </w:r>
    </w:p>
    <w:p w14:paraId="3E5E35C7" w14:textId="77777777" w:rsidR="00C50264" w:rsidRPr="00C50264" w:rsidRDefault="00C50264" w:rsidP="00C50264">
      <w:pPr>
        <w:numPr>
          <w:ilvl w:val="0"/>
          <w:numId w:val="22"/>
        </w:numPr>
      </w:pPr>
      <w:r w:rsidRPr="00C50264">
        <w:t>Ejemplo: mi_array</w:t>
      </w:r>
      <w:proofErr w:type="gramStart"/>
      <w:r w:rsidRPr="00C50264">
        <w:t>=(</w:t>
      </w:r>
      <w:proofErr w:type="gramEnd"/>
      <w:r w:rsidRPr="00C50264">
        <w:t>valor1 valor2 valor3)</w:t>
      </w:r>
    </w:p>
    <w:p w14:paraId="3F41F680" w14:textId="7CE15B1B" w:rsidR="00C50264" w:rsidRPr="00C50264" w:rsidRDefault="00C50264" w:rsidP="00C50264">
      <w:r w:rsidRPr="00C50264">
        <w:rPr>
          <w:b/>
          <w:bCs/>
        </w:rPr>
        <w:t>Variables de cadena</w:t>
      </w:r>
      <w:r w:rsidRPr="00C50264">
        <w:t>:</w:t>
      </w:r>
    </w:p>
    <w:p w14:paraId="609A52DB" w14:textId="77777777" w:rsidR="00C50264" w:rsidRPr="00C50264" w:rsidRDefault="00C50264" w:rsidP="00C50264">
      <w:pPr>
        <w:numPr>
          <w:ilvl w:val="0"/>
          <w:numId w:val="23"/>
        </w:numPr>
      </w:pPr>
      <w:r w:rsidRPr="00C50264">
        <w:t>Almacenan texto.</w:t>
      </w:r>
    </w:p>
    <w:p w14:paraId="1B698AE8" w14:textId="77777777" w:rsidR="00C50264" w:rsidRPr="00C50264" w:rsidRDefault="00C50264" w:rsidP="00C50264">
      <w:pPr>
        <w:numPr>
          <w:ilvl w:val="0"/>
          <w:numId w:val="23"/>
        </w:numPr>
      </w:pPr>
      <w:r w:rsidRPr="00C50264">
        <w:t>Ejemplo: texto="Hola, mundo"</w:t>
      </w:r>
    </w:p>
    <w:p w14:paraId="71D73EE3" w14:textId="0ED06ED9" w:rsidR="00C50264" w:rsidRPr="00C50264" w:rsidRDefault="00C50264" w:rsidP="00C50264">
      <w:pPr>
        <w:rPr>
          <w:b/>
          <w:bCs/>
          <w:u w:val="single"/>
        </w:rPr>
      </w:pPr>
      <w:r w:rsidRPr="00C50264">
        <w:rPr>
          <w:b/>
          <w:bCs/>
          <w:u w:val="single"/>
        </w:rPr>
        <w:t>¿Es shell script fuertemente tipado?</w:t>
      </w:r>
    </w:p>
    <w:p w14:paraId="034DABCD" w14:textId="73A9F0FE" w:rsidR="00C50264" w:rsidRPr="00C50264" w:rsidRDefault="00C50264" w:rsidP="00C50264">
      <w:r w:rsidRPr="00C50264">
        <w:t>No, Shell Script no es un lenguaje fuertemente tipado</w:t>
      </w:r>
    </w:p>
    <w:p w14:paraId="17B6CE72" w14:textId="77777777" w:rsidR="00C50264" w:rsidRPr="00C50264" w:rsidRDefault="00C50264" w:rsidP="00C50264">
      <w:r w:rsidRPr="00C50264">
        <w:t xml:space="preserve">Sí, en </w:t>
      </w:r>
      <w:r w:rsidRPr="00C50264">
        <w:rPr>
          <w:b/>
          <w:bCs/>
        </w:rPr>
        <w:t>Shell Script</w:t>
      </w:r>
      <w:r w:rsidRPr="00C50264">
        <w:t xml:space="preserve"> (especialmente en Bash), se pueden definir y usar arreglos (o arrays).</w:t>
      </w:r>
    </w:p>
    <w:p w14:paraId="5B1A9EE3" w14:textId="77777777" w:rsidR="00C50264" w:rsidRPr="00C50264" w:rsidRDefault="00C50264" w:rsidP="00C50264">
      <w:r w:rsidRPr="00C50264">
        <w:rPr>
          <w:b/>
          <w:bCs/>
        </w:rPr>
        <w:t>Arreglo unidimensional</w:t>
      </w:r>
      <w:r w:rsidRPr="00C50264">
        <w:t>:</w:t>
      </w:r>
    </w:p>
    <w:p w14:paraId="274E6280" w14:textId="77777777" w:rsidR="00C50264" w:rsidRPr="00C50264" w:rsidRDefault="00C50264" w:rsidP="00C50264">
      <w:pPr>
        <w:numPr>
          <w:ilvl w:val="0"/>
          <w:numId w:val="24"/>
        </w:numPr>
      </w:pPr>
      <w:r w:rsidRPr="00C50264">
        <w:t>Puedes definir un arreglo unidimensional utilizando la siguiente sintaxis:</w:t>
      </w:r>
    </w:p>
    <w:p w14:paraId="0525A1E5" w14:textId="77777777" w:rsidR="00C50264" w:rsidRPr="00C50264" w:rsidRDefault="00C50264" w:rsidP="00C50264">
      <w:pPr>
        <w:ind w:firstLine="360"/>
      </w:pPr>
      <w:r w:rsidRPr="00C50264">
        <w:t>nombre_arreglo</w:t>
      </w:r>
      <w:proofErr w:type="gramStart"/>
      <w:r w:rsidRPr="00C50264">
        <w:t>=(</w:t>
      </w:r>
      <w:proofErr w:type="gramEnd"/>
      <w:r w:rsidRPr="00C50264">
        <w:t>elemento1 elemento2 elemento3)</w:t>
      </w:r>
    </w:p>
    <w:p w14:paraId="443CAF2F" w14:textId="77777777" w:rsidR="00C50264" w:rsidRPr="00C50264" w:rsidRDefault="00C50264" w:rsidP="00C50264">
      <w:pPr>
        <w:rPr>
          <w:sz w:val="28"/>
          <w:szCs w:val="28"/>
        </w:rPr>
      </w:pPr>
    </w:p>
    <w:p w14:paraId="56D520C8" w14:textId="0B402720" w:rsidR="00C50264" w:rsidRDefault="00197452" w:rsidP="00C50264">
      <w:pPr>
        <w:pStyle w:val="Prrafodelista"/>
        <w:numPr>
          <w:ilvl w:val="0"/>
          <w:numId w:val="3"/>
        </w:numPr>
        <w:jc w:val="center"/>
        <w:rPr>
          <w:b/>
          <w:bCs/>
          <w:sz w:val="28"/>
          <w:szCs w:val="28"/>
          <w:u w:val="single"/>
        </w:rPr>
      </w:pPr>
      <w:r w:rsidRPr="00C50264">
        <w:rPr>
          <w:b/>
          <w:bCs/>
          <w:sz w:val="28"/>
          <w:szCs w:val="28"/>
          <w:u w:val="single"/>
        </w:rPr>
        <w:t>¿Pueden definirse funciones dentro de un script? ¿Cómo? ¿Cómo se maneja el pasaje de parámetros de una función a la otra?</w:t>
      </w:r>
    </w:p>
    <w:p w14:paraId="29487E5D" w14:textId="1A7D95A3" w:rsidR="00C50264" w:rsidRDefault="00C50264" w:rsidP="00C50264">
      <w:pPr>
        <w:rPr>
          <w:u w:val="single"/>
        </w:rPr>
      </w:pPr>
      <w:r w:rsidRPr="00C50264">
        <w:rPr>
          <w:u w:val="single"/>
        </w:rPr>
        <w:t>¿Pueden definirse funciones dentro de un script?</w:t>
      </w:r>
    </w:p>
    <w:p w14:paraId="16A15836" w14:textId="77777777" w:rsidR="00086961" w:rsidRPr="00086961" w:rsidRDefault="00086961" w:rsidP="00086961">
      <w:pPr>
        <w:rPr>
          <w:b/>
          <w:bCs/>
          <w:u w:val="single"/>
        </w:rPr>
      </w:pPr>
      <w:r w:rsidRPr="00086961">
        <w:rPr>
          <w:b/>
          <w:bCs/>
          <w:u w:val="single"/>
        </w:rPr>
        <w:t>Definición de Funciones</w:t>
      </w:r>
    </w:p>
    <w:p w14:paraId="316E692C" w14:textId="77777777" w:rsidR="00086961" w:rsidRPr="00086961" w:rsidRDefault="00086961" w:rsidP="00086961">
      <w:pPr>
        <w:numPr>
          <w:ilvl w:val="0"/>
          <w:numId w:val="25"/>
        </w:numPr>
      </w:pPr>
      <w:r w:rsidRPr="00086961">
        <w:rPr>
          <w:b/>
          <w:bCs/>
        </w:rPr>
        <w:t>Sintaxis básica</w:t>
      </w:r>
      <w:r w:rsidRPr="00086961">
        <w:t>:</w:t>
      </w:r>
    </w:p>
    <w:p w14:paraId="2FDDA50B" w14:textId="1664BB34" w:rsidR="00086961" w:rsidRPr="00086961" w:rsidRDefault="00086961" w:rsidP="00086961">
      <w:pPr>
        <w:ind w:left="720"/>
      </w:pPr>
      <w:r w:rsidRPr="00086961">
        <w:t>nombre_funcion() {</w:t>
      </w:r>
    </w:p>
    <w:p w14:paraId="651162AC" w14:textId="73C5880F" w:rsidR="00086961" w:rsidRPr="00086961" w:rsidRDefault="00086961" w:rsidP="00086961">
      <w:pPr>
        <w:ind w:firstLine="708"/>
      </w:pPr>
      <w:r w:rsidRPr="00086961">
        <w:t xml:space="preserve">   # Comandos a ejecutar</w:t>
      </w:r>
    </w:p>
    <w:p w14:paraId="67034BDB" w14:textId="77777777" w:rsidR="00086961" w:rsidRPr="00086961" w:rsidRDefault="00086961" w:rsidP="00086961">
      <w:pPr>
        <w:ind w:firstLine="708"/>
      </w:pPr>
      <w:r w:rsidRPr="00086961">
        <w:t>}</w:t>
      </w:r>
    </w:p>
    <w:p w14:paraId="4054BD74" w14:textId="77777777" w:rsidR="00C50264" w:rsidRPr="00C50264" w:rsidRDefault="00C50264" w:rsidP="00C50264">
      <w:pPr>
        <w:rPr>
          <w:u w:val="single"/>
        </w:rPr>
      </w:pPr>
    </w:p>
    <w:sectPr w:rsidR="00C50264" w:rsidRPr="00C50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83430"/>
    <w:multiLevelType w:val="multilevel"/>
    <w:tmpl w:val="BF10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A130F"/>
    <w:multiLevelType w:val="multilevel"/>
    <w:tmpl w:val="9C80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97F2A"/>
    <w:multiLevelType w:val="multilevel"/>
    <w:tmpl w:val="80E0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14819"/>
    <w:multiLevelType w:val="multilevel"/>
    <w:tmpl w:val="33A2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D1CE3"/>
    <w:multiLevelType w:val="multilevel"/>
    <w:tmpl w:val="AC3C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E3FAD"/>
    <w:multiLevelType w:val="multilevel"/>
    <w:tmpl w:val="05D0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3696C"/>
    <w:multiLevelType w:val="multilevel"/>
    <w:tmpl w:val="4702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020EC"/>
    <w:multiLevelType w:val="multilevel"/>
    <w:tmpl w:val="8EA2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61532"/>
    <w:multiLevelType w:val="multilevel"/>
    <w:tmpl w:val="A72A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A24A4"/>
    <w:multiLevelType w:val="multilevel"/>
    <w:tmpl w:val="D858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0010B"/>
    <w:multiLevelType w:val="hybridMultilevel"/>
    <w:tmpl w:val="255A542C"/>
    <w:lvl w:ilvl="0" w:tplc="56F804C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90" w:hanging="360"/>
      </w:pPr>
    </w:lvl>
    <w:lvl w:ilvl="2" w:tplc="2C0A001B" w:tentative="1">
      <w:start w:val="1"/>
      <w:numFmt w:val="lowerRoman"/>
      <w:lvlText w:val="%3."/>
      <w:lvlJc w:val="right"/>
      <w:pPr>
        <w:ind w:left="2510" w:hanging="180"/>
      </w:pPr>
    </w:lvl>
    <w:lvl w:ilvl="3" w:tplc="2C0A000F" w:tentative="1">
      <w:start w:val="1"/>
      <w:numFmt w:val="decimal"/>
      <w:lvlText w:val="%4."/>
      <w:lvlJc w:val="left"/>
      <w:pPr>
        <w:ind w:left="3230" w:hanging="360"/>
      </w:pPr>
    </w:lvl>
    <w:lvl w:ilvl="4" w:tplc="2C0A0019" w:tentative="1">
      <w:start w:val="1"/>
      <w:numFmt w:val="lowerLetter"/>
      <w:lvlText w:val="%5."/>
      <w:lvlJc w:val="left"/>
      <w:pPr>
        <w:ind w:left="3950" w:hanging="360"/>
      </w:pPr>
    </w:lvl>
    <w:lvl w:ilvl="5" w:tplc="2C0A001B" w:tentative="1">
      <w:start w:val="1"/>
      <w:numFmt w:val="lowerRoman"/>
      <w:lvlText w:val="%6."/>
      <w:lvlJc w:val="right"/>
      <w:pPr>
        <w:ind w:left="4670" w:hanging="180"/>
      </w:pPr>
    </w:lvl>
    <w:lvl w:ilvl="6" w:tplc="2C0A000F" w:tentative="1">
      <w:start w:val="1"/>
      <w:numFmt w:val="decimal"/>
      <w:lvlText w:val="%7."/>
      <w:lvlJc w:val="left"/>
      <w:pPr>
        <w:ind w:left="5390" w:hanging="360"/>
      </w:pPr>
    </w:lvl>
    <w:lvl w:ilvl="7" w:tplc="2C0A0019" w:tentative="1">
      <w:start w:val="1"/>
      <w:numFmt w:val="lowerLetter"/>
      <w:lvlText w:val="%8."/>
      <w:lvlJc w:val="left"/>
      <w:pPr>
        <w:ind w:left="6110" w:hanging="360"/>
      </w:pPr>
    </w:lvl>
    <w:lvl w:ilvl="8" w:tplc="2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30BB23D1"/>
    <w:multiLevelType w:val="multilevel"/>
    <w:tmpl w:val="6496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E4BD5"/>
    <w:multiLevelType w:val="multilevel"/>
    <w:tmpl w:val="CF90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3634F"/>
    <w:multiLevelType w:val="multilevel"/>
    <w:tmpl w:val="2A04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4B4C03"/>
    <w:multiLevelType w:val="multilevel"/>
    <w:tmpl w:val="9486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9F6B4E"/>
    <w:multiLevelType w:val="hybridMultilevel"/>
    <w:tmpl w:val="526E9C72"/>
    <w:lvl w:ilvl="0" w:tplc="15EA1BF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90" w:hanging="360"/>
      </w:pPr>
    </w:lvl>
    <w:lvl w:ilvl="2" w:tplc="2C0A001B" w:tentative="1">
      <w:start w:val="1"/>
      <w:numFmt w:val="lowerRoman"/>
      <w:lvlText w:val="%3."/>
      <w:lvlJc w:val="right"/>
      <w:pPr>
        <w:ind w:left="2510" w:hanging="180"/>
      </w:pPr>
    </w:lvl>
    <w:lvl w:ilvl="3" w:tplc="2C0A000F" w:tentative="1">
      <w:start w:val="1"/>
      <w:numFmt w:val="decimal"/>
      <w:lvlText w:val="%4."/>
      <w:lvlJc w:val="left"/>
      <w:pPr>
        <w:ind w:left="3230" w:hanging="360"/>
      </w:pPr>
    </w:lvl>
    <w:lvl w:ilvl="4" w:tplc="2C0A0019" w:tentative="1">
      <w:start w:val="1"/>
      <w:numFmt w:val="lowerLetter"/>
      <w:lvlText w:val="%5."/>
      <w:lvlJc w:val="left"/>
      <w:pPr>
        <w:ind w:left="3950" w:hanging="360"/>
      </w:pPr>
    </w:lvl>
    <w:lvl w:ilvl="5" w:tplc="2C0A001B" w:tentative="1">
      <w:start w:val="1"/>
      <w:numFmt w:val="lowerRoman"/>
      <w:lvlText w:val="%6."/>
      <w:lvlJc w:val="right"/>
      <w:pPr>
        <w:ind w:left="4670" w:hanging="180"/>
      </w:pPr>
    </w:lvl>
    <w:lvl w:ilvl="6" w:tplc="2C0A000F" w:tentative="1">
      <w:start w:val="1"/>
      <w:numFmt w:val="decimal"/>
      <w:lvlText w:val="%7."/>
      <w:lvlJc w:val="left"/>
      <w:pPr>
        <w:ind w:left="5390" w:hanging="360"/>
      </w:pPr>
    </w:lvl>
    <w:lvl w:ilvl="7" w:tplc="2C0A0019" w:tentative="1">
      <w:start w:val="1"/>
      <w:numFmt w:val="lowerLetter"/>
      <w:lvlText w:val="%8."/>
      <w:lvlJc w:val="left"/>
      <w:pPr>
        <w:ind w:left="6110" w:hanging="360"/>
      </w:pPr>
    </w:lvl>
    <w:lvl w:ilvl="8" w:tplc="2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39164288"/>
    <w:multiLevelType w:val="multilevel"/>
    <w:tmpl w:val="3C82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9D6934"/>
    <w:multiLevelType w:val="multilevel"/>
    <w:tmpl w:val="803C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A57490"/>
    <w:multiLevelType w:val="hybridMultilevel"/>
    <w:tmpl w:val="C84C81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A14E2"/>
    <w:multiLevelType w:val="multilevel"/>
    <w:tmpl w:val="880C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C91C2E"/>
    <w:multiLevelType w:val="multilevel"/>
    <w:tmpl w:val="6C58F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D96BC6"/>
    <w:multiLevelType w:val="multilevel"/>
    <w:tmpl w:val="D45E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D635BB"/>
    <w:multiLevelType w:val="multilevel"/>
    <w:tmpl w:val="018C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A57B22"/>
    <w:multiLevelType w:val="multilevel"/>
    <w:tmpl w:val="306E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9633DF"/>
    <w:multiLevelType w:val="multilevel"/>
    <w:tmpl w:val="6F56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074271">
    <w:abstractNumId w:val="18"/>
  </w:num>
  <w:num w:numId="2" w16cid:durableId="538208493">
    <w:abstractNumId w:val="15"/>
  </w:num>
  <w:num w:numId="3" w16cid:durableId="1485513891">
    <w:abstractNumId w:val="10"/>
  </w:num>
  <w:num w:numId="4" w16cid:durableId="1415198861">
    <w:abstractNumId w:val="24"/>
  </w:num>
  <w:num w:numId="5" w16cid:durableId="1832064395">
    <w:abstractNumId w:val="7"/>
  </w:num>
  <w:num w:numId="6" w16cid:durableId="1725911618">
    <w:abstractNumId w:val="12"/>
  </w:num>
  <w:num w:numId="7" w16cid:durableId="230236986">
    <w:abstractNumId w:val="23"/>
  </w:num>
  <w:num w:numId="8" w16cid:durableId="1511144611">
    <w:abstractNumId w:val="9"/>
  </w:num>
  <w:num w:numId="9" w16cid:durableId="756053019">
    <w:abstractNumId w:val="3"/>
  </w:num>
  <w:num w:numId="10" w16cid:durableId="1007169644">
    <w:abstractNumId w:val="6"/>
  </w:num>
  <w:num w:numId="11" w16cid:durableId="74015596">
    <w:abstractNumId w:val="1"/>
  </w:num>
  <w:num w:numId="12" w16cid:durableId="616716176">
    <w:abstractNumId w:val="17"/>
  </w:num>
  <w:num w:numId="13" w16cid:durableId="1243292438">
    <w:abstractNumId w:val="5"/>
  </w:num>
  <w:num w:numId="14" w16cid:durableId="1291206881">
    <w:abstractNumId w:val="8"/>
  </w:num>
  <w:num w:numId="15" w16cid:durableId="1654917188">
    <w:abstractNumId w:val="2"/>
  </w:num>
  <w:num w:numId="16" w16cid:durableId="1074815428">
    <w:abstractNumId w:val="11"/>
  </w:num>
  <w:num w:numId="17" w16cid:durableId="2031829303">
    <w:abstractNumId w:val="22"/>
  </w:num>
  <w:num w:numId="18" w16cid:durableId="1941912500">
    <w:abstractNumId w:val="19"/>
  </w:num>
  <w:num w:numId="19" w16cid:durableId="663169631">
    <w:abstractNumId w:val="16"/>
  </w:num>
  <w:num w:numId="20" w16cid:durableId="46074643">
    <w:abstractNumId w:val="13"/>
  </w:num>
  <w:num w:numId="21" w16cid:durableId="2046710492">
    <w:abstractNumId w:val="0"/>
  </w:num>
  <w:num w:numId="22" w16cid:durableId="1089036679">
    <w:abstractNumId w:val="4"/>
  </w:num>
  <w:num w:numId="23" w16cid:durableId="1543516121">
    <w:abstractNumId w:val="14"/>
  </w:num>
  <w:num w:numId="24" w16cid:durableId="1038090998">
    <w:abstractNumId w:val="21"/>
  </w:num>
  <w:num w:numId="25" w16cid:durableId="187468566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86"/>
    <w:rsid w:val="00061858"/>
    <w:rsid w:val="00086961"/>
    <w:rsid w:val="00197452"/>
    <w:rsid w:val="00356486"/>
    <w:rsid w:val="00377A27"/>
    <w:rsid w:val="00646420"/>
    <w:rsid w:val="006F6651"/>
    <w:rsid w:val="007504BD"/>
    <w:rsid w:val="00A81F16"/>
    <w:rsid w:val="00C13F2D"/>
    <w:rsid w:val="00C50264"/>
    <w:rsid w:val="00DA4B78"/>
    <w:rsid w:val="00FB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B2A7"/>
  <w15:chartTrackingRefBased/>
  <w15:docId w15:val="{2E3674EA-BC5D-4BFF-90D5-5A963797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6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6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6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6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6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6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6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6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6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6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6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6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64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64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64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64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64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64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6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6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6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6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6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64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64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64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6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64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6486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99"/>
    <w:unhideWhenUsed/>
    <w:rsid w:val="0064642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46420"/>
  </w:style>
  <w:style w:type="paragraph" w:styleId="NormalWeb">
    <w:name w:val="Normal (Web)"/>
    <w:basedOn w:val="Normal"/>
    <w:uiPriority w:val="99"/>
    <w:semiHidden/>
    <w:unhideWhenUsed/>
    <w:rsid w:val="00C5026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1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1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3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2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9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1482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Geybri AGuer</dc:creator>
  <cp:keywords/>
  <dc:description/>
  <cp:lastModifiedBy>Geybri AGuer</cp:lastModifiedBy>
  <cp:revision>4</cp:revision>
  <dcterms:created xsi:type="dcterms:W3CDTF">2024-09-11T20:32:00Z</dcterms:created>
  <dcterms:modified xsi:type="dcterms:W3CDTF">2024-09-12T02:26:00Z</dcterms:modified>
</cp:coreProperties>
</file>