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384E" w:rsidRPr="002C4794" w:rsidRDefault="002C4794" w:rsidP="002C4794">
      <w:pPr>
        <w:tabs>
          <w:tab w:val="left" w:pos="2667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Nomes:        </w:t>
      </w:r>
      <w:r w:rsidRPr="002C4794">
        <w:rPr>
          <w:i/>
          <w:sz w:val="28"/>
          <w:szCs w:val="28"/>
        </w:rPr>
        <w:t>Odirlei e Gabriel</w:t>
      </w:r>
    </w:p>
    <w:p w:rsidR="001C688D" w:rsidRDefault="002C4794" w:rsidP="001C688D">
      <w:pPr>
        <w:tabs>
          <w:tab w:val="left" w:pos="2667"/>
        </w:tabs>
        <w:jc w:val="right"/>
        <w:rPr>
          <w:i/>
          <w:sz w:val="28"/>
          <w:szCs w:val="28"/>
        </w:rPr>
      </w:pPr>
      <w:r w:rsidRPr="002C4794">
        <w:rPr>
          <w:b/>
          <w:sz w:val="28"/>
          <w:szCs w:val="28"/>
        </w:rPr>
        <w:t xml:space="preserve">Projeto: </w:t>
      </w:r>
      <w:r w:rsidRPr="002C4794">
        <w:rPr>
          <w:i/>
          <w:sz w:val="28"/>
          <w:szCs w:val="28"/>
        </w:rPr>
        <w:t>HROADS RPG (jogo)</w:t>
      </w:r>
    </w:p>
    <w:p w:rsidR="00D8279B" w:rsidRDefault="00D8279B" w:rsidP="001C688D">
      <w:pPr>
        <w:tabs>
          <w:tab w:val="left" w:pos="2667"/>
        </w:tabs>
        <w:jc w:val="right"/>
        <w:rPr>
          <w:i/>
          <w:sz w:val="28"/>
          <w:szCs w:val="28"/>
        </w:rPr>
      </w:pPr>
    </w:p>
    <w:p w:rsidR="00D8279B" w:rsidRDefault="00D8279B" w:rsidP="00D8279B">
      <w:pPr>
        <w:tabs>
          <w:tab w:val="left" w:pos="2667"/>
        </w:tabs>
        <w:jc w:val="center"/>
        <w:rPr>
          <w:i/>
          <w:sz w:val="28"/>
          <w:szCs w:val="28"/>
        </w:rPr>
      </w:pPr>
    </w:p>
    <w:p w:rsidR="00D8279B" w:rsidRPr="00D8279B" w:rsidRDefault="00D8279B" w:rsidP="00D8279B">
      <w:pPr>
        <w:tabs>
          <w:tab w:val="left" w:pos="2667"/>
        </w:tabs>
        <w:jc w:val="center"/>
        <w:rPr>
          <w:i/>
          <w:sz w:val="40"/>
          <w:szCs w:val="40"/>
          <w:u w:val="single"/>
        </w:rPr>
      </w:pPr>
      <w:r w:rsidRPr="00D8279B">
        <w:rPr>
          <w:i/>
          <w:sz w:val="40"/>
          <w:szCs w:val="40"/>
          <w:u w:val="single"/>
        </w:rPr>
        <w:t>ORIENTAÇÕES</w:t>
      </w:r>
    </w:p>
    <w:p w:rsidR="00D8279B" w:rsidRDefault="00D8279B" w:rsidP="00D8279B">
      <w:pPr>
        <w:tabs>
          <w:tab w:val="left" w:pos="2667"/>
        </w:tabs>
        <w:jc w:val="center"/>
        <w:rPr>
          <w:i/>
          <w:sz w:val="28"/>
          <w:szCs w:val="28"/>
        </w:rPr>
      </w:pPr>
    </w:p>
    <w:p w:rsidR="00D8279B" w:rsidRPr="00D8279B" w:rsidRDefault="00D8279B" w:rsidP="00D8279B">
      <w:pPr>
        <w:tabs>
          <w:tab w:val="left" w:pos="2667"/>
        </w:tabs>
        <w:rPr>
          <w:i/>
          <w:color w:val="0D0D0D" w:themeColor="text1" w:themeTint="F2"/>
          <w:sz w:val="28"/>
          <w:szCs w:val="28"/>
        </w:rPr>
      </w:pPr>
      <w:r w:rsidRPr="00D8279B">
        <w:rPr>
          <w:i/>
          <w:color w:val="0D0D0D" w:themeColor="text1" w:themeTint="F2"/>
          <w:sz w:val="28"/>
          <w:szCs w:val="28"/>
        </w:rPr>
        <w:t xml:space="preserve">Os Scripts e códigos devem ser executados em </w:t>
      </w:r>
      <w:r w:rsidRPr="00D8279B">
        <w:rPr>
          <w:b/>
          <w:i/>
          <w:color w:val="0D0D0D" w:themeColor="text1" w:themeTint="F2"/>
          <w:sz w:val="28"/>
          <w:szCs w:val="28"/>
        </w:rPr>
        <w:t>RESPECTIVA</w:t>
      </w:r>
      <w:r w:rsidRPr="00D8279B">
        <w:rPr>
          <w:i/>
          <w:color w:val="0D0D0D" w:themeColor="text1" w:themeTint="F2"/>
          <w:sz w:val="28"/>
          <w:szCs w:val="28"/>
        </w:rPr>
        <w:t xml:space="preserve"> ordem:</w:t>
      </w:r>
    </w:p>
    <w:p w:rsidR="00D8279B" w:rsidRDefault="00D8279B" w:rsidP="00D8279B">
      <w:pPr>
        <w:tabs>
          <w:tab w:val="left" w:pos="2667"/>
        </w:tabs>
        <w:rPr>
          <w:i/>
          <w:sz w:val="28"/>
          <w:szCs w:val="28"/>
        </w:rPr>
      </w:pPr>
      <w:bookmarkStart w:id="0" w:name="_GoBack"/>
      <w:bookmarkEnd w:id="0"/>
    </w:p>
    <w:p w:rsidR="00D8279B" w:rsidRPr="00D8279B" w:rsidRDefault="002C4794" w:rsidP="001C688D">
      <w:pPr>
        <w:tabs>
          <w:tab w:val="left" w:pos="2667"/>
        </w:tabs>
        <w:rPr>
          <w:b/>
          <w:i/>
          <w:color w:val="FF0000"/>
          <w:sz w:val="32"/>
          <w:szCs w:val="28"/>
        </w:rPr>
      </w:pPr>
      <w:r w:rsidRPr="001C688D">
        <w:rPr>
          <w:b/>
          <w:i/>
          <w:color w:val="FF0000"/>
          <w:sz w:val="32"/>
          <w:szCs w:val="28"/>
        </w:rPr>
        <w:t>Script de Criação:</w:t>
      </w:r>
    </w:p>
    <w:p w:rsidR="002C4794" w:rsidRPr="00D8279B" w:rsidRDefault="001C688D" w:rsidP="00D8279B">
      <w:pPr>
        <w:pStyle w:val="PargrafodaLista"/>
        <w:numPr>
          <w:ilvl w:val="0"/>
          <w:numId w:val="3"/>
        </w:numPr>
        <w:tabs>
          <w:tab w:val="left" w:pos="2667"/>
        </w:tabs>
        <w:rPr>
          <w:i/>
          <w:color w:val="000000" w:themeColor="text1"/>
          <w:sz w:val="32"/>
          <w:szCs w:val="28"/>
        </w:rPr>
      </w:pPr>
      <w:r w:rsidRPr="00D8279B">
        <w:rPr>
          <w:i/>
          <w:color w:val="000000" w:themeColor="text1"/>
          <w:sz w:val="32"/>
          <w:szCs w:val="28"/>
        </w:rPr>
        <w:t>Abrir o arquivo: “HROADS_CRIACAO_01.sql”</w:t>
      </w:r>
    </w:p>
    <w:p w:rsidR="001C688D" w:rsidRPr="001C688D" w:rsidRDefault="001C688D" w:rsidP="001C688D">
      <w:pPr>
        <w:pStyle w:val="PargrafodaLista"/>
        <w:numPr>
          <w:ilvl w:val="0"/>
          <w:numId w:val="3"/>
        </w:numPr>
        <w:tabs>
          <w:tab w:val="left" w:pos="2667"/>
        </w:tabs>
        <w:rPr>
          <w:i/>
          <w:color w:val="000000" w:themeColor="text1"/>
          <w:sz w:val="32"/>
          <w:szCs w:val="28"/>
        </w:rPr>
      </w:pPr>
      <w:r w:rsidRPr="001C688D">
        <w:rPr>
          <w:i/>
          <w:color w:val="000000" w:themeColor="text1"/>
          <w:sz w:val="32"/>
          <w:szCs w:val="28"/>
        </w:rPr>
        <w:t>Executar os códigos de criação</w:t>
      </w:r>
    </w:p>
    <w:p w:rsidR="001C688D" w:rsidRDefault="001C688D" w:rsidP="001C688D">
      <w:pPr>
        <w:tabs>
          <w:tab w:val="left" w:pos="2667"/>
        </w:tabs>
        <w:rPr>
          <w:i/>
          <w:color w:val="000000" w:themeColor="text1"/>
          <w:sz w:val="32"/>
          <w:szCs w:val="28"/>
        </w:rPr>
      </w:pPr>
    </w:p>
    <w:p w:rsidR="00D8279B" w:rsidRDefault="001C688D" w:rsidP="001C688D">
      <w:pPr>
        <w:tabs>
          <w:tab w:val="left" w:pos="2667"/>
        </w:tabs>
        <w:rPr>
          <w:b/>
          <w:i/>
          <w:color w:val="FF0000"/>
          <w:sz w:val="32"/>
          <w:szCs w:val="28"/>
        </w:rPr>
      </w:pPr>
      <w:r w:rsidRPr="001C688D">
        <w:rPr>
          <w:b/>
          <w:i/>
          <w:color w:val="FF0000"/>
          <w:sz w:val="32"/>
          <w:szCs w:val="28"/>
        </w:rPr>
        <w:t>Script de Inserção</w:t>
      </w:r>
      <w:r>
        <w:rPr>
          <w:b/>
          <w:i/>
          <w:color w:val="FF0000"/>
          <w:sz w:val="32"/>
          <w:szCs w:val="28"/>
        </w:rPr>
        <w:t>:</w:t>
      </w:r>
    </w:p>
    <w:p w:rsidR="001C688D" w:rsidRPr="001C688D" w:rsidRDefault="001C688D" w:rsidP="001C688D">
      <w:pPr>
        <w:pStyle w:val="PargrafodaLista"/>
        <w:numPr>
          <w:ilvl w:val="0"/>
          <w:numId w:val="4"/>
        </w:numPr>
        <w:tabs>
          <w:tab w:val="left" w:pos="2667"/>
        </w:tabs>
        <w:rPr>
          <w:color w:val="000000" w:themeColor="text1"/>
          <w:sz w:val="32"/>
          <w:szCs w:val="28"/>
        </w:rPr>
      </w:pPr>
      <w:r w:rsidRPr="001C688D">
        <w:rPr>
          <w:color w:val="000000" w:themeColor="text1"/>
          <w:sz w:val="32"/>
          <w:szCs w:val="28"/>
        </w:rPr>
        <w:t xml:space="preserve">Abrir o arquivo: </w:t>
      </w:r>
      <w:r>
        <w:rPr>
          <w:color w:val="000000" w:themeColor="text1"/>
          <w:sz w:val="32"/>
          <w:szCs w:val="28"/>
        </w:rPr>
        <w:t>“</w:t>
      </w:r>
      <w:r w:rsidRPr="001C688D">
        <w:rPr>
          <w:color w:val="000000" w:themeColor="text1"/>
          <w:sz w:val="32"/>
          <w:szCs w:val="28"/>
        </w:rPr>
        <w:t>HROADS_MANIPULACAO_02.sql</w:t>
      </w:r>
      <w:r>
        <w:rPr>
          <w:color w:val="000000" w:themeColor="text1"/>
          <w:sz w:val="32"/>
          <w:szCs w:val="28"/>
        </w:rPr>
        <w:t>”</w:t>
      </w:r>
    </w:p>
    <w:p w:rsidR="001C688D" w:rsidRDefault="001C688D" w:rsidP="001C688D">
      <w:pPr>
        <w:pStyle w:val="PargrafodaLista"/>
        <w:numPr>
          <w:ilvl w:val="0"/>
          <w:numId w:val="4"/>
        </w:numPr>
        <w:tabs>
          <w:tab w:val="left" w:pos="2667"/>
        </w:tabs>
        <w:rPr>
          <w:color w:val="000000" w:themeColor="text1"/>
          <w:sz w:val="32"/>
          <w:szCs w:val="28"/>
        </w:rPr>
      </w:pPr>
      <w:r w:rsidRPr="001C688D">
        <w:rPr>
          <w:color w:val="000000" w:themeColor="text1"/>
          <w:sz w:val="32"/>
          <w:szCs w:val="28"/>
        </w:rPr>
        <w:t>Executar os códigos de inserção</w:t>
      </w:r>
    </w:p>
    <w:p w:rsidR="001C688D" w:rsidRDefault="001C688D" w:rsidP="001C688D">
      <w:pPr>
        <w:tabs>
          <w:tab w:val="left" w:pos="2667"/>
        </w:tabs>
        <w:rPr>
          <w:color w:val="000000" w:themeColor="text1"/>
          <w:sz w:val="32"/>
          <w:szCs w:val="28"/>
        </w:rPr>
      </w:pPr>
    </w:p>
    <w:p w:rsidR="001C688D" w:rsidRDefault="001C688D" w:rsidP="001C688D">
      <w:pPr>
        <w:tabs>
          <w:tab w:val="left" w:pos="2667"/>
        </w:tabs>
        <w:rPr>
          <w:b/>
          <w:i/>
          <w:color w:val="FF0000"/>
          <w:sz w:val="32"/>
          <w:szCs w:val="28"/>
        </w:rPr>
      </w:pPr>
      <w:r>
        <w:rPr>
          <w:b/>
          <w:i/>
          <w:color w:val="FF0000"/>
          <w:sz w:val="32"/>
          <w:szCs w:val="28"/>
        </w:rPr>
        <w:t>Script de seleção</w:t>
      </w:r>
      <w:r>
        <w:rPr>
          <w:b/>
          <w:i/>
          <w:color w:val="FF0000"/>
          <w:sz w:val="32"/>
          <w:szCs w:val="28"/>
        </w:rPr>
        <w:t>:</w:t>
      </w:r>
    </w:p>
    <w:p w:rsidR="001C688D" w:rsidRPr="001C688D" w:rsidRDefault="001C688D" w:rsidP="001C688D">
      <w:pPr>
        <w:pStyle w:val="PargrafodaLista"/>
        <w:numPr>
          <w:ilvl w:val="0"/>
          <w:numId w:val="5"/>
        </w:numPr>
        <w:tabs>
          <w:tab w:val="left" w:pos="2667"/>
        </w:tabs>
        <w:rPr>
          <w:color w:val="000000" w:themeColor="text1"/>
          <w:sz w:val="32"/>
          <w:szCs w:val="28"/>
        </w:rPr>
      </w:pPr>
      <w:r w:rsidRPr="001C688D">
        <w:rPr>
          <w:color w:val="000000" w:themeColor="text1"/>
          <w:sz w:val="32"/>
          <w:szCs w:val="28"/>
        </w:rPr>
        <w:t>Abrir o arquivo: “HROADS_QUERY_03.sql”</w:t>
      </w:r>
    </w:p>
    <w:p w:rsidR="001C688D" w:rsidRDefault="001C688D" w:rsidP="001C688D">
      <w:pPr>
        <w:pStyle w:val="PargrafodaLista"/>
        <w:numPr>
          <w:ilvl w:val="0"/>
          <w:numId w:val="5"/>
        </w:numPr>
        <w:tabs>
          <w:tab w:val="left" w:pos="2667"/>
        </w:tabs>
        <w:rPr>
          <w:color w:val="000000" w:themeColor="text1"/>
          <w:sz w:val="32"/>
          <w:szCs w:val="28"/>
        </w:rPr>
      </w:pPr>
      <w:r w:rsidRPr="001C688D">
        <w:rPr>
          <w:color w:val="000000" w:themeColor="text1"/>
          <w:sz w:val="32"/>
          <w:szCs w:val="28"/>
        </w:rPr>
        <w:t>Executar os códigos de seleção</w:t>
      </w:r>
    </w:p>
    <w:p w:rsidR="001C688D" w:rsidRDefault="001C688D" w:rsidP="001C688D">
      <w:pPr>
        <w:tabs>
          <w:tab w:val="left" w:pos="2667"/>
        </w:tabs>
        <w:rPr>
          <w:color w:val="000000" w:themeColor="text1"/>
          <w:sz w:val="32"/>
          <w:szCs w:val="28"/>
        </w:rPr>
      </w:pPr>
    </w:p>
    <w:p w:rsidR="001C688D" w:rsidRPr="001C688D" w:rsidRDefault="001C688D" w:rsidP="001C688D">
      <w:pPr>
        <w:tabs>
          <w:tab w:val="left" w:pos="2667"/>
        </w:tabs>
        <w:rPr>
          <w:color w:val="000000" w:themeColor="text1"/>
          <w:sz w:val="32"/>
          <w:szCs w:val="28"/>
        </w:rPr>
      </w:pPr>
    </w:p>
    <w:p w:rsidR="001C688D" w:rsidRPr="001C688D" w:rsidRDefault="001C688D" w:rsidP="001C688D">
      <w:pPr>
        <w:tabs>
          <w:tab w:val="left" w:pos="2667"/>
        </w:tabs>
        <w:rPr>
          <w:b/>
          <w:i/>
          <w:color w:val="FF0000"/>
          <w:sz w:val="32"/>
          <w:szCs w:val="28"/>
        </w:rPr>
      </w:pPr>
    </w:p>
    <w:p w:rsidR="001C688D" w:rsidRDefault="001C688D" w:rsidP="001C688D">
      <w:pPr>
        <w:tabs>
          <w:tab w:val="left" w:pos="2667"/>
        </w:tabs>
        <w:rPr>
          <w:i/>
          <w:color w:val="000000" w:themeColor="text1"/>
          <w:sz w:val="32"/>
          <w:szCs w:val="28"/>
        </w:rPr>
      </w:pPr>
    </w:p>
    <w:p w:rsidR="001C688D" w:rsidRPr="001C688D" w:rsidRDefault="001C688D" w:rsidP="001C688D">
      <w:pPr>
        <w:tabs>
          <w:tab w:val="left" w:pos="2667"/>
        </w:tabs>
        <w:rPr>
          <w:i/>
          <w:color w:val="000000" w:themeColor="text1"/>
          <w:sz w:val="32"/>
          <w:szCs w:val="28"/>
        </w:rPr>
      </w:pPr>
    </w:p>
    <w:sectPr w:rsidR="001C688D" w:rsidRPr="001C688D" w:rsidSect="002C4794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A70FA7"/>
    <w:multiLevelType w:val="hybridMultilevel"/>
    <w:tmpl w:val="5CE4FAAE"/>
    <w:lvl w:ilvl="0" w:tplc="2F6CCD86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color w:val="595959" w:themeColor="text1" w:themeTint="A6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160D05"/>
    <w:multiLevelType w:val="hybridMultilevel"/>
    <w:tmpl w:val="184A3E80"/>
    <w:lvl w:ilvl="0" w:tplc="2F6CCD86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color w:val="595959" w:themeColor="text1" w:themeTint="A6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5E443092"/>
    <w:multiLevelType w:val="hybridMultilevel"/>
    <w:tmpl w:val="058C44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CB55F1"/>
    <w:multiLevelType w:val="hybridMultilevel"/>
    <w:tmpl w:val="8AD45EF0"/>
    <w:lvl w:ilvl="0" w:tplc="2F6CCD86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color w:val="595959" w:themeColor="text1" w:themeTint="A6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B579CB"/>
    <w:multiLevelType w:val="hybridMultilevel"/>
    <w:tmpl w:val="5936DC34"/>
    <w:lvl w:ilvl="0" w:tplc="2F6CCD86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color w:val="595959" w:themeColor="text1" w:themeTint="A6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794"/>
    <w:rsid w:val="000A2444"/>
    <w:rsid w:val="000A4CC0"/>
    <w:rsid w:val="001C688D"/>
    <w:rsid w:val="002C4794"/>
    <w:rsid w:val="00D82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79FAF"/>
  <w15:chartTrackingRefBased/>
  <w15:docId w15:val="{9D60EABD-73B8-4F4B-B315-DFC1B537E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C47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65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Yuri Iwazaki</dc:creator>
  <cp:keywords/>
  <dc:description/>
  <cp:lastModifiedBy>Gabriel Yuri Iwazaki</cp:lastModifiedBy>
  <cp:revision>2</cp:revision>
  <dcterms:created xsi:type="dcterms:W3CDTF">2019-02-04T17:04:00Z</dcterms:created>
  <dcterms:modified xsi:type="dcterms:W3CDTF">2019-02-04T17:35:00Z</dcterms:modified>
</cp:coreProperties>
</file>