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z w:val="24"/>
          <w:szCs w:val="24"/>
        </w:rPr>
      </w:pPr>
      <w:r w:rsidDel="00000000" w:rsidR="00000000" w:rsidRPr="00000000">
        <w:rPr>
          <w:b w:val="1"/>
          <w:sz w:val="24"/>
          <w:szCs w:val="24"/>
          <w:rtl w:val="0"/>
        </w:rPr>
        <w:t xml:space="preserve">IFMT – CAMPUS RONDONÓPOLIS  </w:t>
      </w:r>
    </w:p>
    <w:p w:rsidR="00000000" w:rsidDel="00000000" w:rsidP="00000000" w:rsidRDefault="00000000" w:rsidRPr="00000000" w14:paraId="00000002">
      <w:pPr>
        <w:spacing w:after="24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jc w:val="center"/>
        <w:rPr>
          <w:sz w:val="24"/>
          <w:szCs w:val="24"/>
        </w:rPr>
      </w:pPr>
      <w:r w:rsidDel="00000000" w:rsidR="00000000" w:rsidRPr="00000000">
        <w:rPr>
          <w:sz w:val="24"/>
          <w:szCs w:val="24"/>
          <w:rtl w:val="0"/>
        </w:rPr>
        <w:t xml:space="preserve">Aline Gonçalves Lopes</w:t>
      </w:r>
    </w:p>
    <w:p w:rsidR="00000000" w:rsidDel="00000000" w:rsidP="00000000" w:rsidRDefault="00000000" w:rsidRPr="00000000" w14:paraId="00000004">
      <w:pPr>
        <w:spacing w:after="240" w:before="240" w:line="360" w:lineRule="auto"/>
        <w:jc w:val="center"/>
        <w:rPr>
          <w:sz w:val="24"/>
          <w:szCs w:val="24"/>
        </w:rPr>
      </w:pPr>
      <w:r w:rsidDel="00000000" w:rsidR="00000000" w:rsidRPr="00000000">
        <w:rPr>
          <w:sz w:val="24"/>
          <w:szCs w:val="24"/>
          <w:rtl w:val="0"/>
        </w:rPr>
        <w:t xml:space="preserve">Gabriel Jardim Machado</w:t>
      </w:r>
    </w:p>
    <w:p w:rsidR="00000000" w:rsidDel="00000000" w:rsidP="00000000" w:rsidRDefault="00000000" w:rsidRPr="00000000" w14:paraId="00000005">
      <w:pPr>
        <w:spacing w:after="240" w:before="240" w:line="360" w:lineRule="auto"/>
        <w:jc w:val="center"/>
        <w:rPr>
          <w:sz w:val="24"/>
          <w:szCs w:val="24"/>
        </w:rPr>
      </w:pPr>
      <w:r w:rsidDel="00000000" w:rsidR="00000000" w:rsidRPr="00000000">
        <w:rPr>
          <w:sz w:val="24"/>
          <w:szCs w:val="24"/>
          <w:rtl w:val="0"/>
        </w:rPr>
        <w:t xml:space="preserve">João Vitor Santos Bolognezi</w:t>
      </w:r>
    </w:p>
    <w:p w:rsidR="00000000" w:rsidDel="00000000" w:rsidP="00000000" w:rsidRDefault="00000000" w:rsidRPr="00000000" w14:paraId="00000006">
      <w:pPr>
        <w:spacing w:after="240" w:before="240" w:line="360" w:lineRule="auto"/>
        <w:jc w:val="center"/>
        <w:rPr>
          <w:sz w:val="24"/>
          <w:szCs w:val="24"/>
        </w:rPr>
      </w:pPr>
      <w:r w:rsidDel="00000000" w:rsidR="00000000" w:rsidRPr="00000000">
        <w:rPr>
          <w:sz w:val="24"/>
          <w:szCs w:val="24"/>
          <w:rtl w:val="0"/>
        </w:rPr>
        <w:t xml:space="preserve"> Lucas Eduardo Paniago O. dos Santos</w:t>
      </w:r>
    </w:p>
    <w:p w:rsidR="00000000" w:rsidDel="00000000" w:rsidP="00000000" w:rsidRDefault="00000000" w:rsidRPr="00000000" w14:paraId="00000007">
      <w:pPr>
        <w:spacing w:after="240" w:before="240" w:line="360" w:lineRule="auto"/>
        <w:jc w:val="center"/>
        <w:rPr>
          <w:sz w:val="24"/>
          <w:szCs w:val="24"/>
        </w:rPr>
      </w:pPr>
      <w:r w:rsidDel="00000000" w:rsidR="00000000" w:rsidRPr="00000000">
        <w:rPr>
          <w:sz w:val="24"/>
          <w:szCs w:val="24"/>
          <w:rtl w:val="0"/>
        </w:rPr>
        <w:t xml:space="preserve">Luis Gustavo Rocha Ferreira</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360" w:lineRule="auto"/>
        <w:jc w:val="center"/>
        <w:rPr>
          <w:b w:val="1"/>
          <w:sz w:val="24"/>
          <w:szCs w:val="24"/>
        </w:rPr>
      </w:pPr>
      <w:r w:rsidDel="00000000" w:rsidR="00000000" w:rsidRPr="00000000">
        <w:rPr>
          <w:b w:val="1"/>
          <w:sz w:val="24"/>
          <w:szCs w:val="24"/>
          <w:rtl w:val="0"/>
        </w:rPr>
        <w:t xml:space="preserve">FASES DO PROJETO</w:t>
      </w:r>
    </w:p>
    <w:p w:rsidR="00000000" w:rsidDel="00000000" w:rsidP="00000000" w:rsidRDefault="00000000" w:rsidRPr="00000000" w14:paraId="0000000D">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jc w:val="both"/>
        <w:rPr>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jc w:val="both"/>
        <w:rPr>
          <w:b w:val="1"/>
          <w:sz w:val="24"/>
          <w:szCs w:val="24"/>
        </w:rPr>
      </w:pPr>
      <w:r w:rsidDel="00000000" w:rsidR="00000000" w:rsidRPr="00000000">
        <w:rPr>
          <w:b w:val="1"/>
          <w:sz w:val="24"/>
          <w:szCs w:val="24"/>
          <w:rtl w:val="0"/>
        </w:rPr>
        <w:t xml:space="preserve">Fase 01- Identificação e documentação do projeto</w:t>
      </w:r>
    </w:p>
    <w:p w:rsidR="00000000" w:rsidDel="00000000" w:rsidP="00000000" w:rsidRDefault="00000000" w:rsidRPr="00000000" w14:paraId="00000018">
      <w:pPr>
        <w:ind w:left="0" w:firstLine="0"/>
        <w:jc w:val="both"/>
        <w:rPr>
          <w:sz w:val="24"/>
          <w:szCs w:val="24"/>
        </w:rPr>
      </w:pPr>
      <w:r w:rsidDel="00000000" w:rsidR="00000000" w:rsidRPr="00000000">
        <w:rPr>
          <w:sz w:val="24"/>
          <w:szCs w:val="24"/>
          <w:rtl w:val="0"/>
        </w:rPr>
        <w:t xml:space="preserve">Para a primeira etapa necessária para a gestão do projeto “Tá perdido?” </w:t>
      </w:r>
      <w:r w:rsidDel="00000000" w:rsidR="00000000" w:rsidRPr="00000000">
        <w:rPr>
          <w:sz w:val="24"/>
          <w:szCs w:val="24"/>
          <w:rtl w:val="0"/>
        </w:rPr>
        <w:t xml:space="preserve">,é essencial</w:t>
      </w:r>
      <w:r w:rsidDel="00000000" w:rsidR="00000000" w:rsidRPr="00000000">
        <w:rPr>
          <w:sz w:val="24"/>
          <w:szCs w:val="24"/>
          <w:rtl w:val="0"/>
        </w:rPr>
        <w:t xml:space="preserve"> que seja decidido e documentada a idealização do objetivo e escopo do projeto. Para esse fim foram criados os documentos: “Termo de Abertura de Projeto", “Relatório do Projeto” e ”Declaração de Escopo”.</w:t>
      </w:r>
    </w:p>
    <w:p w:rsidR="00000000" w:rsidDel="00000000" w:rsidP="00000000" w:rsidRDefault="00000000" w:rsidRPr="00000000" w14:paraId="00000019">
      <w:pPr>
        <w:ind w:left="0" w:firstLine="0"/>
        <w:jc w:val="both"/>
        <w:rPr>
          <w:sz w:val="24"/>
          <w:szCs w:val="24"/>
        </w:rPr>
      </w:pPr>
      <w:r w:rsidDel="00000000" w:rsidR="00000000" w:rsidRPr="00000000">
        <w:rPr>
          <w:sz w:val="24"/>
          <w:szCs w:val="24"/>
          <w:rtl w:val="0"/>
        </w:rPr>
        <w:t xml:space="preserve">Após criados os documentos, eles irão contribuir para os documentos de apresentação ao cliente e Projeto final.</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b w:val="1"/>
          <w:sz w:val="24"/>
          <w:szCs w:val="24"/>
        </w:rPr>
      </w:pPr>
      <w:r w:rsidDel="00000000" w:rsidR="00000000" w:rsidRPr="00000000">
        <w:rPr>
          <w:b w:val="1"/>
          <w:sz w:val="24"/>
          <w:szCs w:val="24"/>
          <w:rtl w:val="0"/>
        </w:rPr>
        <w:t xml:space="preserve">Fase 02- Especificação de Requisitos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Nessa fase serão desenvolvidos os documentos de especificação de requisitos, seguindo respectivamente as etapas de elicitação, especificação e validação dos requisitos (funcionais, não-funcionais e de domínio).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Após validados os requisitos foram desenvolvidos protótipos de baixa e média fidelidade, elaboração do EAP e dos diversos diagramas para uma melhor visualização do software por parte dos usuários e da equipe de desenvolvimento. </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b w:val="1"/>
          <w:sz w:val="24"/>
          <w:szCs w:val="24"/>
        </w:rPr>
      </w:pPr>
      <w:r w:rsidDel="00000000" w:rsidR="00000000" w:rsidRPr="00000000">
        <w:rPr>
          <w:b w:val="1"/>
          <w:sz w:val="24"/>
          <w:szCs w:val="24"/>
          <w:rtl w:val="0"/>
        </w:rPr>
        <w:t xml:space="preserve">Fase 03- Desenvolvimento e Implementação</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Para a fase de desenvolvimento do projeto, os membros da equipe deverão escolher uma linguagem apropriada para a criação do Software e elaborar o design do mesmo conforme os requisitos apresentados na “Fase 02”.</w:t>
        <w:br w:type="textWrapping"/>
        <w:t xml:space="preserve">A criação do código do Software deverá ser feita gradativamente, com fases de reuso (aproveitando linhas de código de softwares semelhantes) e gerenciamento de configurações, conforme aprovação de todos os membros da equipe e do professor responsável.</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numPr>
          <w:ilvl w:val="0"/>
          <w:numId w:val="3"/>
        </w:numPr>
        <w:ind w:left="720" w:hanging="360"/>
        <w:jc w:val="both"/>
        <w:rPr>
          <w:b w:val="1"/>
          <w:sz w:val="24"/>
          <w:szCs w:val="24"/>
        </w:rPr>
      </w:pPr>
      <w:r w:rsidDel="00000000" w:rsidR="00000000" w:rsidRPr="00000000">
        <w:rPr>
          <w:b w:val="1"/>
          <w:sz w:val="24"/>
          <w:szCs w:val="24"/>
          <w:rtl w:val="0"/>
        </w:rPr>
        <w:t xml:space="preserve">Fase 04 - Implantação</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No processo de implantação do software as versões serão disponibilizadas na íntegra, sem processo gradativo, ou seja, todos os módulos serão testados na mesma versão porém com um número reduzido de usuários. Esse processo de teste será feito em fases para garantir uma melhor performance e segurança do aplicativo, sendo essas fases a de identificação e tratamento dos riscos, monitoramento (garantindo o tratamento dos riscos) e uma correção final para os problemas encontrados no monitoramento.</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Após o término da implantação o projeto estará pronto para ser entregue e utilizado pelo usuário final.</w:t>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after="240" w:before="240" w:line="360" w:lineRule="auto"/>
      <w:jc w:val="center"/>
      <w:rPr>
        <w:sz w:val="24"/>
        <w:szCs w:val="24"/>
      </w:rPr>
    </w:pPr>
    <w:r w:rsidDel="00000000" w:rsidR="00000000" w:rsidRPr="00000000">
      <w:rPr>
        <w:sz w:val="24"/>
        <w:szCs w:val="24"/>
        <w:rtl w:val="0"/>
      </w:rPr>
      <w:t xml:space="preserve">Rondonópolis, MT-2022</w:t>
    </w:r>
  </w:p>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after="240" w:before="240" w:line="36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after="240" w:before="240" w:line="360" w:lineRule="auto"/>
      <w:jc w:val="center"/>
      <w:rPr/>
    </w:pPr>
    <w:r w:rsidDel="00000000" w:rsidR="00000000" w:rsidRPr="00000000">
      <w:rPr>
        <w:sz w:val="24"/>
        <w:szCs w:val="24"/>
      </w:rPr>
      <w:drawing>
        <wp:inline distB="114300" distT="114300" distL="114300" distR="114300">
          <wp:extent cx="3433763" cy="79613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33763" cy="7961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